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="00AE10EE">
        <w:rPr>
          <w:rFonts w:ascii="Calibri" w:hAnsi="Calibri"/>
          <w:i/>
          <w:color w:val="000000"/>
          <w:sz w:val="18"/>
          <w:szCs w:val="18"/>
        </w:rPr>
        <w:t>d</w:t>
      </w:r>
      <w:r w:rsidR="00AE10EE" w:rsidRPr="00AE10EE">
        <w:rPr>
          <w:rFonts w:ascii="Calibri" w:hAnsi="Calibri"/>
          <w:i/>
          <w:color w:val="000000"/>
          <w:sz w:val="18"/>
          <w:szCs w:val="18"/>
        </w:rPr>
        <w:t xml:space="preserve">yrektora Samodzielnego Publicznego Zakładu Opieki Zdrowotnej Ministerstwa Spraw Wewnętrznych i Administracji z Warmińsko-Mazurskim Centrum Onkologii w Olsztynie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</w:t>
      </w:r>
      <w:r w:rsidR="00AE10EE">
        <w:rPr>
          <w:rFonts w:ascii="Calibri" w:hAnsi="Calibri"/>
          <w:sz w:val="18"/>
          <w:szCs w:val="18"/>
        </w:rPr>
        <w:t>d</w:t>
      </w:r>
      <w:r w:rsidR="00AE10EE" w:rsidRPr="00AE10EE">
        <w:rPr>
          <w:rFonts w:ascii="Calibri" w:hAnsi="Calibri"/>
          <w:sz w:val="18"/>
          <w:szCs w:val="18"/>
        </w:rPr>
        <w:t>yrektora Samodzielnego Publicznego Zakładu Opieki Zdrowotnej Ministerstwa Spraw Wewnętrznych i Administracji z Warmińsko-Mazurskim Centrum Onkologii w Olsztynie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4F4C46">
        <w:rPr>
          <w:rFonts w:cs="Arial"/>
          <w:color w:val="000000"/>
          <w:sz w:val="18"/>
          <w:szCs w:val="18"/>
        </w:rPr>
        <w:t>911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>zgoda, o której mowa w art. 6 ust. 1 lit</w:t>
      </w:r>
      <w:r w:rsidR="004F4C46">
        <w:rPr>
          <w:color w:val="000000"/>
          <w:sz w:val="18"/>
          <w:szCs w:val="18"/>
        </w:rPr>
        <w:t>.</w:t>
      </w:r>
      <w:r w:rsidRPr="006B5C8D">
        <w:rPr>
          <w:color w:val="000000"/>
          <w:sz w:val="18"/>
          <w:szCs w:val="18"/>
        </w:rPr>
        <w:t xml:space="preserve">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 w:rsidR="00AE10EE">
        <w:rPr>
          <w:rFonts w:ascii="Calibri" w:hAnsi="Calibri"/>
          <w:sz w:val="18"/>
          <w:szCs w:val="18"/>
        </w:rPr>
        <w:t>d</w:t>
      </w:r>
      <w:r w:rsidR="00AE10EE" w:rsidRPr="00AE10EE">
        <w:rPr>
          <w:rFonts w:ascii="Calibri" w:hAnsi="Calibri"/>
          <w:sz w:val="18"/>
          <w:szCs w:val="18"/>
        </w:rPr>
        <w:t>yrektora Samodzielnego Publicznego Zakładu Opieki Zdrowotnej Ministerstwa Spraw Wewnętrznych i Administracji z Warmińsko-Mazurskim Centrum Onkologii w Olsztynie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248C9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prawo </w:t>
      </w:r>
      <w:r w:rsidR="005A7C5F" w:rsidRPr="004F52BF">
        <w:rPr>
          <w:rFonts w:ascii="Calibri" w:hAnsi="Calibri"/>
          <w:sz w:val="18"/>
          <w:szCs w:val="18"/>
        </w:rPr>
        <w:t>wniesienia sprzeciwu wobec przetwarzania P</w:t>
      </w:r>
      <w:r w:rsidR="002E2411">
        <w:rPr>
          <w:rFonts w:ascii="Calibri" w:hAnsi="Calibri"/>
          <w:sz w:val="18"/>
          <w:szCs w:val="18"/>
        </w:rPr>
        <w:t>ani/Pana danych osobowych (</w:t>
      </w:r>
      <w:r w:rsidR="005A7C5F" w:rsidRPr="004F52BF">
        <w:rPr>
          <w:rFonts w:ascii="Calibri" w:hAnsi="Calibri"/>
          <w:sz w:val="18"/>
          <w:szCs w:val="18"/>
        </w:rPr>
        <w:t>art. 21 RODO)</w:t>
      </w:r>
      <w:r w:rsidR="005A7C5F"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99" w:rsidRDefault="00D57A99">
      <w:r>
        <w:separator/>
      </w:r>
    </w:p>
  </w:endnote>
  <w:endnote w:type="continuationSeparator" w:id="0">
    <w:p w:rsidR="00D57A99" w:rsidRDefault="00D5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D57A99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99" w:rsidRDefault="00D57A99">
      <w:r>
        <w:separator/>
      </w:r>
    </w:p>
  </w:footnote>
  <w:footnote w:type="continuationSeparator" w:id="0">
    <w:p w:rsidR="00D57A99" w:rsidRDefault="00D5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064D7"/>
    <w:rsid w:val="00044042"/>
    <w:rsid w:val="000E2DBD"/>
    <w:rsid w:val="001C0A5A"/>
    <w:rsid w:val="001D3D96"/>
    <w:rsid w:val="002320F0"/>
    <w:rsid w:val="00287F8A"/>
    <w:rsid w:val="002E2411"/>
    <w:rsid w:val="003D1B08"/>
    <w:rsid w:val="004929E9"/>
    <w:rsid w:val="004A2694"/>
    <w:rsid w:val="004F4C46"/>
    <w:rsid w:val="005248C9"/>
    <w:rsid w:val="005A7C5F"/>
    <w:rsid w:val="007543EB"/>
    <w:rsid w:val="00777354"/>
    <w:rsid w:val="008152E8"/>
    <w:rsid w:val="008D041B"/>
    <w:rsid w:val="008E6132"/>
    <w:rsid w:val="00942C44"/>
    <w:rsid w:val="00991AFE"/>
    <w:rsid w:val="009C4ED5"/>
    <w:rsid w:val="009D2324"/>
    <w:rsid w:val="00A11A51"/>
    <w:rsid w:val="00AE10EE"/>
    <w:rsid w:val="00BB60C2"/>
    <w:rsid w:val="00BC3029"/>
    <w:rsid w:val="00D57A99"/>
    <w:rsid w:val="00ED2360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Rysak Malwina</cp:lastModifiedBy>
  <cp:revision>3</cp:revision>
  <dcterms:created xsi:type="dcterms:W3CDTF">2023-07-26T08:05:00Z</dcterms:created>
  <dcterms:modified xsi:type="dcterms:W3CDTF">2023-07-26T08:05:00Z</dcterms:modified>
</cp:coreProperties>
</file>