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EE" w:rsidRPr="00CE7350" w:rsidRDefault="006913C4" w:rsidP="008E54BD">
      <w:pPr>
        <w:ind w:left="-70" w:firstLine="1630"/>
      </w:pPr>
      <w:bookmarkStart w:id="0" w:name="_GoBack"/>
      <w:bookmarkEnd w:id="0"/>
      <w:r w:rsidRPr="00CE7350">
        <w:rPr>
          <w:noProof/>
        </w:rPr>
        <w:drawing>
          <wp:inline distT="0" distB="0" distL="0" distR="0" wp14:anchorId="0A1840EC" wp14:editId="5F7F5E3F">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CE7350" w:rsidRDefault="00AE22EE" w:rsidP="00CE5DDC">
      <w:pPr>
        <w:spacing w:line="240" w:lineRule="auto"/>
        <w:ind w:left="-68"/>
      </w:pPr>
      <w:r w:rsidRPr="00CE7350">
        <w:rPr>
          <w:b/>
          <w:sz w:val="28"/>
          <w:szCs w:val="28"/>
        </w:rPr>
        <w:t xml:space="preserve">WOJEWODA PODKARPACKI                                            </w:t>
      </w:r>
      <w:r w:rsidR="002B6598" w:rsidRPr="00CE7350">
        <w:t xml:space="preserve">Rzeszów, </w:t>
      </w:r>
      <w:r w:rsidR="009C4CF7">
        <w:t>2022-</w:t>
      </w:r>
      <w:r w:rsidR="002B5F24">
        <w:t>0</w:t>
      </w:r>
      <w:r w:rsidR="002E4686">
        <w:t>9</w:t>
      </w:r>
      <w:r w:rsidR="009C4CF7">
        <w:t>-</w:t>
      </w:r>
      <w:r w:rsidR="00574B2D">
        <w:t>09</w:t>
      </w:r>
    </w:p>
    <w:p w:rsidR="00AE22EE" w:rsidRPr="00CE7350" w:rsidRDefault="00AE22EE" w:rsidP="00CE5DDC">
      <w:pPr>
        <w:tabs>
          <w:tab w:val="left" w:pos="0"/>
        </w:tabs>
        <w:spacing w:line="240" w:lineRule="auto"/>
        <w:ind w:left="-68" w:firstLine="354"/>
        <w:rPr>
          <w:sz w:val="22"/>
          <w:szCs w:val="22"/>
        </w:rPr>
      </w:pPr>
      <w:r w:rsidRPr="00CE7350">
        <w:rPr>
          <w:sz w:val="22"/>
          <w:szCs w:val="22"/>
        </w:rPr>
        <w:t>ul. Grunwaldzka 15, 35-959 Rzeszów</w:t>
      </w:r>
    </w:p>
    <w:p w:rsidR="00AE22EE" w:rsidRPr="00CE7350" w:rsidRDefault="00AE22EE" w:rsidP="008E54BD">
      <w:pPr>
        <w:pStyle w:val="Tekstpodstawowy"/>
        <w:jc w:val="left"/>
      </w:pPr>
    </w:p>
    <w:p w:rsidR="00FA4685" w:rsidRPr="00CE7350" w:rsidRDefault="00BB7C4C" w:rsidP="008E54BD">
      <w:pPr>
        <w:pStyle w:val="Tekstpodstawowy"/>
        <w:jc w:val="left"/>
      </w:pPr>
      <w:r w:rsidRPr="00CE7350">
        <w:t xml:space="preserve">            </w:t>
      </w:r>
      <w:r w:rsidR="00870A78" w:rsidRPr="00CE7350">
        <w:t xml:space="preserve"> </w:t>
      </w:r>
      <w:r w:rsidR="00D81FB6" w:rsidRPr="00CE7350">
        <w:t>S-</w:t>
      </w:r>
      <w:r w:rsidR="009C4CF7">
        <w:t>IX</w:t>
      </w:r>
      <w:r w:rsidR="00D81FB6" w:rsidRPr="00CE7350">
        <w:t>.431.</w:t>
      </w:r>
      <w:r w:rsidR="002E4686">
        <w:t>2</w:t>
      </w:r>
      <w:r w:rsidR="00D81FB6" w:rsidRPr="00CE7350">
        <w:t>.</w:t>
      </w:r>
      <w:r w:rsidR="002E4686">
        <w:t>3</w:t>
      </w:r>
      <w:r w:rsidR="00037F66" w:rsidRPr="00CE7350">
        <w:t>.</w:t>
      </w:r>
      <w:r w:rsidR="002B5F24">
        <w:t>202</w:t>
      </w:r>
      <w:r w:rsidR="002E4686">
        <w:t>1</w:t>
      </w:r>
      <w:r w:rsidR="00870258" w:rsidRPr="00CE7350">
        <w:t>.</w:t>
      </w:r>
      <w:r w:rsidR="00EA0719" w:rsidRPr="00CE7350">
        <w:t>AB</w:t>
      </w:r>
    </w:p>
    <w:p w:rsidR="00FA4685" w:rsidRPr="00CE7350" w:rsidRDefault="00FA4685" w:rsidP="008E54BD">
      <w:pPr>
        <w:pStyle w:val="Tekstpodstawowy"/>
        <w:jc w:val="left"/>
      </w:pPr>
    </w:p>
    <w:p w:rsidR="006E63C1" w:rsidRPr="00CE7350" w:rsidRDefault="006E63C1" w:rsidP="008E54BD">
      <w:pPr>
        <w:pStyle w:val="Tekstpodstawowy"/>
        <w:ind w:left="4536"/>
        <w:jc w:val="left"/>
        <w:rPr>
          <w:b/>
        </w:rPr>
      </w:pPr>
    </w:p>
    <w:p w:rsidR="002B5F24" w:rsidRDefault="002E4686" w:rsidP="002B5F24">
      <w:pPr>
        <w:pStyle w:val="Tekstpodstawowy"/>
        <w:ind w:left="4536"/>
        <w:jc w:val="left"/>
        <w:rPr>
          <w:b/>
        </w:rPr>
      </w:pPr>
      <w:r>
        <w:rPr>
          <w:b/>
        </w:rPr>
        <w:t>Pan</w:t>
      </w:r>
    </w:p>
    <w:p w:rsidR="002E4686" w:rsidRDefault="002E4686" w:rsidP="002B5F24">
      <w:pPr>
        <w:pStyle w:val="Tekstpodstawowy"/>
        <w:ind w:left="4536"/>
        <w:jc w:val="left"/>
        <w:rPr>
          <w:b/>
        </w:rPr>
      </w:pPr>
      <w:r>
        <w:rPr>
          <w:b/>
        </w:rPr>
        <w:t>Witold Szajny</w:t>
      </w:r>
    </w:p>
    <w:p w:rsidR="002E4686" w:rsidRPr="00CE7350" w:rsidRDefault="002E4686" w:rsidP="002B5F24">
      <w:pPr>
        <w:pStyle w:val="Tekstpodstawowy"/>
        <w:ind w:left="4536"/>
        <w:jc w:val="left"/>
        <w:rPr>
          <w:b/>
        </w:rPr>
      </w:pPr>
      <w:r>
        <w:rPr>
          <w:b/>
        </w:rPr>
        <w:t>Wójt Gminy Rokietnica</w:t>
      </w:r>
    </w:p>
    <w:p w:rsidR="006E63C1" w:rsidRPr="00CE7350" w:rsidRDefault="006E63C1" w:rsidP="008E54BD">
      <w:pPr>
        <w:pStyle w:val="Tekstpodstawowy"/>
        <w:ind w:left="4536"/>
        <w:jc w:val="left"/>
        <w:rPr>
          <w:b/>
        </w:rPr>
      </w:pPr>
    </w:p>
    <w:p w:rsidR="00CE5DDC" w:rsidRPr="00CE7350" w:rsidRDefault="00CE5DDC" w:rsidP="008E54BD">
      <w:pPr>
        <w:pStyle w:val="Tekstpodstawowy"/>
        <w:ind w:left="4536"/>
        <w:jc w:val="left"/>
        <w:rPr>
          <w:b/>
        </w:rPr>
      </w:pPr>
    </w:p>
    <w:p w:rsidR="003C399A" w:rsidRPr="00CE7350" w:rsidRDefault="009C4CF7" w:rsidP="009C4CF7">
      <w:pPr>
        <w:pStyle w:val="Tekstpodstawowy"/>
        <w:ind w:firstLine="851"/>
        <w:rPr>
          <w:szCs w:val="20"/>
        </w:rPr>
      </w:pPr>
      <w:r w:rsidRPr="009C4CF7">
        <w:rPr>
          <w:bCs/>
        </w:rPr>
        <w:t xml:space="preserve">Na podstawie art. 46 ust. 1 ustawy z dnia 15 lipca 2011 r. o kontroli w administracji rządowej (t.j. Dz. U. z 2020 r., poz. 224), przekazuję wystąpienie pokontrolne po kontroli problemowej, </w:t>
      </w:r>
      <w:r w:rsidR="002E4686">
        <w:rPr>
          <w:bCs/>
        </w:rPr>
        <w:t xml:space="preserve">przeprowadzonej </w:t>
      </w:r>
      <w:r w:rsidRPr="009C4CF7">
        <w:rPr>
          <w:bCs/>
        </w:rPr>
        <w:t xml:space="preserve">w </w:t>
      </w:r>
      <w:r w:rsidR="002E4686" w:rsidRPr="00B752B5">
        <w:rPr>
          <w:bCs/>
        </w:rPr>
        <w:t>Gminie Rokietnica, 37-562 Rokietnica 682</w:t>
      </w:r>
      <w:r w:rsidRPr="009C4CF7">
        <w:rPr>
          <w:bCs/>
        </w:rPr>
        <w:t xml:space="preserve">, </w:t>
      </w:r>
      <w:r>
        <w:rPr>
          <w:bCs/>
        </w:rPr>
        <w:t>w związku z</w:t>
      </w:r>
      <w:r w:rsidR="002E4686">
        <w:rPr>
          <w:bCs/>
        </w:rPr>
        <w:t xml:space="preserve"> wykonywaniem </w:t>
      </w:r>
      <w:r w:rsidRPr="009C4CF7">
        <w:rPr>
          <w:bCs/>
        </w:rPr>
        <w:t>zawart</w:t>
      </w:r>
      <w:r w:rsidR="002E4686">
        <w:rPr>
          <w:bCs/>
        </w:rPr>
        <w:t>ej</w:t>
      </w:r>
      <w:r w:rsidRPr="009C4CF7">
        <w:rPr>
          <w:bCs/>
        </w:rPr>
        <w:t xml:space="preserve"> z Wojewodą Podkarpackim </w:t>
      </w:r>
      <w:r w:rsidR="002E4686">
        <w:rPr>
          <w:bCs/>
        </w:rPr>
        <w:t xml:space="preserve">umowy </w:t>
      </w:r>
      <w:r w:rsidR="002E4686" w:rsidRPr="00B752B5">
        <w:t>Nr 14</w:t>
      </w:r>
      <w:r w:rsidR="002E4686">
        <w:t xml:space="preserve"> Senior+ M1/2020 z </w:t>
      </w:r>
      <w:r w:rsidR="002E4686" w:rsidRPr="00B752B5">
        <w:t>dnia 15.05.2020 r.</w:t>
      </w:r>
      <w:r w:rsidRPr="009C4CF7">
        <w:rPr>
          <w:bCs/>
        </w:rPr>
        <w:t xml:space="preserve"> Postępowanie </w:t>
      </w:r>
      <w:r w:rsidR="002E4686">
        <w:rPr>
          <w:bCs/>
        </w:rPr>
        <w:t xml:space="preserve">zakończone 13.07.2022 r. </w:t>
      </w:r>
      <w:r w:rsidRPr="009C4CF7">
        <w:rPr>
          <w:bCs/>
        </w:rPr>
        <w:t xml:space="preserve">dotyczyło oceny realizacji zadania </w:t>
      </w:r>
      <w:r w:rsidR="002E4686">
        <w:rPr>
          <w:bCs/>
        </w:rPr>
        <w:t xml:space="preserve">polegającego na utworzeniu instytucji </w:t>
      </w:r>
      <w:r w:rsidR="002E4686" w:rsidRPr="00CE3CE8">
        <w:t xml:space="preserve">Dzienny Dom </w:t>
      </w:r>
      <w:r w:rsidR="002E4686">
        <w:t>Senior+ z siedzibą w </w:t>
      </w:r>
      <w:r w:rsidR="002E4686" w:rsidRPr="00CE3CE8">
        <w:t>miejscowości Czelatyce</w:t>
      </w:r>
      <w:r>
        <w:t>.</w:t>
      </w:r>
    </w:p>
    <w:p w:rsidR="003C399A" w:rsidRPr="00CE7350" w:rsidRDefault="003C399A" w:rsidP="003C399A">
      <w:pPr>
        <w:ind w:firstLine="851"/>
        <w:jc w:val="both"/>
        <w:rPr>
          <w:szCs w:val="20"/>
        </w:rPr>
      </w:pPr>
    </w:p>
    <w:p w:rsidR="002E4686" w:rsidRPr="002E4686" w:rsidRDefault="002E4686" w:rsidP="002E4686">
      <w:pPr>
        <w:jc w:val="both"/>
        <w:rPr>
          <w:b/>
          <w:szCs w:val="20"/>
        </w:rPr>
      </w:pPr>
      <w:r w:rsidRPr="002E4686">
        <w:rPr>
          <w:b/>
          <w:szCs w:val="20"/>
        </w:rPr>
        <w:t>Czynności kontrolne prowadzone były w oparciu o zapisy:</w:t>
      </w:r>
    </w:p>
    <w:p w:rsidR="002E4686" w:rsidRPr="002E4686" w:rsidRDefault="002E4686" w:rsidP="002E4686">
      <w:pPr>
        <w:numPr>
          <w:ilvl w:val="0"/>
          <w:numId w:val="16"/>
        </w:numPr>
        <w:jc w:val="both"/>
      </w:pPr>
      <w:r w:rsidRPr="002E4686">
        <w:t>dokumentu „Program Wieloletni »Senior+« na lata 2015 do 2020” – zwany dalej „Programem”, stanowiącym załącznik do uchwały Nr 157 Rady Ministrów z dnia 20.12.2016 r., zmieniającej uchwałę w sprawie ustanowienia Programu Wieloletniego „Senior – WIGOR” na lata 2015-2020 (M.P. z 2016 r. Poz. 1254);</w:t>
      </w:r>
    </w:p>
    <w:p w:rsidR="002E4686" w:rsidRPr="002E4686" w:rsidRDefault="002E4686" w:rsidP="002E4686">
      <w:pPr>
        <w:numPr>
          <w:ilvl w:val="0"/>
          <w:numId w:val="16"/>
        </w:numPr>
        <w:jc w:val="both"/>
      </w:pPr>
      <w:r w:rsidRPr="002E4686">
        <w:t xml:space="preserve">art. 6 ust. 4 pkt 4 ustawy z dnia 15 lipca 2011 r. o kontroli w administracji rządowej </w:t>
      </w:r>
      <w:r w:rsidRPr="002E4686">
        <w:br/>
        <w:t>(t.j. Dz. U. 2020, poz. 224);</w:t>
      </w:r>
    </w:p>
    <w:p w:rsidR="002E4686" w:rsidRPr="002E4686" w:rsidRDefault="002E4686" w:rsidP="002E4686">
      <w:pPr>
        <w:numPr>
          <w:ilvl w:val="0"/>
          <w:numId w:val="16"/>
        </w:numPr>
        <w:jc w:val="both"/>
      </w:pPr>
      <w:r w:rsidRPr="002E4686">
        <w:t>art. 3 ust. 2 ustawy z dnia 23 stycznia 2009 r. o wojewodzie i administracji rządowej w województwie (t.j. Dz. U. 2019 r., poz. 1464).</w:t>
      </w:r>
    </w:p>
    <w:p w:rsidR="002E4686" w:rsidRPr="002E4686" w:rsidRDefault="002E4686" w:rsidP="002E4686">
      <w:pPr>
        <w:numPr>
          <w:ilvl w:val="0"/>
          <w:numId w:val="16"/>
        </w:numPr>
        <w:jc w:val="both"/>
      </w:pPr>
      <w:r w:rsidRPr="002E4686">
        <w:rPr>
          <w:rFonts w:eastAsia="Calibri"/>
        </w:rPr>
        <w:t xml:space="preserve">§ 6 umowy zawartej z Wojewodą Podkarpackim w ramach przyznania dofinasowania z Programu „Senior+” Edycja 2020, </w:t>
      </w:r>
      <w:r w:rsidRPr="002E4686">
        <w:rPr>
          <w:szCs w:val="20"/>
        </w:rPr>
        <w:t>Nr 14 Senior+ M1/2020 z dnia 15.05.2020 r. wraz z aneksem Nr 1 z dnia 04.12.2020 r.</w:t>
      </w:r>
    </w:p>
    <w:p w:rsidR="002E4686" w:rsidRPr="002E4686" w:rsidRDefault="002E4686" w:rsidP="002E4686">
      <w:pPr>
        <w:jc w:val="both"/>
        <w:rPr>
          <w:b/>
          <w:color w:val="FF0000"/>
        </w:rPr>
      </w:pPr>
    </w:p>
    <w:p w:rsidR="002E4686" w:rsidRPr="002E4686" w:rsidRDefault="002E4686" w:rsidP="002E4686">
      <w:pPr>
        <w:spacing w:line="240" w:lineRule="auto"/>
        <w:rPr>
          <w:b/>
          <w:color w:val="FF0000"/>
        </w:rPr>
      </w:pPr>
      <w:r w:rsidRPr="002E4686">
        <w:rPr>
          <w:b/>
          <w:color w:val="FF0000"/>
          <w:sz w:val="20"/>
        </w:rPr>
        <w:br w:type="page"/>
      </w:r>
    </w:p>
    <w:p w:rsidR="002E4686" w:rsidRPr="002E4686" w:rsidRDefault="002E4686" w:rsidP="002E4686">
      <w:pPr>
        <w:jc w:val="both"/>
        <w:rPr>
          <w:b/>
        </w:rPr>
      </w:pPr>
    </w:p>
    <w:p w:rsidR="002E4686" w:rsidRPr="002E4686" w:rsidRDefault="002E4686" w:rsidP="002E4686">
      <w:pPr>
        <w:jc w:val="both"/>
        <w:rPr>
          <w:b/>
          <w:szCs w:val="20"/>
        </w:rPr>
      </w:pPr>
      <w:r w:rsidRPr="002E4686">
        <w:rPr>
          <w:b/>
        </w:rPr>
        <w:t>Kontrolę</w:t>
      </w:r>
      <w:r w:rsidRPr="002E4686">
        <w:rPr>
          <w:b/>
          <w:szCs w:val="20"/>
        </w:rPr>
        <w:t xml:space="preserve"> przeprowadził zespół kontrolny w składzie:</w:t>
      </w:r>
    </w:p>
    <w:p w:rsidR="002E4686" w:rsidRPr="002E4686" w:rsidRDefault="002E4686" w:rsidP="002E4686">
      <w:pPr>
        <w:jc w:val="both"/>
        <w:rPr>
          <w:b/>
          <w:bCs/>
          <w:szCs w:val="20"/>
        </w:rPr>
      </w:pPr>
    </w:p>
    <w:p w:rsidR="002E4686" w:rsidRPr="002E4686" w:rsidRDefault="002E4686" w:rsidP="002E4686">
      <w:pPr>
        <w:ind w:left="284" w:hanging="284"/>
        <w:jc w:val="both"/>
        <w:rPr>
          <w:b/>
          <w:szCs w:val="20"/>
        </w:rPr>
      </w:pPr>
      <w:r w:rsidRPr="002E4686">
        <w:rPr>
          <w:rFonts w:eastAsia="Arial Unicode MS"/>
          <w:b/>
          <w:bCs/>
        </w:rPr>
        <w:t>1.</w:t>
      </w:r>
      <w:r w:rsidRPr="002E4686">
        <w:rPr>
          <w:rFonts w:eastAsia="Arial Unicode MS"/>
          <w:b/>
          <w:bCs/>
          <w:sz w:val="20"/>
          <w:szCs w:val="20"/>
        </w:rPr>
        <w:t xml:space="preserve"> </w:t>
      </w:r>
      <w:r w:rsidRPr="002E4686">
        <w:rPr>
          <w:b/>
          <w:szCs w:val="20"/>
        </w:rPr>
        <w:t>Artur Bożek - przewodniczący zespołu kontrolnego:</w:t>
      </w:r>
    </w:p>
    <w:p w:rsidR="002E4686" w:rsidRPr="002E4686" w:rsidRDefault="002E4686" w:rsidP="002E4686">
      <w:pPr>
        <w:ind w:left="284"/>
        <w:jc w:val="both"/>
        <w:rPr>
          <w:szCs w:val="20"/>
        </w:rPr>
      </w:pPr>
      <w:r w:rsidRPr="002E4686">
        <w:t>główny specjalista w wieloosobowym stanowisku pracy do spraw programów rządowych, nieodpłatnej pomocy prawnej oraz windykacji należności,  w Wydziale Polityki Społecznej Podkarpackiego Urzędu Wojewódzkiego w Rzeszowie,</w:t>
      </w:r>
      <w:r w:rsidRPr="002E4686">
        <w:rPr>
          <w:szCs w:val="20"/>
        </w:rPr>
        <w:t xml:space="preserve"> na podstawie imiennego upoważnienia do kontroli udzielonego przez Dyrektora Wydziału Polityki Społecznej, z up. Wojewody Podkarpackiego - pismo z dnia 08.12.2021 r. znak: </w:t>
      </w:r>
      <w:r>
        <w:rPr>
          <w:szCs w:val="20"/>
        </w:rPr>
        <w:br/>
      </w:r>
      <w:r w:rsidRPr="002E4686">
        <w:rPr>
          <w:szCs w:val="20"/>
        </w:rPr>
        <w:t>S-IX.431.2.3.2021.AB Nr 1,</w:t>
      </w:r>
    </w:p>
    <w:p w:rsidR="002E4686" w:rsidRPr="002E4686" w:rsidRDefault="002E4686" w:rsidP="002E4686">
      <w:pPr>
        <w:jc w:val="both"/>
        <w:rPr>
          <w:b/>
          <w:szCs w:val="20"/>
        </w:rPr>
      </w:pPr>
      <w:r w:rsidRPr="002E4686">
        <w:rPr>
          <w:b/>
          <w:szCs w:val="20"/>
        </w:rPr>
        <w:t>2. Joanna Bielska:</w:t>
      </w:r>
    </w:p>
    <w:p w:rsidR="002E4686" w:rsidRPr="002E4686" w:rsidRDefault="002E4686" w:rsidP="002E4686">
      <w:pPr>
        <w:ind w:left="284"/>
        <w:jc w:val="both"/>
        <w:rPr>
          <w:szCs w:val="20"/>
        </w:rPr>
      </w:pPr>
      <w:r w:rsidRPr="002E4686">
        <w:t>starszy specjalista w wieloosobowym stanowisku pracy do spraw programów rządowych, nieodpłatnej pomocy prawnej oraz windykacji należności,  w Wydziale Polityki Społecznej Podkarpackiego Urzędu Wojewódzkiego w Rzeszowie,</w:t>
      </w:r>
      <w:r w:rsidRPr="002E4686">
        <w:rPr>
          <w:szCs w:val="20"/>
        </w:rPr>
        <w:t xml:space="preserve"> na podstawie imiennego upoważnienia do kontroli udzielonego przez Dyrektora Wydziału Polityki Społecznej, z up. Wojewody Podkarpackiego - pismo z dnia 08.12.2021 r. znak: </w:t>
      </w:r>
      <w:r>
        <w:rPr>
          <w:szCs w:val="20"/>
        </w:rPr>
        <w:br/>
      </w:r>
      <w:r w:rsidRPr="002E4686">
        <w:rPr>
          <w:szCs w:val="20"/>
        </w:rPr>
        <w:t>S-IX.431.2.3.2021.AB Nr 2.</w:t>
      </w:r>
    </w:p>
    <w:p w:rsidR="002E4686" w:rsidRPr="002E4686" w:rsidRDefault="002E4686" w:rsidP="002E4686">
      <w:pPr>
        <w:jc w:val="both"/>
        <w:rPr>
          <w:color w:val="FF0000"/>
        </w:rPr>
      </w:pPr>
    </w:p>
    <w:p w:rsidR="002E4686" w:rsidRPr="002E4686" w:rsidRDefault="002E4686" w:rsidP="002E4686">
      <w:pPr>
        <w:jc w:val="both"/>
        <w:rPr>
          <w:szCs w:val="20"/>
        </w:rPr>
      </w:pPr>
      <w:r w:rsidRPr="002E4686">
        <w:rPr>
          <w:szCs w:val="20"/>
        </w:rPr>
        <w:t>Kontrolą objęto okres: od</w:t>
      </w:r>
      <w:r w:rsidRPr="002E4686">
        <w:rPr>
          <w:b/>
          <w:szCs w:val="20"/>
        </w:rPr>
        <w:t xml:space="preserve"> </w:t>
      </w:r>
      <w:r w:rsidRPr="002E4686">
        <w:rPr>
          <w:szCs w:val="20"/>
        </w:rPr>
        <w:t>01.01.2020 r. do dnia kontroli. Czynności kontrolne prowadzone były stacjonarnie oraz częściowo w trybie zdalnym, z uwagi na ograniczenia spowodowane pandemią COVID-19.</w:t>
      </w:r>
    </w:p>
    <w:p w:rsidR="002E4686" w:rsidRPr="002E4686" w:rsidRDefault="002E4686" w:rsidP="002E4686">
      <w:pPr>
        <w:jc w:val="both"/>
        <w:rPr>
          <w:szCs w:val="20"/>
        </w:rPr>
      </w:pPr>
    </w:p>
    <w:p w:rsidR="002E4686" w:rsidRPr="002E4686" w:rsidRDefault="002E4686" w:rsidP="002E4686">
      <w:pPr>
        <w:ind w:firstLine="851"/>
        <w:jc w:val="both"/>
        <w:rPr>
          <w:b/>
          <w:color w:val="FF0000"/>
        </w:rPr>
      </w:pPr>
      <w:r w:rsidRPr="002E4686">
        <w:rPr>
          <w:b/>
        </w:rPr>
        <w:t xml:space="preserve">Z uwagi, iż w trakcie kontroli realizowanego w ramach </w:t>
      </w:r>
      <w:r w:rsidRPr="002E4686">
        <w:t xml:space="preserve">„Programu Wieloletniego »Senior+« na lata 2015 do 2020” </w:t>
      </w:r>
      <w:r w:rsidRPr="002E4686">
        <w:rPr>
          <w:b/>
        </w:rPr>
        <w:t>zadania, stwierdzono nieprawidłowości i uchybienia formalne, nie powodujące jednak długotrwałych istotnych następstw dla prawidłowego wypełniania zawartej umowy, jak również nie przekraczające założonych progów istotności jeśli chodzi o prowadzoną kontrolę, działania Gminy Rokietnica w kontrolowanym obszarze oceniam pozytywnie z nieprawidłowościami</w:t>
      </w:r>
      <w:r w:rsidRPr="002E4686">
        <w:rPr>
          <w:b/>
          <w:szCs w:val="20"/>
        </w:rPr>
        <w:t>.</w:t>
      </w:r>
      <w:r w:rsidRPr="002E4686">
        <w:rPr>
          <w:b/>
          <w:vertAlign w:val="superscript"/>
        </w:rPr>
        <w:footnoteReference w:id="1"/>
      </w:r>
      <w:r w:rsidRPr="002E4686">
        <w:rPr>
          <w:b/>
        </w:rPr>
        <w:t xml:space="preserve"> </w:t>
      </w:r>
      <w:r w:rsidRPr="002E4686">
        <w:t xml:space="preserve">Ocenę wystawiono w oparciu o mierniki cząstkowe dla poszczególnych zagadnień objętych kontrolą, szczegółowo opisane w „Programie kontroli problemowej dotyczącej oceny realizacji zadania pn. „Utworzenie i wyposażenie Dziennego Domu Senior+ w Czelatycach” </w:t>
      </w:r>
      <w:r w:rsidRPr="002E4686">
        <w:lastRenderedPageBreak/>
        <w:t>z</w:t>
      </w:r>
      <w:r w:rsidR="007357FB">
        <w:t> </w:t>
      </w:r>
      <w:r w:rsidRPr="002E4686">
        <w:t>liczbą 15 miejsc – realizowanego na podstawie zawartej z Wojewodą Podkarpackim umowy Nr 14 Senior+ M1/2020 w ramach Programu Wieloletniego „Senior+” na lata 2015-2020 Edycja 2020 r. Moduł I „Utworzenie i/lub wyposażenie placówki »Senior+«”, przez Gminę Rokietnica, 37-562 Rokietnica 682.</w:t>
      </w:r>
    </w:p>
    <w:p w:rsidR="002E4686" w:rsidRPr="002E4686" w:rsidRDefault="002E4686" w:rsidP="002E4686">
      <w:pPr>
        <w:jc w:val="center"/>
        <w:rPr>
          <w:b/>
          <w:color w:val="FF0000"/>
        </w:rPr>
      </w:pPr>
    </w:p>
    <w:p w:rsidR="002E4686" w:rsidRPr="002E4686" w:rsidRDefault="002E4686" w:rsidP="002E4686">
      <w:pPr>
        <w:jc w:val="center"/>
        <w:rPr>
          <w:b/>
        </w:rPr>
      </w:pPr>
      <w:r w:rsidRPr="002E4686">
        <w:rPr>
          <w:b/>
        </w:rPr>
        <w:t>Cel postępowania kontrolnego.</w:t>
      </w:r>
    </w:p>
    <w:p w:rsidR="002E4686" w:rsidRPr="002E4686" w:rsidRDefault="002E4686" w:rsidP="002E4686">
      <w:pPr>
        <w:jc w:val="center"/>
        <w:rPr>
          <w:b/>
        </w:rPr>
      </w:pPr>
    </w:p>
    <w:p w:rsidR="002E4686" w:rsidRPr="002E4686" w:rsidRDefault="002E4686" w:rsidP="007357FB">
      <w:pPr>
        <w:numPr>
          <w:ilvl w:val="2"/>
          <w:numId w:val="21"/>
        </w:numPr>
        <w:tabs>
          <w:tab w:val="left" w:pos="5245"/>
        </w:tabs>
        <w:contextualSpacing/>
        <w:jc w:val="both"/>
      </w:pPr>
      <w:r w:rsidRPr="002E4686">
        <w:t>Dokonanie oceny działalności jednostki w kwestiach organizacyjnych: posiadanie uchwały o utworzeniu placówki, poprawne prowadzenie dokumentacji technicznej obiektu w zakresie związanym z realizacją inwestycji.</w:t>
      </w:r>
    </w:p>
    <w:p w:rsidR="002E4686" w:rsidRPr="002E4686" w:rsidRDefault="002E4686" w:rsidP="007357FB">
      <w:pPr>
        <w:numPr>
          <w:ilvl w:val="2"/>
          <w:numId w:val="21"/>
        </w:numPr>
        <w:tabs>
          <w:tab w:val="left" w:pos="5245"/>
        </w:tabs>
        <w:contextualSpacing/>
        <w:jc w:val="both"/>
      </w:pPr>
      <w:r w:rsidRPr="002E4686">
        <w:t>Potwierdzenie wypełniania zobowiązań o informowaniu o korzystaniu ze środków Programu.</w:t>
      </w:r>
    </w:p>
    <w:p w:rsidR="002E4686" w:rsidRPr="002E4686" w:rsidRDefault="002E4686" w:rsidP="007357FB">
      <w:pPr>
        <w:numPr>
          <w:ilvl w:val="2"/>
          <w:numId w:val="21"/>
        </w:numPr>
        <w:tabs>
          <w:tab w:val="left" w:pos="5245"/>
        </w:tabs>
        <w:contextualSpacing/>
        <w:jc w:val="both"/>
      </w:pPr>
      <w:r w:rsidRPr="002E4686">
        <w:t>Dokonanie oceny kontrolowanej jednostki w zakresie polegającym na stwierdzeniu zgodności składanych przez beneficjenta wniosków o uruchomienie dotacji z faktycznie wykonanymi pracami i robotami lub dokonanymi zakupami oraz zgodnego z zawartym porozumieniem gospodarowania wyposażeniem placówki.</w:t>
      </w:r>
    </w:p>
    <w:p w:rsidR="002E4686" w:rsidRPr="002E4686" w:rsidRDefault="002E4686" w:rsidP="007357FB">
      <w:pPr>
        <w:numPr>
          <w:ilvl w:val="2"/>
          <w:numId w:val="21"/>
        </w:numPr>
        <w:tabs>
          <w:tab w:val="left" w:pos="5245"/>
        </w:tabs>
        <w:contextualSpacing/>
        <w:jc w:val="both"/>
      </w:pPr>
      <w:r w:rsidRPr="002E4686">
        <w:t>Dokonanie oceny kontrolowanej jednostki w zakresie prowadzonej dokumentacji księgowej dotyczącej realizacji zadania m.in. prowadzenia wyodrębnionej ewidencji księgowej otrzymanych środków dotacji oraz wydatków dokonywanych z tych środków, dokumentowania wydatków poprzez gromadzenie dowodów księgowych (faktur, rachunków) oraz wyciągów bankowych, ocena zgodności danych zawartych w sprawozdaniach z realizacji programu ze stanem faktycznym, ocena sposobu wykorzystania dotacji na realizację zadania w odniesieniu do zawartej umowy, stwierdzenie wykonania obowiązku ewentualnego zwrotu środków do budżetu państwa.</w:t>
      </w:r>
    </w:p>
    <w:p w:rsidR="002E4686" w:rsidRPr="002E4686" w:rsidRDefault="002E4686" w:rsidP="007357FB">
      <w:pPr>
        <w:numPr>
          <w:ilvl w:val="2"/>
          <w:numId w:val="21"/>
        </w:numPr>
        <w:tabs>
          <w:tab w:val="left" w:pos="5245"/>
        </w:tabs>
        <w:contextualSpacing/>
        <w:jc w:val="both"/>
      </w:pPr>
      <w:r w:rsidRPr="002E4686">
        <w:t>Stwierdzenie spełniania obowiązku utrzymania trwałości po 2020 r. placówki powstałej z udziałem środków z Programu na podstawie umowy, przez okres trwałości nie krótszy niż 3 lata, tj. od 1 stycznia 2021 r. do 31 grudnia 2023 r.</w:t>
      </w:r>
    </w:p>
    <w:p w:rsidR="002E4686" w:rsidRPr="002E4686" w:rsidRDefault="002E4686" w:rsidP="002E4686">
      <w:pPr>
        <w:spacing w:line="240" w:lineRule="auto"/>
        <w:rPr>
          <w:b/>
          <w:color w:val="FF0000"/>
        </w:rPr>
      </w:pPr>
      <w:r w:rsidRPr="002E4686">
        <w:rPr>
          <w:b/>
          <w:color w:val="FF0000"/>
          <w:sz w:val="20"/>
        </w:rPr>
        <w:br w:type="page"/>
      </w:r>
    </w:p>
    <w:p w:rsidR="002E4686" w:rsidRPr="002E4686" w:rsidRDefault="002E4686" w:rsidP="002E4686">
      <w:pPr>
        <w:jc w:val="both"/>
        <w:rPr>
          <w:b/>
          <w:color w:val="FF0000"/>
        </w:rPr>
      </w:pPr>
    </w:p>
    <w:p w:rsidR="002E4686" w:rsidRPr="002E4686" w:rsidRDefault="002E4686" w:rsidP="007357FB">
      <w:pPr>
        <w:jc w:val="both"/>
        <w:rPr>
          <w:b/>
        </w:rPr>
      </w:pPr>
      <w:r w:rsidRPr="002E4686">
        <w:rPr>
          <w:b/>
        </w:rPr>
        <w:t>Osoby reprezentujące podmiot kontrolowany i udzielające wyjaśnień w trakcie postępowania kontrolnego:</w:t>
      </w:r>
    </w:p>
    <w:p w:rsidR="002E4686" w:rsidRPr="002E4686" w:rsidRDefault="002E4686" w:rsidP="007357FB">
      <w:pPr>
        <w:jc w:val="both"/>
        <w:rPr>
          <w:b/>
        </w:rPr>
      </w:pPr>
    </w:p>
    <w:p w:rsidR="002E4686" w:rsidRPr="002E4686" w:rsidRDefault="002E4686" w:rsidP="007357FB">
      <w:pPr>
        <w:numPr>
          <w:ilvl w:val="0"/>
          <w:numId w:val="23"/>
        </w:numPr>
        <w:ind w:left="426"/>
        <w:jc w:val="both"/>
      </w:pPr>
      <w:r w:rsidRPr="002E4686">
        <w:t>Pan Wiktor Pich – inspektor do spraw budownictwa w Urzędzie Gminy Rokietnica;</w:t>
      </w:r>
    </w:p>
    <w:p w:rsidR="002E4686" w:rsidRPr="002E4686" w:rsidRDefault="002E4686" w:rsidP="007357FB">
      <w:pPr>
        <w:numPr>
          <w:ilvl w:val="0"/>
          <w:numId w:val="23"/>
        </w:numPr>
        <w:ind w:left="426"/>
        <w:jc w:val="both"/>
      </w:pPr>
      <w:r w:rsidRPr="002E4686">
        <w:t>Pani Helena Strzelec –Kierownik Gminnego Ośrodka Pomocy Społecznej w Rokietnicy;</w:t>
      </w:r>
    </w:p>
    <w:p w:rsidR="002E4686" w:rsidRPr="002E4686" w:rsidRDefault="002E4686" w:rsidP="007357FB">
      <w:pPr>
        <w:numPr>
          <w:ilvl w:val="0"/>
          <w:numId w:val="23"/>
        </w:numPr>
        <w:ind w:left="426"/>
        <w:jc w:val="both"/>
      </w:pPr>
      <w:r w:rsidRPr="002E4686">
        <w:t>Pani Magdalena Skupień - Jurkiewicz – Skarbnik Gminy;</w:t>
      </w:r>
    </w:p>
    <w:p w:rsidR="002E4686" w:rsidRPr="002E4686" w:rsidRDefault="002E4686" w:rsidP="007357FB">
      <w:pPr>
        <w:numPr>
          <w:ilvl w:val="0"/>
          <w:numId w:val="23"/>
        </w:numPr>
        <w:ind w:left="426"/>
        <w:jc w:val="both"/>
      </w:pPr>
      <w:r w:rsidRPr="002E4686">
        <w:t>Pani Jadwiga Kijanka – kierownik Dziennego Domu SENIOR+.</w:t>
      </w:r>
    </w:p>
    <w:p w:rsidR="002E4686" w:rsidRPr="002E4686" w:rsidRDefault="002E4686" w:rsidP="002E4686">
      <w:pPr>
        <w:ind w:left="426"/>
        <w:jc w:val="both"/>
        <w:rPr>
          <w:color w:val="FF0000"/>
        </w:rPr>
      </w:pPr>
      <w:r w:rsidRPr="002E4686">
        <w:rPr>
          <w:color w:val="FF0000"/>
        </w:rPr>
        <w:t>.</w:t>
      </w:r>
    </w:p>
    <w:p w:rsidR="002E4686" w:rsidRPr="002E4686" w:rsidRDefault="002E4686" w:rsidP="002E4686">
      <w:pPr>
        <w:spacing w:line="240" w:lineRule="auto"/>
        <w:rPr>
          <w:b/>
        </w:rPr>
      </w:pPr>
      <w:r w:rsidRPr="002E4686">
        <w:rPr>
          <w:b/>
          <w:sz w:val="20"/>
        </w:rPr>
        <w:br w:type="page"/>
      </w:r>
    </w:p>
    <w:p w:rsidR="002E4686" w:rsidRPr="002E4686" w:rsidRDefault="002E4686" w:rsidP="002E4686">
      <w:pPr>
        <w:jc w:val="center"/>
        <w:rPr>
          <w:b/>
        </w:rPr>
      </w:pPr>
      <w:r w:rsidRPr="002E4686">
        <w:rPr>
          <w:b/>
        </w:rPr>
        <w:lastRenderedPageBreak/>
        <w:t>Ustalenia dokonane przez kontrolujących.</w:t>
      </w:r>
    </w:p>
    <w:p w:rsidR="002E4686" w:rsidRPr="002E4686" w:rsidRDefault="002E4686" w:rsidP="002E4686">
      <w:pPr>
        <w:ind w:left="426"/>
        <w:jc w:val="both"/>
      </w:pPr>
    </w:p>
    <w:p w:rsidR="002E4686" w:rsidRPr="002E4686" w:rsidRDefault="002E4686" w:rsidP="002E4686">
      <w:pPr>
        <w:jc w:val="both"/>
        <w:rPr>
          <w:b/>
        </w:rPr>
      </w:pPr>
      <w:r w:rsidRPr="002E4686">
        <w:rPr>
          <w:b/>
        </w:rPr>
        <w:t>Ad 1.</w:t>
      </w:r>
    </w:p>
    <w:p w:rsidR="002E4686" w:rsidRPr="002E4686" w:rsidRDefault="002E4686" w:rsidP="002E4686">
      <w:pPr>
        <w:jc w:val="both"/>
      </w:pPr>
    </w:p>
    <w:p w:rsidR="002E4686" w:rsidRPr="002E4686" w:rsidRDefault="002E4686" w:rsidP="002E4686">
      <w:pPr>
        <w:ind w:firstLine="851"/>
        <w:jc w:val="both"/>
        <w:rPr>
          <w:strike/>
          <w:szCs w:val="20"/>
        </w:rPr>
      </w:pPr>
      <w:r w:rsidRPr="002E4686">
        <w:t>Rada Ministrów ogłosiła uchwałę w sprawie dokumentu „Program Wieloletni »Senior+« na lata 2015 do 2020” – zwany dalej „Programem”, stanowiącego załącznik do uchwały Nr 157 Rady Ministrów z dnia 20.12.2016 r., zmieniającej uchwałę w sprawie ustanowienia Programu Wieloletniego „Senior – WIGOR” na lata 2015-2020 (M.P. z 2016 r. Poz. 1254);</w:t>
      </w:r>
    </w:p>
    <w:p w:rsidR="002E4686" w:rsidRPr="002E4686" w:rsidRDefault="002E4686" w:rsidP="002E4686">
      <w:pPr>
        <w:ind w:firstLine="851"/>
        <w:jc w:val="both"/>
      </w:pPr>
      <w:r w:rsidRPr="002E4686">
        <w:t xml:space="preserve">W ramach konkursu ogłoszonego w 2020 r. Gmina Rokietnica złożyła </w:t>
      </w:r>
      <w:r w:rsidR="007357FB">
        <w:t>ofertę o </w:t>
      </w:r>
      <w:r w:rsidRPr="002E4686">
        <w:t xml:space="preserve">numerze 3167 na dofinansowanie zadania pod nazwą: „Utworzenie i wyposażenie Dziennego Domu Senior+ w Czelatycach” z liczbą miejsc 15, w miejscowości </w:t>
      </w:r>
      <w:r w:rsidR="007357FB">
        <w:t>Czelatyce, nr </w:t>
      </w:r>
      <w:r w:rsidRPr="002E4686">
        <w:t>ewid. dz. 1554 Czelatyce.</w:t>
      </w:r>
    </w:p>
    <w:p w:rsidR="002E4686" w:rsidRPr="002E4686" w:rsidRDefault="002E4686" w:rsidP="002E4686">
      <w:pPr>
        <w:ind w:firstLine="708"/>
        <w:jc w:val="both"/>
        <w:rPr>
          <w:color w:val="FF0000"/>
        </w:rPr>
      </w:pPr>
      <w:r w:rsidRPr="002E4686">
        <w:t xml:space="preserve">W związku z akceptacją oferty przez Ministra Rodziny, Pracy i Polityki Społecznej pomiędzy Wojewodą Podkarpackim reprezentowanym przez Wicewojewodę Podkarpackiego, Panią Jolantę Sawicką, a Gminą Rokietnica, reprezentowaną przez Pana Witolda Szajny, Wójta Gminy Rokietnica z kontrasygnatą Skarbnika Gminy – Pani Magdaleny </w:t>
      </w:r>
      <w:r w:rsidR="007357FB">
        <w:br/>
      </w:r>
      <w:r w:rsidRPr="002E4686">
        <w:t xml:space="preserve">Skupień - Jurkiewicz, została w dniu 15.05.2020 r. zawarta umowa Nr 14 Senior+ M1/2020. Dotyczyła ona przekazania środków na dofinansowanie do kosztów wykonania zadania, skutkującego utworzeniem w miejscowości Czelatyce b.n., w części budynku parterowego (byłe pomieszczenia o przeznaczeniu handlowo - usługowym), łącznie 15 miejsc adresowanych do osób starszych, spełniających kryteria Programu. W dniu 04.12.2020 r. do umowy został zawarty aneks, który w związku ze zmniejszonymi w stosunku do pierwotnych zamierzeniami inwestycyjnymi, ograniczył kwotę dotacji z pierwotnej 300 000 zł do </w:t>
      </w:r>
      <w:r w:rsidR="007357FB">
        <w:br/>
      </w:r>
      <w:r w:rsidRPr="002E4686">
        <w:t>267 799 zł 35 gr.</w:t>
      </w:r>
    </w:p>
    <w:p w:rsidR="002E4686" w:rsidRPr="002E4686" w:rsidRDefault="002E4686" w:rsidP="002E4686">
      <w:pPr>
        <w:ind w:firstLine="708"/>
        <w:jc w:val="both"/>
      </w:pPr>
      <w:r w:rsidRPr="002E4686">
        <w:t>Analizując sposób prowadzenia prac inwestycyjnych kontrolujący zapoznali się z dokumentami potwierdzającymi formalną stronę prowadzenia prac budowlanych. Gmina Rokietnica uzyskała pozwolenie na budowę – decyzja Sta</w:t>
      </w:r>
      <w:r w:rsidR="007357FB">
        <w:t>rosty Jarosławskiego 727/2020 z </w:t>
      </w:r>
      <w:r w:rsidRPr="002E4686">
        <w:t xml:space="preserve">dnia 15.09.2020 r. sygn. AB-AAB.6740.780.2020, z klauzulą ostateczności z dnia 30.09.2020 r. Dotyczyła ona zatwierdzenia projektu budowlanego i udzielenia pozwolenia na budowę obejmującego </w:t>
      </w:r>
      <w:r w:rsidRPr="002E4686">
        <w:rPr>
          <w:i/>
        </w:rPr>
        <w:t>„Przebudowę i zmianę sposobu użytkowania budynku usługowego (usługi handlu) na Dom Seniora wraz z wewnętrznymi instalacjami (wod. – kan., c.o., gazową, elektryczną) na działce ewid. gruntu 1554 położonej w miejscowości Czelatyce, gmina Rokietnica”</w:t>
      </w:r>
      <w:r w:rsidRPr="002E4686">
        <w:t xml:space="preserve">. Również w dniu 30.09.2020 r. zawarto umowę z wykonawcą inwestycji, a 05.10.2020 r. przekazano mu plac budowy. Zawiadomienie o zamierzonym terminie </w:t>
      </w:r>
      <w:r w:rsidRPr="002E4686">
        <w:lastRenderedPageBreak/>
        <w:t>rozpoczęcia robót budowlanych złożono 09.12.2020 r. Dla inwestycji prowadzono dziennik budowy 1075/2020 wydany 09.12.2020 r. Pierwszy wpis kierownika budowy o przystąpieniu do prac z dnia 09.12.2020 r., ostatni o wykonaniu prac zgodnie ze sztuką budowlaną z dnia 21.12.2020 r. Zawiadomienie o zakończeniu budowy Gmina Rokietnica przedłożyła do organu nadzoru budowlanego w dniu 21.01.2021 r., a pismem z dnia 22.01.2021 r. Powiatowy Inspektor Nadzoru Budowlanego poinformował, że z uwagi na zakres prac nie obejmujący budowy, nadbudowy, odbudowy i rozbudowy obiektu, nie jest konieczne prowadzenie postępowania administracyjnego w sprawie.</w:t>
      </w:r>
    </w:p>
    <w:p w:rsidR="002E4686" w:rsidRPr="002E4686" w:rsidRDefault="002E4686" w:rsidP="002E4686">
      <w:pPr>
        <w:ind w:firstLine="708"/>
        <w:jc w:val="both"/>
      </w:pPr>
      <w:r w:rsidRPr="002E4686">
        <w:t xml:space="preserve">Państwowy Powiatowy Inspektor Sanitarny w Jarosławiu, w oparciu o dokumenty przedstawione przez Gminę Rokietnica oraz kontrolę własną z dnia 15.01.2021 r. protokół nr PZNS.9020.1.4.2021 powiadomił pismem z tą samą datą, że pod względem </w:t>
      </w:r>
      <w:r w:rsidR="007357FB">
        <w:br/>
        <w:t xml:space="preserve">higieniczno </w:t>
      </w:r>
      <w:r w:rsidRPr="002E4686">
        <w:t>– sanitarnym nie wnosi sprzeciwu do użytkowania parteru budynk</w:t>
      </w:r>
      <w:r w:rsidR="007357FB">
        <w:t>u z </w:t>
      </w:r>
      <w:r w:rsidRPr="002E4686">
        <w:t>przeznaczeniem na Dom Seniora.</w:t>
      </w:r>
    </w:p>
    <w:p w:rsidR="002E4686" w:rsidRPr="002E4686" w:rsidRDefault="002E4686" w:rsidP="002E4686">
      <w:pPr>
        <w:ind w:firstLine="708"/>
        <w:jc w:val="both"/>
        <w:rPr>
          <w:color w:val="FF0000"/>
        </w:rPr>
      </w:pPr>
      <w:r w:rsidRPr="002E4686">
        <w:t>Kontrolującym przedstawiono kosztorys inwestorski, zawierający szczegółowy opis prac budowlanych przy obiekcie, nie obejmujących otoczenia. W trakcie działań kontrolnych P. Artur Bożek i P. Joanna Bielska analizowała wykonanie robót w obrębie budynku W</w:t>
      </w:r>
      <w:r w:rsidR="007357FB">
        <w:t> </w:t>
      </w:r>
      <w:r w:rsidRPr="002E4686">
        <w:t xml:space="preserve">zakresie prac, które nie zostały zakryte, nie stwierdzono nieprawidłowości. Należy jednocześnie wskazać, że opinia sanitarna dotyczy użytkowania wyłącznie parteru </w:t>
      </w:r>
      <w:r w:rsidR="007357FB">
        <w:br/>
      </w:r>
      <w:r w:rsidRPr="002E4686">
        <w:t>budynku – jak wynika z wyjaśnień p. Jadwigi Kijanka, poddasze użytkowane jest wyłącznie na cele magazynowe, obejmujące przechowywanie materiałów niezbędnych do zajęć, jak również innego wyposażenia</w:t>
      </w:r>
      <w:r w:rsidR="007357FB">
        <w:t>,</w:t>
      </w:r>
      <w:r w:rsidRPr="002E4686">
        <w:t xml:space="preserve"> nie pozostającego w bieżącej chwili w użytkowaniu.</w:t>
      </w:r>
    </w:p>
    <w:p w:rsidR="002E4686" w:rsidRPr="002E4686" w:rsidRDefault="002E4686" w:rsidP="002E4686">
      <w:pPr>
        <w:ind w:firstLine="708"/>
        <w:jc w:val="both"/>
      </w:pPr>
      <w:r w:rsidRPr="002E4686">
        <w:t xml:space="preserve">Badając formalną stronę prowadzenia inwestycji stwierdzono również, że prace prowadzone były przez EL-PER Łukasz Korytko, Wola Węgierska 26, 37-560 Pruchnik. Jak wynika z przedstawionych dokumentów, Komisja powołana przez Wójta Gminy Rokietnica, uznała następnie w dniu 22.12.2020 r. roboty budowalne wykonane przez wskazany wyżej podmiot za  zakończone, nie wnosząc zastrzeżeń do ich efektów. Należy jednak zauważyć, że poza jednym danymi ujętymi w korespondencji z organem nadzoru budowlanego, we wszystkich dokumentach związanych z realizacją inwestycji,  w tym również w umowie na jej realizację, konsekwentnie pomijane są dane pozwalające na identyfikację </w:t>
      </w:r>
      <w:r w:rsidR="007357FB">
        <w:br/>
      </w:r>
      <w:r w:rsidRPr="002E4686">
        <w:t>obiektu – używane są sformułowania takie jak „w Czelatycach” lub „</w:t>
      </w:r>
      <w:r w:rsidR="007357FB">
        <w:t>w budynku w </w:t>
      </w:r>
      <w:r w:rsidRPr="002E4686">
        <w:t>Czelatycach”, czy „w budynku usług i handlu w Czelatycach”</w:t>
      </w:r>
      <w:r w:rsidR="007357FB">
        <w:t>,</w:t>
      </w:r>
      <w:r w:rsidRPr="002E4686">
        <w:t xml:space="preserve"> brakuje natomiast adresu, ewentualnie co najmniej wskazania danych działki gruntowej, na której budynek się znajduje. Dopiero po wprowadzeniu instytucji w struktury Gminn</w:t>
      </w:r>
      <w:r w:rsidR="007357FB">
        <w:t>ego Ośrodka Pomocy Społecznej w </w:t>
      </w:r>
      <w:r w:rsidRPr="002E4686">
        <w:t>Rokietnicy, oznaczenie siedziby Czelatyce 165, zostało  w tym dokumencie uwidocznione.</w:t>
      </w:r>
    </w:p>
    <w:p w:rsidR="002E4686" w:rsidRPr="002E4686" w:rsidRDefault="002E4686" w:rsidP="002E4686">
      <w:pPr>
        <w:ind w:firstLine="851"/>
        <w:jc w:val="both"/>
      </w:pPr>
      <w:r w:rsidRPr="002E4686">
        <w:lastRenderedPageBreak/>
        <w:t xml:space="preserve">Zespołowi kontrolnemu przedstawiono „Uchwałę Nr XX/151/2020 Rady Gminy Rokietnica z dnia 29.12.2020 r. w sprawie utworzenia gminnej jednostki organizacyjnej oraz nadania statutu Dziennego Domu  Senior+ „Pogodny Senior” w Czelatycach </w:t>
      </w:r>
      <w:r w:rsidR="007357FB">
        <w:rPr>
          <w:i/>
        </w:rPr>
        <w:t>(</w:t>
      </w:r>
      <w:r w:rsidRPr="002E4686">
        <w:rPr>
          <w:i/>
        </w:rPr>
        <w:t xml:space="preserve">kopia w aktach – str.161). </w:t>
      </w:r>
      <w:r w:rsidRPr="002E4686">
        <w:t>Następnie w dniu 08.01.2021 r. podjęta została Uchwała Nr XXI/155/2021 Rady Gminy Rokietnica w sprawie połączenia Gminn</w:t>
      </w:r>
      <w:r w:rsidR="007357FB">
        <w:t>ego Ośrodka Pomocy Społecznej w </w:t>
      </w:r>
      <w:r w:rsidRPr="002E4686">
        <w:t>Rokietnicy z Dziennym Domem Senior+ „Pogodny Senior” w Czelatycach, w następstwie której instytucja utraciła odrębność na rzecz wejścia w struktury jednostki pomocy społecznej. Kontrolującym okazano dalej Uchwałę Nr XXI/156/2021 Rady Gminy Rokietnica z dnia 08.01.2021 r. w sprawie wprowadzenia zmian w Statucie Gminnego Ośrodka Pomocy Społecznej w Rokietnicy. Po zapoznaniu się ze Statutem Gminnego Ośrodka Pomocy Społecznej w brzmieniu aktualnym należy stwierdzić, że jest on dotknięty wadą w zakresie umiejscowienia placówki SENIOR+. O ile w § 6 i §7 dokumentu wskazano jej istnienie oraz delegowano część uprawnień do regulaminu organizacyjnego, o tyle nie występuje ona nigdzie dalej w tekście, w tym w szczególności w zapisach</w:t>
      </w:r>
      <w:r w:rsidR="007357FB">
        <w:t xml:space="preserve"> odnoszących się do struktury i </w:t>
      </w:r>
      <w:r w:rsidRPr="002E4686">
        <w:t>zatrudnienia w GOPS.</w:t>
      </w:r>
    </w:p>
    <w:p w:rsidR="002E4686" w:rsidRPr="002E4686" w:rsidRDefault="002E4686" w:rsidP="002E4686">
      <w:pPr>
        <w:ind w:firstLine="851"/>
        <w:jc w:val="both"/>
      </w:pPr>
      <w:r w:rsidRPr="002E4686">
        <w:t xml:space="preserve"> Regulamin placówki </w:t>
      </w:r>
      <w:r w:rsidRPr="002E4686">
        <w:rPr>
          <w:i/>
        </w:rPr>
        <w:t xml:space="preserve">(akta kontroli – str. 138-158) </w:t>
      </w:r>
      <w:r w:rsidRPr="002E4686">
        <w:t>nie</w:t>
      </w:r>
      <w:r w:rsidRPr="002E4686">
        <w:rPr>
          <w:i/>
        </w:rPr>
        <w:t xml:space="preserve"> </w:t>
      </w:r>
      <w:r w:rsidRPr="002E4686">
        <w:t>został ogłoszony w sposób prawidłowy, ponieważ nie oznaczono go datą wejścia w życie. W dokumencie w sposób niewłaściwy określono źródła finansowania instytucji, gdyż w zapisach Programu SENIOR+ finansowanie działalności placówek gwarantowane jest wyłącznie w obszarze zapisów tego dokumentu. Wprowadzone w  § 2 ust.1 d pojęcie „Kierownika Dziennego Domu SENIOR+” jest niezgodne z zapisami § 13 Statutu.</w:t>
      </w:r>
    </w:p>
    <w:p w:rsidR="002E4686" w:rsidRPr="002E4686" w:rsidRDefault="002E4686" w:rsidP="002E4686">
      <w:pPr>
        <w:ind w:firstLine="851"/>
        <w:jc w:val="both"/>
        <w:rPr>
          <w:b/>
        </w:rPr>
      </w:pPr>
    </w:p>
    <w:p w:rsidR="002E4686" w:rsidRPr="002E4686" w:rsidRDefault="002E4686" w:rsidP="002E4686">
      <w:pPr>
        <w:ind w:firstLine="851"/>
        <w:jc w:val="both"/>
        <w:rPr>
          <w:b/>
        </w:rPr>
      </w:pPr>
      <w:r w:rsidRPr="002E4686">
        <w:rPr>
          <w:b/>
        </w:rPr>
        <w:t>W opisywanym obszarze kontrolujący stwierdzili zatem uchybienia polegające na brakach w zakresie poprawnej identyfikacji budynku, w którym znajduje się Dom Seniora, jak również nieprawidłowości odnoszące się do niewłaściwych zapisów Statutu Gminnego Ośrodka Pomocy Społecznej w Rokietnicy oraz uchybienia w zakresie sposobu ogłoszenia regulaminu organizacyjnego oraz zapisów odnośnie osoby kierującej placówką.</w:t>
      </w:r>
    </w:p>
    <w:p w:rsidR="002E4686" w:rsidRPr="002E4686" w:rsidRDefault="002E4686" w:rsidP="002E4686">
      <w:pPr>
        <w:jc w:val="both"/>
      </w:pPr>
    </w:p>
    <w:p w:rsidR="002E4686" w:rsidRPr="002E4686" w:rsidRDefault="002E4686" w:rsidP="002E4686">
      <w:pPr>
        <w:spacing w:line="240" w:lineRule="auto"/>
        <w:rPr>
          <w:b/>
        </w:rPr>
      </w:pPr>
      <w:r w:rsidRPr="002E4686">
        <w:rPr>
          <w:b/>
          <w:sz w:val="20"/>
        </w:rPr>
        <w:br w:type="page"/>
      </w:r>
    </w:p>
    <w:p w:rsidR="002E4686" w:rsidRPr="002E4686" w:rsidRDefault="002E4686" w:rsidP="002E4686">
      <w:pPr>
        <w:jc w:val="both"/>
        <w:rPr>
          <w:b/>
        </w:rPr>
      </w:pPr>
      <w:r w:rsidRPr="002E4686">
        <w:rPr>
          <w:b/>
        </w:rPr>
        <w:lastRenderedPageBreak/>
        <w:t>Ad 2.</w:t>
      </w:r>
    </w:p>
    <w:p w:rsidR="002E4686" w:rsidRPr="002E4686" w:rsidRDefault="002E4686" w:rsidP="002E4686">
      <w:pPr>
        <w:jc w:val="both"/>
      </w:pPr>
    </w:p>
    <w:p w:rsidR="002E4686" w:rsidRPr="002E4686" w:rsidRDefault="002E4686" w:rsidP="002E4686">
      <w:pPr>
        <w:ind w:firstLine="851"/>
        <w:jc w:val="both"/>
        <w:rPr>
          <w:szCs w:val="20"/>
        </w:rPr>
      </w:pPr>
      <w:r w:rsidRPr="002E4686">
        <w:t>Stosownie do § 9 zawartej umowy,</w:t>
      </w:r>
      <w:r w:rsidRPr="002E4686">
        <w:rPr>
          <w:szCs w:val="20"/>
        </w:rPr>
        <w:t xml:space="preserve"> oferent zobowiązany jest do informowania, że zadanie jest współfinansowane ze środków otrzymanych od Wojewody w ramach Programu Wieloletniego „Senior+” na lata 2015 – 2020, poprzez korzystania z loga Programu, na warunkach określonych w umowie. Powyższa informacja powinna być zatem dostępna co do zasady co najmniej w okresie trwałości zadania. Zgodnie z wyjaśnieniami Wójta Gminy Rokietnica P. Witolda Szajny z dnia 30..06.2022 r. beneficjent realizował zadania związane z promocją i informacją o przyznanej dotacji. Tablica informacyjna o korzystaniu z Programu „Senior+” została trwale umieszczona na elewacji zewnętrznej obiektu, w bezpośrednim sąsiedztwie wejścia. Na stronie informacyjnej gminy rokietnica.mky.pl publikowane były informacje o utworzeniu i funkcjonowaniu placówki. Dzienny Dom SENIOR+ prowadzi własną stronę na portalu FACEBOOK. Zamieszczony również był reportaż w TVP Rzeszów, placówka brała udział w lokalnych wydarzeniach kulturalnych – przegląd twórczości kabaretowej „Wesoły Senior” w Przeworsku w latach 2021 oraz 2022, jak również Kiermasz Bożonarodzeniowy oraz Wielkanocny w Gminie Żurawica.</w:t>
      </w:r>
    </w:p>
    <w:p w:rsidR="002E4686" w:rsidRPr="002E4686" w:rsidRDefault="002E4686" w:rsidP="002E4686">
      <w:pPr>
        <w:ind w:firstLine="851"/>
        <w:jc w:val="both"/>
        <w:rPr>
          <w:b/>
        </w:rPr>
      </w:pPr>
    </w:p>
    <w:p w:rsidR="002E4686" w:rsidRPr="002E4686" w:rsidRDefault="002E4686" w:rsidP="002E4686">
      <w:pPr>
        <w:ind w:firstLine="851"/>
        <w:jc w:val="both"/>
        <w:rPr>
          <w:szCs w:val="20"/>
        </w:rPr>
      </w:pPr>
      <w:r w:rsidRPr="002E4686">
        <w:rPr>
          <w:b/>
        </w:rPr>
        <w:t>W opisywanym obszarze kontrolujący nie stwierdzili uchybień.</w:t>
      </w:r>
    </w:p>
    <w:p w:rsidR="002E4686" w:rsidRPr="002E4686" w:rsidRDefault="002E4686" w:rsidP="002E4686">
      <w:pPr>
        <w:ind w:firstLine="851"/>
        <w:jc w:val="both"/>
        <w:rPr>
          <w:color w:val="FF0000"/>
        </w:rPr>
      </w:pPr>
    </w:p>
    <w:p w:rsidR="002E4686" w:rsidRPr="002E4686" w:rsidRDefault="002E4686" w:rsidP="002E4686">
      <w:pPr>
        <w:jc w:val="both"/>
        <w:rPr>
          <w:b/>
        </w:rPr>
      </w:pPr>
      <w:r w:rsidRPr="002E4686">
        <w:rPr>
          <w:b/>
        </w:rPr>
        <w:t>Ad 3.</w:t>
      </w:r>
    </w:p>
    <w:p w:rsidR="002E4686" w:rsidRPr="002E4686" w:rsidRDefault="002E4686" w:rsidP="002E4686">
      <w:pPr>
        <w:jc w:val="both"/>
      </w:pPr>
    </w:p>
    <w:p w:rsidR="002E4686" w:rsidRPr="002E4686" w:rsidRDefault="002E4686" w:rsidP="002E4686">
      <w:pPr>
        <w:ind w:firstLine="851"/>
        <w:jc w:val="both"/>
        <w:rPr>
          <w:szCs w:val="20"/>
        </w:rPr>
      </w:pPr>
      <w:r w:rsidRPr="002E4686">
        <w:t>Kontrolujący w trakcie prowadzonych czynności, analizując zgodność załączników do wniosku o wypłatę środków dotacji w części środków inwestycyjnych i bieżących ze stanem faktycznym, porównali zakres prac wskazanych w przywołanej dokumentacji z</w:t>
      </w:r>
      <w:r w:rsidR="00423FA8">
        <w:t> </w:t>
      </w:r>
      <w:r w:rsidRPr="002E4686">
        <w:t>efektami rzeczowymi widocznymi na miejscu</w:t>
      </w:r>
      <w:r w:rsidRPr="002E4686">
        <w:rPr>
          <w:szCs w:val="20"/>
        </w:rPr>
        <w:t xml:space="preserve">, zastanymi w trakcie oględzin prowadzonych w siedzibie klubu. Weryfikacji nie podlegały prace ulegające  zakryciu w trakcie realizowanej inwestycji. </w:t>
      </w:r>
    </w:p>
    <w:p w:rsidR="002E4686" w:rsidRPr="002E4686" w:rsidRDefault="002E4686" w:rsidP="002E4686">
      <w:pPr>
        <w:ind w:firstLine="851"/>
        <w:jc w:val="both"/>
        <w:rPr>
          <w:szCs w:val="20"/>
        </w:rPr>
      </w:pPr>
      <w:r w:rsidRPr="002E4686">
        <w:rPr>
          <w:szCs w:val="20"/>
        </w:rPr>
        <w:t>W części dotyczącej wyposażenia, zweryfikowa</w:t>
      </w:r>
      <w:r w:rsidR="00423FA8">
        <w:rPr>
          <w:szCs w:val="20"/>
        </w:rPr>
        <w:t>no wszystkie pozycje faktury FV </w:t>
      </w:r>
      <w:r w:rsidRPr="002E4686">
        <w:rPr>
          <w:szCs w:val="20"/>
        </w:rPr>
        <w:t xml:space="preserve">P/12/12/2020 z dnia 22.12.2020 r. Stwierdzono jedną niezgodność – pozycja 10 </w:t>
      </w:r>
      <w:r w:rsidRPr="002E4686">
        <w:rPr>
          <w:i/>
          <w:szCs w:val="20"/>
        </w:rPr>
        <w:t xml:space="preserve">Płyta indukcyjna </w:t>
      </w:r>
      <w:r w:rsidRPr="002E4686">
        <w:rPr>
          <w:szCs w:val="20"/>
        </w:rPr>
        <w:t>o wartości 1 100 zł brutto, natomiast w placówce zamontowana został płyta gazowa 4 palnikowa. W pozostałych przypadkach sprzęt odpowiada ilościowo i w zakresie specyfikacji z faktury stanowi faktycznemu, została wprowadzona ewidencja środków trwałych. Pismem z dnia 13.07.2022 r. Wójt Gminy Rokietnica poinformował, że urządzenie kuchenne właściwego typu zostało zamontowane w budynku.</w:t>
      </w:r>
    </w:p>
    <w:p w:rsidR="002E4686" w:rsidRPr="002E4686" w:rsidRDefault="002E4686" w:rsidP="002E4686">
      <w:pPr>
        <w:ind w:firstLine="851"/>
        <w:jc w:val="both"/>
        <w:rPr>
          <w:szCs w:val="20"/>
        </w:rPr>
      </w:pPr>
      <w:r w:rsidRPr="002E4686">
        <w:rPr>
          <w:szCs w:val="20"/>
        </w:rPr>
        <w:lastRenderedPageBreak/>
        <w:t xml:space="preserve">W części dotyczącej wykonawstwa robót budowlanych, analiza przedstawionej dokumentacji księgowej i innych dokumentów związanych z remontem obiektu i dokonanymi zakupami rzeczowymi nie wykazała, aby ujęte czynności i materiały nie odzwierciedlały zastanego stanu faktycznego. Dodatkowo przeprowadzone zostały oględziny w dniu 08.07.2022 r., w trakcie których nie zidentyfikowano odstępstw w zakresie prowadzonych prac budowlanych. W trakcie czynności nie stwierdzono niezgodności między zastanym stanem faktycznym a przedstawioną wcześniej dokumentacją. Dokonane zakupy i wykonane prace, po usunięciu uchybień, o których mowa wyżej, są również zgodne z informacjami w przekazanym Wojewodzie Podkarpackiemu w „Sprawozdaniu z wykonania zadania publicznego”, złożonym w systemie elektronicznym- jako złożenia dokumentu wskazano </w:t>
      </w:r>
      <w:r w:rsidR="00423FA8">
        <w:rPr>
          <w:szCs w:val="20"/>
        </w:rPr>
        <w:t xml:space="preserve"> w </w:t>
      </w:r>
      <w:r w:rsidRPr="002E4686">
        <w:rPr>
          <w:szCs w:val="20"/>
        </w:rPr>
        <w:t>stopce 19.01.2021 r.</w:t>
      </w:r>
    </w:p>
    <w:p w:rsidR="002E4686" w:rsidRPr="002E4686" w:rsidRDefault="002E4686" w:rsidP="002E4686">
      <w:pPr>
        <w:ind w:firstLine="851"/>
        <w:jc w:val="both"/>
        <w:rPr>
          <w:szCs w:val="20"/>
        </w:rPr>
      </w:pPr>
    </w:p>
    <w:p w:rsidR="002E4686" w:rsidRPr="002E4686" w:rsidRDefault="002E4686" w:rsidP="002E4686">
      <w:pPr>
        <w:ind w:firstLine="851"/>
        <w:jc w:val="both"/>
      </w:pPr>
      <w:r w:rsidRPr="002E4686">
        <w:rPr>
          <w:b/>
        </w:rPr>
        <w:t>W tej części postępowania kontrolnego, kontrolujący stwierdzili zatem uchybienia w zakresie zakupionego i faktycznie zamontowanego sprzętu kuchennego, które jednak zostały usunięte w trakcie trwania kontroli.</w:t>
      </w:r>
    </w:p>
    <w:p w:rsidR="002E4686" w:rsidRPr="002E4686" w:rsidRDefault="002E4686" w:rsidP="002E4686">
      <w:pPr>
        <w:ind w:firstLine="851"/>
        <w:jc w:val="both"/>
        <w:rPr>
          <w:color w:val="FF0000"/>
          <w:szCs w:val="20"/>
        </w:rPr>
      </w:pPr>
    </w:p>
    <w:p w:rsidR="002E4686" w:rsidRPr="002E4686" w:rsidRDefault="002E4686" w:rsidP="002E4686">
      <w:pPr>
        <w:jc w:val="both"/>
        <w:rPr>
          <w:b/>
        </w:rPr>
      </w:pPr>
      <w:r w:rsidRPr="002E4686">
        <w:rPr>
          <w:b/>
        </w:rPr>
        <w:t>Ad 4.</w:t>
      </w:r>
    </w:p>
    <w:p w:rsidR="002E4686" w:rsidRPr="002E4686" w:rsidRDefault="002E4686" w:rsidP="002E4686">
      <w:pPr>
        <w:jc w:val="both"/>
        <w:rPr>
          <w:b/>
        </w:rPr>
      </w:pPr>
    </w:p>
    <w:p w:rsidR="002E4686" w:rsidRPr="002E4686" w:rsidRDefault="002E4686" w:rsidP="002E4686">
      <w:pPr>
        <w:ind w:firstLine="708"/>
        <w:jc w:val="both"/>
      </w:pPr>
      <w:r w:rsidRPr="002E4686">
        <w:t>Pomiędzy Wojewodą Podkarpackim reprezentowanym przez Wicewojewodę Podkarpackiego, Panią Jolantę Sawicką, a Gminą Rokietnica, reprezentowaną przez Pana Witolda Szajny, Wójta Gminy Rokietnica z kontrasygnatą Skarbnika Gminy – Pani Magdaleny Skupień - Jurkiewicz, została w dniu 15.05.2020 r. zawarta umowa Nr 14 Senior+ M1/2020, na dofinansowanie do kosztów wykonania zadania, skutkującego utworzeniem</w:t>
      </w:r>
      <w:r w:rsidR="00423FA8">
        <w:t xml:space="preserve"> w </w:t>
      </w:r>
      <w:r w:rsidRPr="002E4686">
        <w:t xml:space="preserve">miejscowości Czelatyce b.n., łącznie 15 miejsc adresowanych do osób starszych, spełniających kryteria Programu. Zgodnie z zawartą umową Wojewoda Podkarpacki zobowiązał się przekazać dotację celową z budżetu państwa, z przeznaczeniem na realizację zadania z zakresu pomocy społecznej pn. „Utworzenie i wyposażenie Dziennego Domu SENIOR+ w Czelatycach z liczbą 15 miejsc”. W porozumieniu zapisano, iż kwota nie wyższa niż 300 000 zł posłuży tworzeniu dziennego domu, przy czym kwota 80 000 zł została sklasyfikowana do § 2030 - </w:t>
      </w:r>
      <w:r w:rsidRPr="002E4686">
        <w:rPr>
          <w:i/>
        </w:rPr>
        <w:t>Dotacje celowe przekazane z budżetu państwa na realizację własnych zadań bieżących gmin (związków gmin, związków powiatowo-gminnych</w:t>
      </w:r>
      <w:r w:rsidRPr="002E4686">
        <w:t xml:space="preserve">, natomiast 220 000 zł do § 6330 – </w:t>
      </w:r>
      <w:r w:rsidRPr="002E4686">
        <w:rPr>
          <w:i/>
        </w:rPr>
        <w:t>Dotacje celowe przekazane z budżetu państwa na realizację inwestycji i zakupów inwestycyjnych własnych gmin (związków gmin, związków powiatowo-gminnych)</w:t>
      </w:r>
      <w:r w:rsidRPr="002E4686">
        <w:t xml:space="preserve">. Do porozumienia zawarto aneks z dni 04.12.2020 r., ustalający kwotę łączną dotacji nie wyższą niż 267 799 zł 35 gr, odpowiednio 73 000 zł klasyfikowane do § 2030 oraz do § 6330 </w:t>
      </w:r>
      <w:r w:rsidRPr="002E4686">
        <w:lastRenderedPageBreak/>
        <w:t>kwota 194 799 zł 35 gr. Powyższe wynikało z anulowania części pozycji kosztorysu przedłożonego do oferty pierwotnej – rezygnacja z wykonania podjazdu dla osób niepełnosprawnych oraz wykonania elewacji – tynku nawierzchniowego. W części wydatków bieżących usunięto pozycję dotyczącą zakupu łóżek.</w:t>
      </w:r>
    </w:p>
    <w:p w:rsidR="002E4686" w:rsidRPr="002E4686" w:rsidRDefault="002E4686" w:rsidP="002E4686">
      <w:pPr>
        <w:ind w:firstLine="708"/>
        <w:jc w:val="both"/>
        <w:rPr>
          <w:color w:val="FF0000"/>
        </w:rPr>
      </w:pPr>
      <w:r w:rsidRPr="002E4686">
        <w:t>Gmina zobowiązała się do realizacji zadania od 02.03.2020 r. i uruchomienia instytucji w terminie najpóźniej do dnia 31 grudnia 2020 r. Za termin uruchomienia kontrolujący uznali zgodnie z treścią „Uchwałę Nr XX/151/2020 Rady Gminy Ro</w:t>
      </w:r>
      <w:r w:rsidR="00423FA8">
        <w:t>kietnica z </w:t>
      </w:r>
      <w:r w:rsidRPr="002E4686">
        <w:t xml:space="preserve">dnia 29.12.2020 r. w sprawie utworzenia gminnej jednostki organizacyjnej oraz nadania statutu Dziennego Domu  Senior+ „Pogodny Senior” dzień 01.01.2021 r., z tym jednak zastrzeżeniem, że  podjęcie uchwały nastąpiło w przewidzianym umową okresie. Ponadto ustalono, że środki dofinansowania mogą być wykorzystane na sfinansowanie nie więcej niż 80% równowartości kwalifikowalnych kosztów zadania, </w:t>
      </w:r>
      <w:r w:rsidR="00423FA8">
        <w:t>poniesionych i sfinansowanych w </w:t>
      </w:r>
      <w:r w:rsidRPr="002E4686">
        <w:t>okresie od dnia 3 marca 2020 r.  do dnia zakończenia realizacji  zadania, określonego w § 1 ust. 3 umowy.</w:t>
      </w:r>
      <w:r w:rsidRPr="002E4686">
        <w:rPr>
          <w:color w:val="FF0000"/>
        </w:rPr>
        <w:t xml:space="preserve"> </w:t>
      </w:r>
    </w:p>
    <w:p w:rsidR="002E4686" w:rsidRPr="002E4686" w:rsidRDefault="002E4686" w:rsidP="002E4686">
      <w:pPr>
        <w:ind w:firstLine="708"/>
        <w:jc w:val="both"/>
      </w:pPr>
      <w:r w:rsidRPr="002E4686">
        <w:t xml:space="preserve">Środki z dotacji  przeznaczone na realizację zadania zostały ujęte w budżecie Gminy Rokietnica na 2020 r. po stronie zwiększenia dochodów (z uwagi na epidemię COVID-19) Zarządzeniem Wójta Gminy w Rokietnicy z dnia 14.05.2020 r., natomiast wkład własny Uchwałą Nr XVI/123/2020 Rady Gminy w Rokietnicy z dnia 25 czerwca 2020 r. w sprawie wprowadzenia zmian do budżetu gminy na 2020 r.  </w:t>
      </w:r>
      <w:r w:rsidRPr="002E4686">
        <w:rPr>
          <w:i/>
        </w:rPr>
        <w:t>(akta kontroli – str. 45-49)</w:t>
      </w:r>
      <w:r w:rsidRPr="002E4686">
        <w:t>.</w:t>
      </w:r>
    </w:p>
    <w:p w:rsidR="002E4686" w:rsidRPr="002E4686" w:rsidRDefault="002E4686" w:rsidP="002E4686">
      <w:pPr>
        <w:ind w:firstLine="708"/>
        <w:jc w:val="both"/>
      </w:pPr>
      <w:r w:rsidRPr="002E4686">
        <w:t>Podkarpacki Urząd Wojewódzki w Rzeszowie, zgodnie ze złożonym wnioskiem</w:t>
      </w:r>
      <w:r w:rsidR="00423FA8">
        <w:t xml:space="preserve"> z </w:t>
      </w:r>
      <w:r w:rsidRPr="002E4686">
        <w:t>dnia 22.12.2020 r.  przekazał środki dotacji na przedmiotowe zadanie na wyodrębniony rachunek bankowy Urzędu Gminy Rokietnica – w dniu 29.12.2020 r. kwota73 000 zł na wydatki bieżące oraz również w tej samej dacie 125 000 zł, klasyfikowane na wydatki inwestycyjne, które posłużyły zwiększone o udział własny gminy także w dniu 29.12.2020 r. na wypłaty dokonane na rzecz wykonawców prac – 73 000 zł dla Encoretech Sp. z o.o. oraz 262 060 zł 13 gr dla PER Łukasz Korytko.</w:t>
      </w:r>
      <w:r w:rsidRPr="002E4686">
        <w:rPr>
          <w:color w:val="FF0000"/>
        </w:rPr>
        <w:t xml:space="preserve"> </w:t>
      </w:r>
    </w:p>
    <w:p w:rsidR="002E4686" w:rsidRPr="002E4686" w:rsidRDefault="002E4686" w:rsidP="002E4686">
      <w:pPr>
        <w:jc w:val="both"/>
      </w:pPr>
      <w:r w:rsidRPr="002E4686">
        <w:tab/>
        <w:t>Według sprawozdania z wykorzystania dotacji na realizację zadania z zakresu Programu Senior+</w:t>
      </w:r>
      <w:r w:rsidRPr="002E4686">
        <w:rPr>
          <w:i/>
        </w:rPr>
        <w:t xml:space="preserve">, </w:t>
      </w:r>
      <w:r w:rsidRPr="002E4686">
        <w:t xml:space="preserve"> całkowity koszt realizacji zadania wynosił 335 060,13 zł, z tego środki dotacji 267 799,35 zł tj. 79,93% kwalifikowalnych kosztów zadania, a wydatki pokryte ze środków własnych Gminy Rokietnica wynosiły 67 260,78 zł.</w:t>
      </w:r>
    </w:p>
    <w:p w:rsidR="002E4686" w:rsidRPr="002E4686" w:rsidRDefault="002E4686" w:rsidP="002E4686">
      <w:pPr>
        <w:jc w:val="both"/>
      </w:pPr>
      <w:r w:rsidRPr="002E4686">
        <w:tab/>
        <w:t xml:space="preserve">W trakcie kontroli sprawdzono wszystkie dokumenty będące podstawą poniesienia wydatków tj. faktury, które opłacone zostały w całości lub w części ze środków pochodzących z dotacji. Sprawdzono też wyciągi bankowe potwierdzające dokonanie płatności. Stwierdzono, że faktury spełniały wymogi art. 21 ustawy z dnia 29 września 1994 r. </w:t>
      </w:r>
      <w:r w:rsidRPr="002E4686">
        <w:rPr>
          <w:i/>
        </w:rPr>
        <w:t xml:space="preserve">o rachunkowości </w:t>
      </w:r>
      <w:r w:rsidRPr="002E4686">
        <w:t xml:space="preserve">(t.j. Dz.U. z 2021 r. poz. 217 z późn. zm). Zostały one ujęte w księgach </w:t>
      </w:r>
      <w:r w:rsidRPr="002E4686">
        <w:lastRenderedPageBreak/>
        <w:t>rachunkowych. Kontrolowana jednostka prowadziła wyodrębnioną ewidencję księgową otrzymanych środków dotacji oraz wydatków dokonanych z tych środków. Klasyfikacja budżetowa wydatków była zgodna z 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2017 r. poz. 1911 ze zm.). Dokumenty opatrzone były opisem zawierającym, z jakich środków wydatkowana kwota została pokryta oraz jakie było jej przeznaczenie. W odniesieniu do przedłożonych faktur, kontrolujący zwracają uwagę, że pracownik Urzędu Gminy dokonujący akceptacji pod względem formalnym i rachunkowym nie złożył czytelnego podpisu na dokumencie.</w:t>
      </w:r>
    </w:p>
    <w:p w:rsidR="002E4686" w:rsidRPr="002E4686" w:rsidRDefault="002E4686" w:rsidP="002E4686">
      <w:pPr>
        <w:ind w:firstLine="851"/>
        <w:jc w:val="both"/>
      </w:pPr>
      <w:r w:rsidRPr="002E4686">
        <w:t>Przetarg nieograniczony na wykonanie robót budowlanych, został opublikowany 01.09.2020 r. z terminem składania ofert do 14.09.2020 r. , przy czym za kryteria wyboru oferty uznano cenę – 60% oraz okres gwarancji 40%. Po przeanalizowaniu złożonych łącznie pięciu ofert, komisja przetargowa powołana przez Wójta Gminy Rokietnica wyłoniła w dniu 15.09.2020 r. ofertę EL-PER Łukasz Korytko, Wola Węgierska 26, 37-560 Pruchnik, na kwotę brutto 262 060,13 zł. W dniu 30.09.2020 r. zawarto umowę z wyłonionym wykonawcą, o numerze 1/2020 na kwotę wskazaną w wynikach postępowania przetargowego. Żadna</w:t>
      </w:r>
      <w:r w:rsidR="00423FA8">
        <w:t xml:space="preserve"> z </w:t>
      </w:r>
      <w:r w:rsidRPr="002E4686">
        <w:t xml:space="preserve">ofert nie została wykluczona, zawarto umowę z najtańszym wykonawcą, warunki gwarancji były zgodne z oczekiwaniami zamawiającego. Umowę nr 1/2020 na realizację inwestycji zawarto 30.09.2020 r., z EL-PER Łukasz Korytko, Wola Węgierska 26, 37-560 Pruchnik, na kwotę brutto 262 060,13 zł. Kontrolujący zwracają uwagę na fakt, że umowa została podpisana przez Wykonawcą i Zamawiającego jedynie na ostatniej stronie, bez parafowania wcześniejszych stron w celu zapewnienia integralności zapisów porozumienia.  </w:t>
      </w:r>
    </w:p>
    <w:p w:rsidR="002E4686" w:rsidRPr="002E4686" w:rsidRDefault="002E4686" w:rsidP="002E4686">
      <w:pPr>
        <w:ind w:firstLine="851"/>
        <w:jc w:val="both"/>
        <w:rPr>
          <w:color w:val="FF0000"/>
        </w:rPr>
      </w:pPr>
      <w:r w:rsidRPr="002E4686">
        <w:t xml:space="preserve">Zapytanie ofertowe w sprawie wykonania zadania w części zakupów rzeczowych zostało przygotowane 16.11.2020 r. Zostało ono opublikowane na stronach internetowych gminy w tej samej dacie. W wyniku rozpoznania łącznie siedmiu złożonych ofert, jako dostawca wyposażenia została wskazana firma Elmar Anna Karnas, ul. 3-go Maja 1/3, </w:t>
      </w:r>
      <w:r w:rsidR="00423FA8">
        <w:br/>
      </w:r>
      <w:r w:rsidRPr="002E4686">
        <w:t xml:space="preserve">36-030 Błażowa, z łączną ceną oferty 51 933 zł. Pozostałe oferty przekraczały wartość cenową wskazanego dostawcy. Stosowną informację z datą 25.11.2020 r. sporządził Wójt Gminy Rokietnica, informując pisemnie każdego z oferentów o podjętej decyzji, Jak wynika jednak z treści „Ogłoszenia o wynikach postępowania z dnia 30.11.2020 r.”, jako najkorzystniejsza została wybrana ofert firmy ENCORE TECH, ul. Zagnańska 27, </w:t>
      </w:r>
      <w:r w:rsidR="00423FA8">
        <w:br/>
      </w:r>
      <w:r w:rsidRPr="002E4686">
        <w:t xml:space="preserve">25-953 Kielce, na kwotę 73 000 zł. </w:t>
      </w:r>
      <w:r w:rsidRPr="002E4686">
        <w:rPr>
          <w:color w:val="FF0000"/>
        </w:rPr>
        <w:t xml:space="preserve">  </w:t>
      </w:r>
      <w:r w:rsidRPr="002E4686">
        <w:t xml:space="preserve">Jak wynika z dodatkowych wyjaśnień Wójta Gminy Rokietnica P. Witolda Szajny, złożonych pisemnie 30.06.2022 r. i uzupełnionych </w:t>
      </w:r>
      <w:r w:rsidRPr="002E4686">
        <w:lastRenderedPageBreak/>
        <w:t xml:space="preserve">01.07.2022 </w:t>
      </w:r>
      <w:r w:rsidR="00423FA8">
        <w:t> r.</w:t>
      </w:r>
      <w:r w:rsidRPr="002E4686">
        <w:t xml:space="preserve"> ( </w:t>
      </w:r>
      <w:r w:rsidRPr="002E4686">
        <w:rPr>
          <w:i/>
        </w:rPr>
        <w:t xml:space="preserve">akta kontroli str. 170-179), </w:t>
      </w:r>
      <w:r w:rsidRPr="002E4686">
        <w:t>pierwotnie wyłoniony dostawca wyposażenia mailowo zrezygnował z zawarcia umowy. W następstwie powyższego wybrano drugą najkorzystniejszą ofertę pochodzącą od opisanej wcześniej firmy ENCORE-TECH.</w:t>
      </w:r>
      <w:r w:rsidRPr="002E4686">
        <w:rPr>
          <w:color w:val="FF0000"/>
        </w:rPr>
        <w:t xml:space="preserve">  </w:t>
      </w:r>
      <w:r w:rsidRPr="002E4686">
        <w:t xml:space="preserve">Adekwatna umowa została zawarta 01.12.2020 r., na kwotę wynikającą ze złożonej </w:t>
      </w:r>
      <w:r w:rsidR="00423FA8">
        <w:t>propozycji</w:t>
      </w:r>
      <w:r w:rsidRPr="002E4686">
        <w:t>. W ocenie kontrolujących w przedmiotowej dokumentacji zamówienia brakuje oznaczenia, czy wszystkie oferty spełniały wymagania ujęte w zapytaniu oraz zarówno na etapie ogłoszenia, jak i wyboru oferty, wskazania jedynego lub wiodącego kryterium wyboru. Umowa z dostawcą wyposażenia poza podpisami Zamawiającego i Wykonawcy, nie została parafowana na wcześniejszych stronach.</w:t>
      </w:r>
    </w:p>
    <w:p w:rsidR="002E4686" w:rsidRPr="002E4686" w:rsidRDefault="002E4686" w:rsidP="002E4686">
      <w:pPr>
        <w:ind w:firstLine="851"/>
        <w:jc w:val="both"/>
        <w:rPr>
          <w:color w:val="FF0000"/>
        </w:rPr>
      </w:pPr>
      <w:r w:rsidRPr="002E4686">
        <w:t xml:space="preserve">Wydatki na realizację zadania określonego w umowie w ocenie kontrolujących dokonywano z uwzględnieniem stosowania ustawy  </w:t>
      </w:r>
      <w:r w:rsidRPr="002E4686">
        <w:rPr>
          <w:shd w:val="clear" w:color="auto" w:fill="FFFFFF"/>
        </w:rPr>
        <w:t>z dnia 11 września 2019 r.</w:t>
      </w:r>
      <w:r w:rsidRPr="002E4686">
        <w:t xml:space="preserve"> </w:t>
      </w:r>
      <w:r w:rsidRPr="002E4686">
        <w:rPr>
          <w:i/>
        </w:rPr>
        <w:t>Prawo zamówień publicznych</w:t>
      </w:r>
      <w:r w:rsidRPr="002E4686">
        <w:t xml:space="preserve"> </w:t>
      </w:r>
      <w:r w:rsidRPr="002E4686">
        <w:rPr>
          <w:iCs/>
        </w:rPr>
        <w:t>(Dz. U. z 2019 r., poz. 2019 z późn. zm.).</w:t>
      </w:r>
      <w:r w:rsidRPr="002E4686">
        <w:t xml:space="preserve"> Kontrolujący zwrócili natomiast uwagę na fakt, że wszelkie dokument</w:t>
      </w:r>
      <w:r w:rsidR="00423FA8">
        <w:t>y dotyczące procedur zamówień i </w:t>
      </w:r>
      <w:r w:rsidRPr="002E4686">
        <w:t>wydatkowania środków publicznych, które zawierają więcej niż jedną stronę zapisaną, opatrzoną podpisami osób wchodzących w skład komisji przetargowej, jak również protokolanta, powinny być również parafowane przez każdą z tych osób na kolejnych zapisanych stronach.  W szczególności dotyczy to dokumentacji orzekającej o wyborze oferty. Również osoba protokołująca powinna co najmniej we wskazaniu o pełnieniu funkcji protokolanta, złożyć podpis czytelny.</w:t>
      </w:r>
      <w:r w:rsidRPr="002E4686">
        <w:rPr>
          <w:color w:val="FF0000"/>
        </w:rPr>
        <w:t xml:space="preserve"> </w:t>
      </w:r>
      <w:r w:rsidRPr="002E4686">
        <w:t>Należy również wskazać, że wszelkie dowody wskazujące na korekty wyników postępowania, powinny być bez wezwania organu kontrolnego przechowywane w aktach sprawy.</w:t>
      </w:r>
    </w:p>
    <w:p w:rsidR="002E4686" w:rsidRPr="002E4686" w:rsidRDefault="002E4686" w:rsidP="002E4686">
      <w:pPr>
        <w:ind w:firstLine="851"/>
        <w:jc w:val="both"/>
      </w:pPr>
      <w:r w:rsidRPr="002E4686">
        <w:t>Suma kwot w zawartych umowach z wykonawcą robót budowalnych oraz na dostarczenie wyposażenia, jest zgodna ze złożonym sprawozdaniem z realizacji zadania.</w:t>
      </w:r>
    </w:p>
    <w:p w:rsidR="002E4686" w:rsidRPr="002E4686" w:rsidRDefault="002E4686" w:rsidP="002E4686">
      <w:pPr>
        <w:ind w:firstLine="708"/>
        <w:jc w:val="both"/>
        <w:rPr>
          <w:b/>
          <w:i/>
          <w:sz w:val="20"/>
        </w:rPr>
      </w:pPr>
      <w:r w:rsidRPr="002E4686">
        <w:t xml:space="preserve">W wyniku przeprowadzonej kontroli, stwierdzono, że otrzymana dotacja w kwocie 150 000 zł została wykorzystana zgodnie z przeznaczeniem i na warunkach określonych </w:t>
      </w:r>
      <w:r w:rsidRPr="002E4686">
        <w:br/>
        <w:t>w umowie zawartej w ramach Programu „Senior+” Edycj</w:t>
      </w:r>
      <w:r w:rsidR="00423FA8">
        <w:t>a 2020, Nr 10 Senior+ M1/2020 z </w:t>
      </w:r>
      <w:r w:rsidRPr="002E4686">
        <w:t>dnia 15.05.2020 r. wraz z aneksem Nr 1 z dnia 02.12.2020 r.</w:t>
      </w:r>
    </w:p>
    <w:p w:rsidR="002E4686" w:rsidRPr="002E4686" w:rsidRDefault="002E4686" w:rsidP="002E4686">
      <w:pPr>
        <w:spacing w:after="200"/>
        <w:ind w:firstLine="851"/>
        <w:contextualSpacing/>
        <w:jc w:val="both"/>
        <w:rPr>
          <w:rFonts w:eastAsia="Calibri"/>
          <w:color w:val="FF0000"/>
          <w:lang w:eastAsia="en-US"/>
        </w:rPr>
      </w:pPr>
    </w:p>
    <w:p w:rsidR="002E4686" w:rsidRPr="002E4686" w:rsidRDefault="002E4686" w:rsidP="002E4686">
      <w:pPr>
        <w:spacing w:after="200"/>
        <w:ind w:firstLine="851"/>
        <w:contextualSpacing/>
        <w:jc w:val="both"/>
        <w:rPr>
          <w:rFonts w:ascii="Calibri" w:eastAsia="Calibri" w:hAnsi="Calibri"/>
          <w:b/>
          <w:color w:val="FF0000"/>
          <w:lang w:eastAsia="en-US"/>
        </w:rPr>
      </w:pPr>
      <w:r w:rsidRPr="002E4686">
        <w:rPr>
          <w:rFonts w:eastAsia="Calibri"/>
          <w:b/>
          <w:lang w:eastAsia="en-US"/>
        </w:rPr>
        <w:t>W wyniku przeprowadzonej kontroli dotyczącej części finansowej zadania</w:t>
      </w:r>
      <w:r w:rsidRPr="002E4686">
        <w:rPr>
          <w:rFonts w:eastAsia="Calibri"/>
          <w:lang w:eastAsia="en-US"/>
        </w:rPr>
        <w:t xml:space="preserve"> </w:t>
      </w:r>
      <w:r w:rsidRPr="002E4686">
        <w:rPr>
          <w:rFonts w:eastAsiaTheme="minorHAnsi"/>
          <w:b/>
          <w:bCs/>
          <w:color w:val="000000"/>
          <w:shd w:val="clear" w:color="auto" w:fill="FFFFFF"/>
          <w:lang w:eastAsia="en-US"/>
        </w:rPr>
        <w:t>stwierdzono nieprawidłowości polegające na niewłaściwym wypełnianiu dokumentacji związanej z dokonaniem zamówienia publicznego – to jest braku paraf członków komisji przetargowej oraz osób rozpatrujących zapytanie ofertowe na dokumentach wielostronicowych, brakach w dokumentacji oraz niewłaściwym opisywaniu wszystkich niezbędnych aspektów postępowania o udzielenie zamówienia publicznego.</w:t>
      </w:r>
    </w:p>
    <w:p w:rsidR="002E4686" w:rsidRPr="002E4686" w:rsidRDefault="002E4686" w:rsidP="002E4686">
      <w:pPr>
        <w:jc w:val="both"/>
        <w:rPr>
          <w:b/>
        </w:rPr>
      </w:pPr>
    </w:p>
    <w:p w:rsidR="002E4686" w:rsidRPr="002E4686" w:rsidRDefault="002E4686" w:rsidP="002E4686">
      <w:pPr>
        <w:jc w:val="both"/>
        <w:rPr>
          <w:b/>
        </w:rPr>
      </w:pPr>
      <w:r w:rsidRPr="002E4686">
        <w:rPr>
          <w:b/>
        </w:rPr>
        <w:lastRenderedPageBreak/>
        <w:t>Ad 5.</w:t>
      </w:r>
    </w:p>
    <w:p w:rsidR="002E4686" w:rsidRPr="002E4686" w:rsidRDefault="002E4686" w:rsidP="002E4686">
      <w:pPr>
        <w:spacing w:after="200"/>
        <w:contextualSpacing/>
        <w:jc w:val="both"/>
        <w:rPr>
          <w:rFonts w:eastAsia="Calibri"/>
          <w:lang w:eastAsia="en-US"/>
        </w:rPr>
      </w:pPr>
    </w:p>
    <w:p w:rsidR="002E4686" w:rsidRPr="002E4686" w:rsidRDefault="002E4686" w:rsidP="002E4686">
      <w:pPr>
        <w:spacing w:after="200"/>
        <w:ind w:firstLine="851"/>
        <w:contextualSpacing/>
        <w:jc w:val="both"/>
        <w:rPr>
          <w:rFonts w:eastAsia="Calibri"/>
          <w:lang w:eastAsia="en-US"/>
        </w:rPr>
      </w:pPr>
      <w:r w:rsidRPr="002E4686">
        <w:rPr>
          <w:rFonts w:eastAsia="Calibri"/>
          <w:lang w:eastAsia="en-US"/>
        </w:rPr>
        <w:t xml:space="preserve">Zgodnie z treścią § 5 zawartej umowy, jak zachowanie trwałości zadania należy rozumieć zapewnienie całkowitej liczby dostępnych miejsc dla seniorów, określonej w zawartym porozumieniu. Według jego brzmienia gmina zobowiązała się do zapewnienia funkcjonowania po 2020 r. 15 miejsc w instytucji </w:t>
      </w:r>
      <w:r w:rsidR="00423FA8">
        <w:rPr>
          <w:rFonts w:eastAsia="Calibri"/>
          <w:lang w:eastAsia="en-US"/>
        </w:rPr>
        <w:t>powstałych z udziałem środków z </w:t>
      </w:r>
      <w:r w:rsidRPr="002E4686">
        <w:rPr>
          <w:rFonts w:eastAsia="Calibri"/>
          <w:lang w:eastAsia="en-US"/>
        </w:rPr>
        <w:t>Programu na podstawie umowy, przez okres nie krótszy niż 3 lata, tj. od 1 stycznia 2021 r. do 31 grudnia 2023 r. Informację o niespełnieniu wyżej określonego warunku trwałości zadania należy przekazać Wojewodzie w formie pisemnej Z</w:t>
      </w:r>
      <w:r w:rsidR="00423FA8">
        <w:rPr>
          <w:rFonts w:eastAsia="Calibri"/>
          <w:lang w:eastAsia="en-US"/>
        </w:rPr>
        <w:t>wrot środków dotacji, zgodnie z </w:t>
      </w:r>
      <w:r w:rsidRPr="002E4686">
        <w:rPr>
          <w:rFonts w:eastAsia="Calibri"/>
          <w:lang w:eastAsia="en-US"/>
        </w:rPr>
        <w:t>wytycznymi określonymi w umowie, winien nastąpić wraz z odsetkami w wysokości określonej jak dla zaległości podatkowych naliczonymi od pierwszego dnia miesiąca następującego po miesiącu, w którym nie uzyskano warunku trwałości zadania. Kontrolujący zweryfikowali listy obecności uczestników za 2021 r. oraz 2022 r. Działalność Dziennego Domu SENIOR+ odbywa się od poniedziałku do piątku, w godzinach od 8.00 do 16.00, uczestnicy miejscowi (3 osoby) docierają  do placówki samodzielnie, dla pozostałych gmina zorganizowała dowóz transportem własnym samorządu. Zgodnie z okazanymi listami obecności,, przeciętna ilość uczestników faktycznie korzystających z placówki wynosi – od stycznia 2021 r. do marca 2022 r. – zawsze 15 osób, od kwietnia 2022 r. – 13 osób (jedna osoba rezygnacja ze względu na stan zdrowia, jedna osoba z uwagi na COVID-19 nie złożyła pełnej rezygnacji). Liczba dostępnych miejsc pozostaje bez zmian – placówka może zapewnić pobyt 15 uczestników.</w:t>
      </w:r>
    </w:p>
    <w:p w:rsidR="002E4686" w:rsidRPr="002E4686" w:rsidRDefault="002E4686" w:rsidP="002E4686">
      <w:pPr>
        <w:spacing w:after="200"/>
        <w:ind w:firstLine="851"/>
        <w:contextualSpacing/>
        <w:jc w:val="both"/>
        <w:rPr>
          <w:rFonts w:eastAsia="Calibri"/>
          <w:lang w:eastAsia="en-US"/>
        </w:rPr>
      </w:pPr>
      <w:r w:rsidRPr="002E4686">
        <w:rPr>
          <w:rFonts w:eastAsia="Calibri"/>
          <w:lang w:eastAsia="en-US"/>
        </w:rPr>
        <w:t xml:space="preserve">Standardy wyposażenia są zgodne z zapisami punktu IV. 2. Cz. A. W szczególności w obiekcie znajduje się 1 pomieszczenie ogólnodostępne ze stołem i krzesłami, aneks kuchenny, 1 pomieszczenie do utrzymania aktywności ruchowej (rowerek, orbitrek, drabinki gimnastyczne, piłki treningowe, gumy, ciężarki itp.), szatnię wspólną dla uczestników i personelu. Kontrolujący zwrócili uwagę na konieczność zapewnienia indywidualnych szafek dla osób uczestniczących i personelu ( tiret 4). Na terenie obiektu zapewnione są również dwie toalety, wyposażone w wc i umywalki z odpowiednimi uchwytami dla osób niepełnosprawnych ( jedna dodatkowo z kabiną prysznicową oraz pralką). </w:t>
      </w:r>
    </w:p>
    <w:p w:rsidR="002E4686" w:rsidRPr="002E4686" w:rsidRDefault="002E4686" w:rsidP="002E4686">
      <w:pPr>
        <w:spacing w:after="200"/>
        <w:ind w:firstLine="851"/>
        <w:contextualSpacing/>
        <w:jc w:val="both"/>
        <w:rPr>
          <w:rFonts w:eastAsia="Calibri"/>
          <w:lang w:eastAsia="en-US"/>
        </w:rPr>
      </w:pPr>
      <w:r w:rsidRPr="002E4686">
        <w:rPr>
          <w:rFonts w:eastAsia="Calibri"/>
          <w:lang w:eastAsia="en-US"/>
        </w:rPr>
        <w:t xml:space="preserve">Pod względem dostępności i bieżącego utrzymania obiektu stwierdzono istotne uchybienia. Skrzydło drzwiowe z szatni posiada wyraźne trudności w otwieraniu. Przy schodach prowadzących na poddasze brakuje w części barierki. Przy głównych drzwiach wejściowych nie została zapewniona właściwa wysokość </w:t>
      </w:r>
      <w:r w:rsidR="00423FA8">
        <w:rPr>
          <w:rFonts w:eastAsia="Calibri"/>
          <w:lang w:eastAsia="en-US"/>
        </w:rPr>
        <w:t>progu, zwłaszcza przy wyjściu z </w:t>
      </w:r>
      <w:r w:rsidRPr="002E4686">
        <w:rPr>
          <w:rFonts w:eastAsia="Calibri"/>
          <w:lang w:eastAsia="en-US"/>
        </w:rPr>
        <w:t>budynku.</w:t>
      </w:r>
    </w:p>
    <w:p w:rsidR="002E4686" w:rsidRPr="002E4686" w:rsidRDefault="002E4686" w:rsidP="002E4686">
      <w:pPr>
        <w:jc w:val="both"/>
        <w:rPr>
          <w:b/>
        </w:rPr>
      </w:pPr>
    </w:p>
    <w:p w:rsidR="002E4686" w:rsidRPr="002E4686" w:rsidRDefault="002E4686" w:rsidP="002E4686">
      <w:pPr>
        <w:ind w:firstLine="851"/>
        <w:jc w:val="both"/>
      </w:pPr>
      <w:r w:rsidRPr="002E4686">
        <w:rPr>
          <w:b/>
        </w:rPr>
        <w:lastRenderedPageBreak/>
        <w:t>W opisywanym obszarze stwierdzono uchybienia polegające na braku indywidualnych szafek dla seniorów w pomieszczeniu pełniącym funkcję szatni oraz nieprawidłowości polegające na występowaniu przeszkód i barier na drodze ewakuacji (zastawiona wieszakiem ubraniowym oraz skrzydłem drzwi szafy).</w:t>
      </w:r>
    </w:p>
    <w:p w:rsidR="002B5F24" w:rsidRPr="002B5F24" w:rsidRDefault="002B5F24" w:rsidP="002B5F24">
      <w:pPr>
        <w:spacing w:line="240" w:lineRule="auto"/>
      </w:pPr>
    </w:p>
    <w:p w:rsidR="002B5F24" w:rsidRPr="002B5F24" w:rsidRDefault="002B5F24" w:rsidP="002B5F24">
      <w:pPr>
        <w:ind w:firstLine="851"/>
        <w:jc w:val="both"/>
        <w:rPr>
          <w:sz w:val="20"/>
        </w:rPr>
      </w:pPr>
    </w:p>
    <w:p w:rsidR="009C4CF7" w:rsidRPr="00036137" w:rsidRDefault="002B5F24" w:rsidP="002B5F24">
      <w:pPr>
        <w:ind w:firstLine="851"/>
        <w:jc w:val="both"/>
      </w:pPr>
      <w:r w:rsidRPr="002B5F24">
        <w:t>Wszystkie dowody w sprawie oraz szczegółowy wykaz skontrolowanej dokumentacji zawierają akta kontroli.</w:t>
      </w:r>
    </w:p>
    <w:p w:rsidR="00F0315C" w:rsidRPr="00CE7350" w:rsidRDefault="00F0315C" w:rsidP="008E54BD">
      <w:pPr>
        <w:pStyle w:val="Tekstpodstawowy"/>
        <w:ind w:firstLine="851"/>
      </w:pPr>
    </w:p>
    <w:p w:rsidR="00B57620" w:rsidRDefault="00B57620" w:rsidP="00716405">
      <w:pPr>
        <w:pStyle w:val="Tekstpodstawowy"/>
        <w:ind w:firstLine="851"/>
        <w:rPr>
          <w:b/>
        </w:rPr>
      </w:pPr>
      <w:r w:rsidRPr="00716405">
        <w:t xml:space="preserve">Reasumując, w odniesieniu do realizacji przez </w:t>
      </w:r>
      <w:r w:rsidR="00423FA8">
        <w:t xml:space="preserve">Gminę Rokietnica, </w:t>
      </w:r>
      <w:r w:rsidR="00423FA8">
        <w:br/>
        <w:t>37-562 Rokietnica </w:t>
      </w:r>
      <w:r w:rsidR="00423FA8" w:rsidRPr="00423FA8">
        <w:t>682</w:t>
      </w:r>
      <w:r w:rsidR="0052524B" w:rsidRPr="00716405">
        <w:t>,</w:t>
      </w:r>
      <w:r w:rsidRPr="00716405">
        <w:t xml:space="preserve"> </w:t>
      </w:r>
      <w:r w:rsidR="00423FA8" w:rsidRPr="009C4CF7">
        <w:rPr>
          <w:bCs/>
        </w:rPr>
        <w:t>zawart</w:t>
      </w:r>
      <w:r w:rsidR="00423FA8">
        <w:rPr>
          <w:bCs/>
        </w:rPr>
        <w:t>ej</w:t>
      </w:r>
      <w:r w:rsidR="00423FA8" w:rsidRPr="009C4CF7">
        <w:rPr>
          <w:bCs/>
        </w:rPr>
        <w:t xml:space="preserve"> z Wojewodą Podkarpackim </w:t>
      </w:r>
      <w:r w:rsidR="00423FA8">
        <w:rPr>
          <w:bCs/>
        </w:rPr>
        <w:t xml:space="preserve">umowy </w:t>
      </w:r>
      <w:r w:rsidR="00423FA8" w:rsidRPr="00B752B5">
        <w:t>Nr 14</w:t>
      </w:r>
      <w:r w:rsidR="00423FA8">
        <w:t xml:space="preserve"> Senior+ M1/2020 z </w:t>
      </w:r>
      <w:r w:rsidR="00423FA8" w:rsidRPr="00B752B5">
        <w:t>dnia 15.05.2020 r.</w:t>
      </w:r>
      <w:r w:rsidR="00423FA8">
        <w:t>, skutkującej utworzeniem</w:t>
      </w:r>
      <w:r w:rsidR="00423FA8" w:rsidRPr="009C4CF7">
        <w:rPr>
          <w:bCs/>
        </w:rPr>
        <w:t xml:space="preserve"> </w:t>
      </w:r>
      <w:r w:rsidR="00423FA8">
        <w:rPr>
          <w:bCs/>
        </w:rPr>
        <w:t xml:space="preserve">instytucji </w:t>
      </w:r>
      <w:r w:rsidR="00423FA8" w:rsidRPr="00CE3CE8">
        <w:t xml:space="preserve">Dzienny Dom </w:t>
      </w:r>
      <w:r w:rsidR="00423FA8">
        <w:t>Senior+ z siedzibą w </w:t>
      </w:r>
      <w:r w:rsidR="00423FA8" w:rsidRPr="00CE3CE8">
        <w:t>miejscowości Czelatyce</w:t>
      </w:r>
      <w:r w:rsidR="009C4CF7" w:rsidRPr="00716405">
        <w:t>,</w:t>
      </w:r>
      <w:r w:rsidRPr="00716405">
        <w:t xml:space="preserve"> </w:t>
      </w:r>
      <w:r w:rsidRPr="00716405">
        <w:rPr>
          <w:b/>
        </w:rPr>
        <w:t xml:space="preserve">stwierdzono </w:t>
      </w:r>
      <w:r w:rsidR="00DD6FAF" w:rsidRPr="00716405">
        <w:rPr>
          <w:b/>
        </w:rPr>
        <w:t>uchybienia</w:t>
      </w:r>
      <w:r w:rsidR="003C14D9">
        <w:rPr>
          <w:b/>
        </w:rPr>
        <w:t xml:space="preserve"> wymienione poniżej.</w:t>
      </w:r>
    </w:p>
    <w:p w:rsidR="003C14D9" w:rsidRPr="00716405" w:rsidRDefault="003C14D9" w:rsidP="00716405">
      <w:pPr>
        <w:pStyle w:val="Tekstpodstawowy"/>
        <w:ind w:firstLine="851"/>
        <w:rPr>
          <w:b/>
        </w:rPr>
      </w:pPr>
    </w:p>
    <w:p w:rsidR="00423FA8" w:rsidRDefault="00423FA8" w:rsidP="00716405">
      <w:pPr>
        <w:numPr>
          <w:ilvl w:val="0"/>
          <w:numId w:val="15"/>
        </w:numPr>
        <w:jc w:val="both"/>
      </w:pPr>
      <w:r>
        <w:t>W dokumentach dotyczących tworzenia instytucji nie definiowano właściwie obiektu, w którym powstać miała instytucja S</w:t>
      </w:r>
      <w:r w:rsidR="00A04CA8">
        <w:t>enior</w:t>
      </w:r>
      <w:r>
        <w:t>+</w:t>
      </w:r>
      <w:r w:rsidR="003C14D9">
        <w:t>.</w:t>
      </w:r>
    </w:p>
    <w:p w:rsidR="00B57620" w:rsidRDefault="00423FA8" w:rsidP="00716405">
      <w:pPr>
        <w:numPr>
          <w:ilvl w:val="0"/>
          <w:numId w:val="15"/>
        </w:numPr>
        <w:jc w:val="both"/>
      </w:pPr>
      <w:r>
        <w:t xml:space="preserve">Zapisy </w:t>
      </w:r>
      <w:r w:rsidRPr="002E4686">
        <w:t>Statu</w:t>
      </w:r>
      <w:r>
        <w:t>tu</w:t>
      </w:r>
      <w:r w:rsidRPr="002E4686">
        <w:t xml:space="preserve"> Gminnego Ośrodka Pomocy Społecznej w Rokietnicy</w:t>
      </w:r>
      <w:r>
        <w:t xml:space="preserve"> pomijają usytuowanie w strukturze jednostki organizacyjnej instytucji S</w:t>
      </w:r>
      <w:r w:rsidR="00A04CA8">
        <w:t>enior</w:t>
      </w:r>
      <w:r>
        <w:t>+, jak również nie wymieniają pracowników tej placówk</w:t>
      </w:r>
      <w:r w:rsidR="00A04CA8">
        <w:t>i</w:t>
      </w:r>
      <w:r w:rsidR="003C14D9">
        <w:t>.</w:t>
      </w:r>
      <w:r w:rsidR="00B57620" w:rsidRPr="00716405">
        <w:t xml:space="preserve"> </w:t>
      </w:r>
    </w:p>
    <w:p w:rsidR="00A04CA8" w:rsidRDefault="00A04CA8" w:rsidP="00716405">
      <w:pPr>
        <w:numPr>
          <w:ilvl w:val="0"/>
          <w:numId w:val="15"/>
        </w:numPr>
        <w:jc w:val="both"/>
      </w:pPr>
      <w:r>
        <w:t>W r</w:t>
      </w:r>
      <w:r w:rsidRPr="002E4686">
        <w:t>egulamin</w:t>
      </w:r>
      <w:r>
        <w:t>ie</w:t>
      </w:r>
      <w:r w:rsidRPr="002E4686">
        <w:t xml:space="preserve"> placówki </w:t>
      </w:r>
      <w:r>
        <w:t xml:space="preserve">Senior+ </w:t>
      </w:r>
      <w:r w:rsidRPr="002E4686">
        <w:t>nie</w:t>
      </w:r>
      <w:r w:rsidRPr="002E4686">
        <w:rPr>
          <w:i/>
        </w:rPr>
        <w:t xml:space="preserve"> </w:t>
      </w:r>
      <w:r>
        <w:t>wskazano</w:t>
      </w:r>
      <w:r w:rsidRPr="002E4686">
        <w:t xml:space="preserve"> dat</w:t>
      </w:r>
      <w:r>
        <w:t>y</w:t>
      </w:r>
      <w:r w:rsidRPr="002E4686">
        <w:t xml:space="preserve"> wejścia w życie</w:t>
      </w:r>
      <w:r>
        <w:t xml:space="preserve">, </w:t>
      </w:r>
      <w:r w:rsidRPr="002E4686">
        <w:t>niewłaściw</w:t>
      </w:r>
      <w:r>
        <w:t>ie</w:t>
      </w:r>
      <w:r w:rsidRPr="002E4686">
        <w:t xml:space="preserve"> określono źródła finansowania instytucji</w:t>
      </w:r>
      <w:r>
        <w:t xml:space="preserve"> oraz wprowadzono </w:t>
      </w:r>
      <w:r w:rsidRPr="002E4686">
        <w:t>pojęcie „Kierownika Dziennego Domu SENIOR+”</w:t>
      </w:r>
      <w:r>
        <w:t xml:space="preserve">, </w:t>
      </w:r>
      <w:r w:rsidRPr="002E4686">
        <w:t>niezgodne z zapisami § 13 Statutu</w:t>
      </w:r>
      <w:r>
        <w:t xml:space="preserve"> GOPS</w:t>
      </w:r>
      <w:r w:rsidR="003C14D9">
        <w:t>.</w:t>
      </w:r>
    </w:p>
    <w:p w:rsidR="003C14D9" w:rsidRPr="003C14D9" w:rsidRDefault="003C14D9" w:rsidP="00716405">
      <w:pPr>
        <w:numPr>
          <w:ilvl w:val="0"/>
          <w:numId w:val="15"/>
        </w:numPr>
        <w:jc w:val="both"/>
      </w:pPr>
      <w:r>
        <w:t>W części kuchennej obiektu zamontowano pierwotnie niewłaściwy typ i model kuchenki, odmienny niż wskazany w kalkulacji kosztów i dokumentacji rozliczenia zadania, przy czym uchybienie to zostało usunięte - p</w:t>
      </w:r>
      <w:r w:rsidRPr="002E4686">
        <w:rPr>
          <w:szCs w:val="20"/>
        </w:rPr>
        <w:t xml:space="preserve">ismem z dnia 13.07.2022 r. Wójt Gminy Rokietnica poinformował, że urządzenie kuchenne właściwego typu zostało </w:t>
      </w:r>
      <w:r w:rsidR="00AB096C">
        <w:rPr>
          <w:szCs w:val="20"/>
        </w:rPr>
        <w:t>zainstalowane</w:t>
      </w:r>
      <w:r w:rsidRPr="002E4686">
        <w:rPr>
          <w:szCs w:val="20"/>
        </w:rPr>
        <w:t xml:space="preserve"> w budynku</w:t>
      </w:r>
      <w:r>
        <w:rPr>
          <w:szCs w:val="20"/>
        </w:rPr>
        <w:t>.</w:t>
      </w:r>
    </w:p>
    <w:p w:rsidR="003C14D9" w:rsidRPr="007C624F" w:rsidRDefault="003C14D9" w:rsidP="00716405">
      <w:pPr>
        <w:numPr>
          <w:ilvl w:val="0"/>
          <w:numId w:val="15"/>
        </w:numPr>
        <w:jc w:val="both"/>
      </w:pPr>
      <w:r>
        <w:rPr>
          <w:bCs/>
        </w:rPr>
        <w:t>N</w:t>
      </w:r>
      <w:r w:rsidRPr="003C14D9">
        <w:rPr>
          <w:bCs/>
        </w:rPr>
        <w:t>iewłaściw</w:t>
      </w:r>
      <w:r>
        <w:rPr>
          <w:bCs/>
        </w:rPr>
        <w:t>ie</w:t>
      </w:r>
      <w:r w:rsidRPr="003C14D9">
        <w:rPr>
          <w:bCs/>
        </w:rPr>
        <w:t xml:space="preserve"> </w:t>
      </w:r>
      <w:r>
        <w:rPr>
          <w:bCs/>
        </w:rPr>
        <w:t>prowadzona była</w:t>
      </w:r>
      <w:r w:rsidRPr="003C14D9">
        <w:rPr>
          <w:bCs/>
        </w:rPr>
        <w:t xml:space="preserve"> dokumentacj</w:t>
      </w:r>
      <w:r>
        <w:rPr>
          <w:bCs/>
        </w:rPr>
        <w:t>a</w:t>
      </w:r>
      <w:r w:rsidRPr="003C14D9">
        <w:rPr>
          <w:bCs/>
        </w:rPr>
        <w:t xml:space="preserve"> związan</w:t>
      </w:r>
      <w:r>
        <w:rPr>
          <w:bCs/>
        </w:rPr>
        <w:t>a</w:t>
      </w:r>
      <w:r w:rsidRPr="003C14D9">
        <w:rPr>
          <w:bCs/>
        </w:rPr>
        <w:t xml:space="preserve"> z dokonaniem zamówienia publicznego</w:t>
      </w:r>
      <w:r>
        <w:rPr>
          <w:bCs/>
        </w:rPr>
        <w:t>, w szczególności</w:t>
      </w:r>
      <w:r w:rsidRPr="003C14D9">
        <w:rPr>
          <w:bCs/>
        </w:rPr>
        <w:t xml:space="preserve"> </w:t>
      </w:r>
      <w:r>
        <w:rPr>
          <w:bCs/>
        </w:rPr>
        <w:t>pomijano</w:t>
      </w:r>
      <w:r w:rsidRPr="003C14D9">
        <w:rPr>
          <w:bCs/>
        </w:rPr>
        <w:t xml:space="preserve"> paraf</w:t>
      </w:r>
      <w:r>
        <w:rPr>
          <w:bCs/>
        </w:rPr>
        <w:t>y</w:t>
      </w:r>
      <w:r w:rsidRPr="003C14D9">
        <w:rPr>
          <w:bCs/>
        </w:rPr>
        <w:t xml:space="preserve"> członków komisji przetargowej oraz osób rozpatrujących zapytanie ofertowe na dokumentach wielostronicowych, </w:t>
      </w:r>
      <w:r w:rsidR="00AB096C">
        <w:rPr>
          <w:bCs/>
        </w:rPr>
        <w:t xml:space="preserve">jak też </w:t>
      </w:r>
      <w:r>
        <w:rPr>
          <w:bCs/>
        </w:rPr>
        <w:t xml:space="preserve">nie wskazywano przyczyn zawarcia umowy z podmiotem innym niż pierwotnie wyłoniony w oparciu o </w:t>
      </w:r>
      <w:r w:rsidR="007C624F">
        <w:rPr>
          <w:bCs/>
        </w:rPr>
        <w:t>zapytanie ofertowe.</w:t>
      </w:r>
    </w:p>
    <w:p w:rsidR="007C624F" w:rsidRPr="007C624F" w:rsidRDefault="007C624F" w:rsidP="00716405">
      <w:pPr>
        <w:numPr>
          <w:ilvl w:val="0"/>
          <w:numId w:val="15"/>
        </w:numPr>
        <w:jc w:val="both"/>
      </w:pPr>
      <w:r>
        <w:rPr>
          <w:bCs/>
        </w:rPr>
        <w:t xml:space="preserve">Nie zostały spełnione standardy wyposażenia obiektu </w:t>
      </w:r>
      <w:r w:rsidR="00AB096C">
        <w:rPr>
          <w:bCs/>
        </w:rPr>
        <w:t xml:space="preserve">określone Programem </w:t>
      </w:r>
      <w:r>
        <w:rPr>
          <w:bCs/>
        </w:rPr>
        <w:t>– brak szafek indywidualnych dla seniorów w szatni.</w:t>
      </w:r>
    </w:p>
    <w:p w:rsidR="007C624F" w:rsidRPr="003C14D9" w:rsidRDefault="007C624F" w:rsidP="00716405">
      <w:pPr>
        <w:numPr>
          <w:ilvl w:val="0"/>
          <w:numId w:val="15"/>
        </w:numPr>
        <w:jc w:val="both"/>
      </w:pPr>
      <w:r>
        <w:rPr>
          <w:bCs/>
        </w:rPr>
        <w:t xml:space="preserve">Naruszono standardy zapewnienia bezpieczeństwa pożarowego budynku poprzez </w:t>
      </w:r>
      <w:r w:rsidR="00AB096C">
        <w:rPr>
          <w:bCs/>
        </w:rPr>
        <w:t>zablokowanie</w:t>
      </w:r>
      <w:r>
        <w:rPr>
          <w:bCs/>
        </w:rPr>
        <w:t xml:space="preserve"> drogi ewakuacyjnej szafą ubraniową</w:t>
      </w:r>
      <w:r w:rsidR="00AB096C">
        <w:rPr>
          <w:bCs/>
        </w:rPr>
        <w:t xml:space="preserve"> oraz wieszakiem</w:t>
      </w:r>
      <w:r>
        <w:rPr>
          <w:bCs/>
        </w:rPr>
        <w:t>.</w:t>
      </w:r>
    </w:p>
    <w:p w:rsidR="00B57620" w:rsidRPr="00716405" w:rsidRDefault="00B57620" w:rsidP="00961256">
      <w:pPr>
        <w:pStyle w:val="Tekstpodstawowy"/>
      </w:pPr>
    </w:p>
    <w:p w:rsidR="00961256" w:rsidRPr="00716405" w:rsidRDefault="00961256" w:rsidP="00961256">
      <w:pPr>
        <w:pStyle w:val="Tekstpodstawowy"/>
        <w:ind w:firstLine="851"/>
      </w:pPr>
      <w:r w:rsidRPr="00716405">
        <w:t xml:space="preserve">Odpowiedzialność za powyższe </w:t>
      </w:r>
      <w:r w:rsidR="00716405" w:rsidRPr="00716405">
        <w:t>uchybienia</w:t>
      </w:r>
      <w:r w:rsidRPr="00716405">
        <w:t xml:space="preserve">, skutkujące </w:t>
      </w:r>
      <w:r w:rsidR="00DD6FAF" w:rsidRPr="00716405">
        <w:t xml:space="preserve">pomniejszymi trudnościami z prawidłowym </w:t>
      </w:r>
      <w:r w:rsidRPr="00716405">
        <w:t xml:space="preserve">wypełnianiem części postanowień zawartej z Wojewodą Podkarpackim umowy </w:t>
      </w:r>
      <w:r w:rsidR="007C624F" w:rsidRPr="007C624F">
        <w:t>Nr 14 Senior+ M1/2020</w:t>
      </w:r>
      <w:r w:rsidR="00296A78" w:rsidRPr="00716405">
        <w:t>,</w:t>
      </w:r>
      <w:r w:rsidRPr="00716405">
        <w:t xml:space="preserve"> ponosi </w:t>
      </w:r>
      <w:r w:rsidR="007C624F">
        <w:t>Wójt Gminy Rokietnica</w:t>
      </w:r>
      <w:r w:rsidR="00296A78" w:rsidRPr="00716405">
        <w:t>, będąc</w:t>
      </w:r>
      <w:r w:rsidR="009465CA" w:rsidRPr="00716405">
        <w:t>y</w:t>
      </w:r>
      <w:r w:rsidR="00296A78" w:rsidRPr="00716405">
        <w:t xml:space="preserve"> stroną zawartego porozumienia.</w:t>
      </w:r>
      <w:r w:rsidR="007C624F">
        <w:t xml:space="preserve"> Odpowiedzialność za naruszenie przepisów o bezpieczeństwie pożarowym budynku ponosi</w:t>
      </w:r>
      <w:r w:rsidR="00AB096C">
        <w:t>,</w:t>
      </w:r>
      <w:r w:rsidR="007C624F">
        <w:t xml:space="preserve"> według stanu na dzień kontroli</w:t>
      </w:r>
      <w:r w:rsidR="00AB096C">
        <w:t>,</w:t>
      </w:r>
      <w:r w:rsidR="007C624F">
        <w:t xml:space="preserve"> Kierownik Gminnego Ośrodka Pomocy Społecznej.</w:t>
      </w:r>
    </w:p>
    <w:p w:rsidR="00296A78" w:rsidRPr="00716405" w:rsidRDefault="00296A78" w:rsidP="00961256">
      <w:pPr>
        <w:ind w:firstLine="851"/>
        <w:jc w:val="both"/>
      </w:pPr>
    </w:p>
    <w:p w:rsidR="00CE7350" w:rsidRDefault="00CE7350" w:rsidP="009465CA">
      <w:pPr>
        <w:ind w:firstLine="708"/>
        <w:jc w:val="both"/>
      </w:pPr>
      <w:r w:rsidRPr="00716405">
        <w:t xml:space="preserve">Przedstawiając powyższe oceny i uwagi, w celu usunięcia stwierdzonych uchybień oraz usprawnienia badanej działalności - na podstawie art. 46 ust. 3 ustawy z dnia 15 lipca 2011 r. o kontroli w administracji rządowej (Dz. U. Nr 185, poz. 1092) - przekazuję </w:t>
      </w:r>
      <w:r w:rsidR="005D469A">
        <w:t xml:space="preserve">wymienione niżej </w:t>
      </w:r>
      <w:r w:rsidRPr="00716405">
        <w:t>zaleceni</w:t>
      </w:r>
      <w:r w:rsidR="007C624F">
        <w:t>a</w:t>
      </w:r>
      <w:r w:rsidRPr="00716405">
        <w:t xml:space="preserve"> pokontrolne</w:t>
      </w:r>
      <w:r w:rsidR="005D469A">
        <w:t>.</w:t>
      </w:r>
    </w:p>
    <w:p w:rsidR="005D469A" w:rsidRDefault="005D469A" w:rsidP="009465CA">
      <w:pPr>
        <w:ind w:firstLine="708"/>
        <w:jc w:val="both"/>
      </w:pPr>
    </w:p>
    <w:p w:rsidR="005D469A" w:rsidRDefault="007C624F" w:rsidP="007C624F">
      <w:pPr>
        <w:pStyle w:val="Akapitzlist"/>
        <w:numPr>
          <w:ilvl w:val="0"/>
          <w:numId w:val="24"/>
        </w:numPr>
        <w:spacing w:line="360" w:lineRule="auto"/>
        <w:ind w:left="714" w:hanging="357"/>
        <w:jc w:val="both"/>
        <w:rPr>
          <w:sz w:val="24"/>
          <w:szCs w:val="24"/>
        </w:rPr>
      </w:pPr>
      <w:r w:rsidRPr="007C624F">
        <w:rPr>
          <w:sz w:val="24"/>
          <w:szCs w:val="24"/>
        </w:rPr>
        <w:t>Należy d</w:t>
      </w:r>
      <w:r>
        <w:rPr>
          <w:sz w:val="24"/>
          <w:szCs w:val="24"/>
        </w:rPr>
        <w:t xml:space="preserve">oprowadzić treść </w:t>
      </w:r>
      <w:r w:rsidRPr="005D469A">
        <w:rPr>
          <w:i/>
          <w:sz w:val="24"/>
          <w:szCs w:val="24"/>
        </w:rPr>
        <w:t>Statutu Gminnego Ośrodka Pomocy Społecznej w Rokietnicy</w:t>
      </w:r>
      <w:r>
        <w:rPr>
          <w:sz w:val="24"/>
          <w:szCs w:val="24"/>
        </w:rPr>
        <w:t xml:space="preserve"> (w części odnoszącej się do działalności Domu Senior+ w Czelatycach</w:t>
      </w:r>
      <w:r w:rsidR="005D469A">
        <w:rPr>
          <w:sz w:val="24"/>
          <w:szCs w:val="24"/>
        </w:rPr>
        <w:t>)</w:t>
      </w:r>
      <w:r>
        <w:rPr>
          <w:sz w:val="24"/>
          <w:szCs w:val="24"/>
        </w:rPr>
        <w:t xml:space="preserve">  oraz </w:t>
      </w:r>
      <w:r w:rsidRPr="005D469A">
        <w:rPr>
          <w:i/>
          <w:sz w:val="24"/>
          <w:szCs w:val="24"/>
        </w:rPr>
        <w:t>Regulaminu Organizacyjnego Dziennego Domu Senior+ „Pogodny Senior”</w:t>
      </w:r>
      <w:r w:rsidR="005D469A">
        <w:rPr>
          <w:i/>
          <w:sz w:val="24"/>
          <w:szCs w:val="24"/>
        </w:rPr>
        <w:t xml:space="preserve"> w </w:t>
      </w:r>
      <w:r w:rsidRPr="005D469A">
        <w:rPr>
          <w:i/>
          <w:sz w:val="24"/>
          <w:szCs w:val="24"/>
        </w:rPr>
        <w:t>Gminie Rokietnica</w:t>
      </w:r>
      <w:r>
        <w:rPr>
          <w:sz w:val="24"/>
          <w:szCs w:val="24"/>
        </w:rPr>
        <w:t xml:space="preserve"> do zgodności z zapisami Programu Senior+</w:t>
      </w:r>
      <w:r w:rsidR="005D469A">
        <w:rPr>
          <w:sz w:val="24"/>
          <w:szCs w:val="24"/>
        </w:rPr>
        <w:t xml:space="preserve"> oraz wzajemnej symetrii przyjętych pojęć i rozwiązań organizacyjnych</w:t>
      </w:r>
      <w:r w:rsidR="00AB096C">
        <w:rPr>
          <w:sz w:val="24"/>
          <w:szCs w:val="24"/>
        </w:rPr>
        <w:t>, opisanych w przywołanych dokumentach</w:t>
      </w:r>
      <w:r w:rsidR="005D469A">
        <w:rPr>
          <w:sz w:val="24"/>
          <w:szCs w:val="24"/>
        </w:rPr>
        <w:t>.</w:t>
      </w:r>
    </w:p>
    <w:p w:rsidR="0024568F" w:rsidRDefault="0024568F" w:rsidP="007C624F">
      <w:pPr>
        <w:pStyle w:val="Akapitzlist"/>
        <w:numPr>
          <w:ilvl w:val="0"/>
          <w:numId w:val="24"/>
        </w:numPr>
        <w:spacing w:line="360" w:lineRule="auto"/>
        <w:ind w:left="714" w:hanging="357"/>
        <w:jc w:val="both"/>
        <w:rPr>
          <w:sz w:val="24"/>
          <w:szCs w:val="24"/>
        </w:rPr>
      </w:pPr>
      <w:r>
        <w:rPr>
          <w:sz w:val="24"/>
          <w:szCs w:val="24"/>
        </w:rPr>
        <w:t>Niezbędne jest zapewnienie drożności wszystkich ciągów komunikacyjnych, w tym dróg ewakuacji w obiekcie.</w:t>
      </w:r>
    </w:p>
    <w:p w:rsidR="007C624F" w:rsidRPr="007C624F" w:rsidRDefault="0024568F" w:rsidP="007C624F">
      <w:pPr>
        <w:pStyle w:val="Akapitzlist"/>
        <w:numPr>
          <w:ilvl w:val="0"/>
          <w:numId w:val="24"/>
        </w:numPr>
        <w:spacing w:line="360" w:lineRule="auto"/>
        <w:ind w:left="714" w:hanging="357"/>
        <w:jc w:val="both"/>
        <w:rPr>
          <w:sz w:val="24"/>
          <w:szCs w:val="24"/>
        </w:rPr>
      </w:pPr>
      <w:r>
        <w:rPr>
          <w:sz w:val="24"/>
          <w:szCs w:val="24"/>
        </w:rPr>
        <w:t>Wymagane jest przygotowanie szatni wraz z indywidualnymi szafkami dla osób korzystających z Domu Senior+ w Czelatycach.</w:t>
      </w:r>
      <w:r w:rsidR="007C624F">
        <w:rPr>
          <w:sz w:val="24"/>
          <w:szCs w:val="24"/>
        </w:rPr>
        <w:t xml:space="preserve"> </w:t>
      </w:r>
    </w:p>
    <w:p w:rsidR="00CE7350" w:rsidRPr="00716405" w:rsidRDefault="00CE7350" w:rsidP="00CE7350">
      <w:pPr>
        <w:ind w:firstLine="708"/>
        <w:jc w:val="both"/>
      </w:pPr>
    </w:p>
    <w:p w:rsidR="0024568F" w:rsidRDefault="00CE7350" w:rsidP="00CE7350">
      <w:pPr>
        <w:ind w:firstLine="708"/>
        <w:jc w:val="both"/>
      </w:pPr>
      <w:r w:rsidRPr="00716405">
        <w:t>Powyższe zaleceni</w:t>
      </w:r>
      <w:r w:rsidR="00C31495">
        <w:t>a</w:t>
      </w:r>
      <w:r w:rsidRPr="00716405">
        <w:t xml:space="preserve"> pokontrolne należy wykonać</w:t>
      </w:r>
      <w:r w:rsidR="0024568F">
        <w:t xml:space="preserve"> w niżej określonych terminach.</w:t>
      </w:r>
    </w:p>
    <w:p w:rsidR="0024568F" w:rsidRDefault="0024568F" w:rsidP="00CE7350">
      <w:pPr>
        <w:ind w:firstLine="708"/>
        <w:jc w:val="both"/>
      </w:pPr>
    </w:p>
    <w:p w:rsidR="00CE7350" w:rsidRDefault="0024568F" w:rsidP="0024568F">
      <w:pPr>
        <w:pStyle w:val="Akapitzlist"/>
        <w:numPr>
          <w:ilvl w:val="0"/>
          <w:numId w:val="25"/>
        </w:numPr>
        <w:spacing w:line="360" w:lineRule="auto"/>
        <w:ind w:left="709" w:hanging="357"/>
        <w:jc w:val="both"/>
        <w:rPr>
          <w:sz w:val="24"/>
          <w:szCs w:val="24"/>
        </w:rPr>
      </w:pPr>
      <w:r>
        <w:rPr>
          <w:sz w:val="24"/>
          <w:szCs w:val="24"/>
        </w:rPr>
        <w:t xml:space="preserve">Zalecenie z punktu 1 – należy zrealizować nie później niż </w:t>
      </w:r>
      <w:r w:rsidR="00CE7350" w:rsidRPr="0024568F">
        <w:rPr>
          <w:sz w:val="24"/>
          <w:szCs w:val="24"/>
        </w:rPr>
        <w:t xml:space="preserve">w ciągu </w:t>
      </w:r>
      <w:r>
        <w:rPr>
          <w:sz w:val="24"/>
          <w:szCs w:val="24"/>
        </w:rPr>
        <w:t>dwóch miesięcy</w:t>
      </w:r>
      <w:r w:rsidR="00CE7350" w:rsidRPr="0024568F">
        <w:rPr>
          <w:sz w:val="24"/>
          <w:szCs w:val="24"/>
        </w:rPr>
        <w:t xml:space="preserve"> od daty otrzymania wystąpienia pokontrolnego.</w:t>
      </w:r>
    </w:p>
    <w:p w:rsidR="0024568F" w:rsidRDefault="0024568F" w:rsidP="0024568F">
      <w:pPr>
        <w:pStyle w:val="Akapitzlist"/>
        <w:numPr>
          <w:ilvl w:val="0"/>
          <w:numId w:val="25"/>
        </w:numPr>
        <w:spacing w:line="360" w:lineRule="auto"/>
        <w:ind w:left="709" w:hanging="357"/>
        <w:jc w:val="both"/>
        <w:rPr>
          <w:sz w:val="24"/>
          <w:szCs w:val="24"/>
        </w:rPr>
      </w:pPr>
      <w:r>
        <w:rPr>
          <w:sz w:val="24"/>
          <w:szCs w:val="24"/>
        </w:rPr>
        <w:t xml:space="preserve">Zalecenie z punktu 2 – do wykonania niezwłocznie, nie później niż </w:t>
      </w:r>
      <w:r w:rsidRPr="0024568F">
        <w:rPr>
          <w:sz w:val="24"/>
          <w:szCs w:val="24"/>
        </w:rPr>
        <w:t xml:space="preserve">w ciągu </w:t>
      </w:r>
      <w:r>
        <w:rPr>
          <w:sz w:val="24"/>
          <w:szCs w:val="24"/>
        </w:rPr>
        <w:t>1 dnia roboczego</w:t>
      </w:r>
      <w:r w:rsidRPr="0024568F">
        <w:rPr>
          <w:sz w:val="24"/>
          <w:szCs w:val="24"/>
        </w:rPr>
        <w:t xml:space="preserve"> od daty otrzymania wystąpienia pokontrolnego.</w:t>
      </w:r>
    </w:p>
    <w:p w:rsidR="0024568F" w:rsidRPr="0024568F" w:rsidRDefault="0024568F" w:rsidP="0024568F">
      <w:pPr>
        <w:pStyle w:val="Akapitzlist"/>
        <w:numPr>
          <w:ilvl w:val="0"/>
          <w:numId w:val="25"/>
        </w:numPr>
        <w:spacing w:line="360" w:lineRule="auto"/>
        <w:ind w:left="709" w:hanging="357"/>
        <w:jc w:val="both"/>
        <w:rPr>
          <w:sz w:val="24"/>
          <w:szCs w:val="24"/>
        </w:rPr>
      </w:pPr>
      <w:r>
        <w:rPr>
          <w:sz w:val="24"/>
          <w:szCs w:val="24"/>
        </w:rPr>
        <w:t xml:space="preserve">Zalecenie z punktu 3 – do wykonania niezwłocznie, nie później niż </w:t>
      </w:r>
      <w:r w:rsidRPr="0024568F">
        <w:rPr>
          <w:sz w:val="24"/>
          <w:szCs w:val="24"/>
        </w:rPr>
        <w:t xml:space="preserve">w ciągu </w:t>
      </w:r>
      <w:r>
        <w:rPr>
          <w:sz w:val="24"/>
          <w:szCs w:val="24"/>
        </w:rPr>
        <w:t>dwóch miesięcy</w:t>
      </w:r>
      <w:r w:rsidRPr="0024568F">
        <w:rPr>
          <w:sz w:val="24"/>
          <w:szCs w:val="24"/>
        </w:rPr>
        <w:t xml:space="preserve"> od daty otrzymania wystąpienia pokontrolnego.</w:t>
      </w:r>
    </w:p>
    <w:p w:rsidR="00CE7350" w:rsidRPr="00716405" w:rsidRDefault="00CE7350" w:rsidP="00CE7350">
      <w:pPr>
        <w:ind w:firstLine="708"/>
        <w:jc w:val="both"/>
      </w:pPr>
    </w:p>
    <w:p w:rsidR="00C31495" w:rsidRDefault="0024568F" w:rsidP="00CE7350">
      <w:pPr>
        <w:ind w:firstLine="708"/>
        <w:jc w:val="both"/>
      </w:pPr>
      <w:r>
        <w:t xml:space="preserve">W przypadku uchybień opisanych wcześniej w punktach 1 i 5 odstąpiono od formułowania zaleceń pokontrolnych, ponieważ stwierdzone </w:t>
      </w:r>
      <w:r w:rsidR="00AB096C">
        <w:t>wady dokuemntacji</w:t>
      </w:r>
      <w:r>
        <w:t xml:space="preserve"> mają </w:t>
      </w:r>
      <w:r>
        <w:lastRenderedPageBreak/>
        <w:t xml:space="preserve">charakter czynności dokonanych i nie podlegających </w:t>
      </w:r>
      <w:r w:rsidR="00C31495">
        <w:t xml:space="preserve">korygowaniu bez wpływania na treść wcześniej wytworzonych dokumentów, a jednocześnie nie </w:t>
      </w:r>
      <w:r w:rsidR="00AB096C">
        <w:t>niosą skutków</w:t>
      </w:r>
      <w:r w:rsidR="00C31495">
        <w:t xml:space="preserve"> </w:t>
      </w:r>
      <w:r w:rsidR="00AB096C">
        <w:t>dla</w:t>
      </w:r>
      <w:r w:rsidR="00C31495">
        <w:t xml:space="preserve"> bieżąc</w:t>
      </w:r>
      <w:r w:rsidR="00AB096C">
        <w:t>ej</w:t>
      </w:r>
      <w:r w:rsidR="00C31495">
        <w:t xml:space="preserve"> działalnoś</w:t>
      </w:r>
      <w:r w:rsidR="00AB096C">
        <w:t>ci</w:t>
      </w:r>
      <w:r w:rsidR="00C31495">
        <w:t xml:space="preserve"> instytucji. Jednocześnie zwracam jednak uwagę, że należy podjąć </w:t>
      </w:r>
      <w:r w:rsidR="00992C75">
        <w:t>niezbędne kroki</w:t>
      </w:r>
      <w:r w:rsidR="00AB096C">
        <w:t xml:space="preserve"> </w:t>
      </w:r>
      <w:r w:rsidR="00C31495">
        <w:t xml:space="preserve">organizacyjne i nadzorcze, zmierzające do zapewnienia, aby w przypadku podobnych czynności podejmowanych przez Wójta Gminy Rokietnica w przyszłości, nie doszło do </w:t>
      </w:r>
      <w:r w:rsidR="00992C75">
        <w:t>ich ponownego wystąpienia</w:t>
      </w:r>
      <w:r w:rsidR="00C31495">
        <w:t xml:space="preserve">. </w:t>
      </w:r>
    </w:p>
    <w:p w:rsidR="0024568F" w:rsidRDefault="00C31495" w:rsidP="00CE7350">
      <w:pPr>
        <w:ind w:firstLine="708"/>
        <w:jc w:val="both"/>
      </w:pPr>
      <w:r>
        <w:t>W przypadku uchybienia stwierdzonego podczas kontroli i opisanego w punkcie 4, z uwagi na fakt, że jednostka kontrolowana usunęła je przez sporządzeniem wystąpienia pokontrolnego, formułowanie zalecenia pokontrolnego stało się bezprzedmiotowe.</w:t>
      </w:r>
    </w:p>
    <w:p w:rsidR="00C31495" w:rsidRDefault="00C31495" w:rsidP="00CE7350">
      <w:pPr>
        <w:ind w:firstLine="708"/>
        <w:jc w:val="both"/>
      </w:pPr>
    </w:p>
    <w:p w:rsidR="00493292" w:rsidRPr="00716405" w:rsidRDefault="00CE7350" w:rsidP="00CE7350">
      <w:pPr>
        <w:ind w:firstLine="708"/>
        <w:jc w:val="both"/>
      </w:pPr>
      <w:r w:rsidRPr="00716405">
        <w:t>O sposobie wykonania powyższ</w:t>
      </w:r>
      <w:r w:rsidR="00C31495">
        <w:t>ych</w:t>
      </w:r>
      <w:r w:rsidRPr="00716405">
        <w:t xml:space="preserve"> zalece</w:t>
      </w:r>
      <w:r w:rsidR="00C31495">
        <w:t>ń</w:t>
      </w:r>
      <w:r w:rsidRPr="00716405">
        <w:t>, a także o podjętych działaniach lub przyczynach ich niepodjęcia - mając na względzie art. 46 ust. 3 ustawy z dnia 15 lipca 2011 r. o kontroli w administracji rządowej - proszę poinformować mnie na piśmie w terminie miesiąca od daty otrzymania niniejszego sprawozdania z kontroli</w:t>
      </w:r>
      <w:r w:rsidR="00C31495">
        <w:t xml:space="preserve">, a następnie niezwłocznie o wykonaniu zaleceń, których data realizacji została określona na dzień późniejszy, niż określony wyżej </w:t>
      </w:r>
      <w:r w:rsidRPr="00716405">
        <w:t>.</w:t>
      </w:r>
    </w:p>
    <w:p w:rsidR="00493292" w:rsidRPr="00716405" w:rsidRDefault="00493292" w:rsidP="008E54BD">
      <w:pPr>
        <w:ind w:left="2832"/>
        <w:jc w:val="center"/>
        <w:rPr>
          <w:rFonts w:eastAsia="Calibri"/>
          <w:b/>
          <w:lang w:eastAsia="en-US"/>
        </w:rPr>
      </w:pPr>
    </w:p>
    <w:p w:rsidR="00493292" w:rsidRPr="00716405" w:rsidRDefault="00493292" w:rsidP="008E54BD">
      <w:pPr>
        <w:ind w:left="2832"/>
        <w:jc w:val="center"/>
        <w:rPr>
          <w:rFonts w:eastAsia="Calibri"/>
          <w:b/>
          <w:lang w:eastAsia="en-US"/>
        </w:rPr>
      </w:pPr>
    </w:p>
    <w:p w:rsidR="00493292" w:rsidRPr="00716405" w:rsidRDefault="00493292" w:rsidP="008E54BD">
      <w:pPr>
        <w:ind w:left="2832"/>
        <w:jc w:val="center"/>
        <w:rPr>
          <w:rFonts w:eastAsia="Calibri"/>
          <w:b/>
          <w:lang w:eastAsia="en-US"/>
        </w:rPr>
      </w:pPr>
    </w:p>
    <w:p w:rsidR="00493292" w:rsidRPr="00716405" w:rsidRDefault="00493292" w:rsidP="008E54BD">
      <w:pPr>
        <w:ind w:left="2832"/>
        <w:jc w:val="center"/>
        <w:rPr>
          <w:rFonts w:eastAsia="Calibri"/>
          <w:b/>
          <w:lang w:eastAsia="en-US"/>
        </w:rPr>
      </w:pPr>
      <w:r w:rsidRPr="00716405">
        <w:rPr>
          <w:rFonts w:eastAsia="Calibri"/>
          <w:b/>
          <w:lang w:eastAsia="en-US"/>
        </w:rPr>
        <w:t xml:space="preserve">Z up. </w:t>
      </w:r>
      <w:r w:rsidRPr="00716405">
        <w:rPr>
          <w:rFonts w:eastAsia="Calibri"/>
          <w:b/>
          <w:caps/>
          <w:lang w:eastAsia="en-US"/>
        </w:rPr>
        <w:t>wojewody podkarpackiego</w:t>
      </w:r>
    </w:p>
    <w:p w:rsidR="00493292" w:rsidRPr="00716405" w:rsidRDefault="00493292" w:rsidP="008E54BD">
      <w:pPr>
        <w:ind w:left="2832"/>
        <w:jc w:val="center"/>
        <w:rPr>
          <w:rFonts w:eastAsia="Calibri"/>
          <w:b/>
          <w:lang w:eastAsia="en-US"/>
        </w:rPr>
      </w:pPr>
    </w:p>
    <w:p w:rsidR="00493292" w:rsidRPr="00716405" w:rsidRDefault="00493292" w:rsidP="008E54BD">
      <w:pPr>
        <w:ind w:left="2832"/>
        <w:jc w:val="center"/>
        <w:rPr>
          <w:rFonts w:eastAsia="Calibri"/>
          <w:b/>
          <w:lang w:eastAsia="en-US"/>
        </w:rPr>
      </w:pPr>
    </w:p>
    <w:p w:rsidR="00493292" w:rsidRPr="00716405" w:rsidRDefault="009465CA" w:rsidP="008E54BD">
      <w:pPr>
        <w:ind w:left="2832"/>
        <w:jc w:val="center"/>
        <w:rPr>
          <w:rFonts w:eastAsia="Calibri"/>
          <w:b/>
          <w:lang w:eastAsia="en-US"/>
        </w:rPr>
      </w:pPr>
      <w:r w:rsidRPr="00716405">
        <w:rPr>
          <w:rFonts w:eastAsia="Calibri"/>
          <w:b/>
          <w:lang w:eastAsia="en-US"/>
        </w:rPr>
        <w:t>Jolanta Sawicka</w:t>
      </w:r>
    </w:p>
    <w:p w:rsidR="00493292" w:rsidRPr="00716405" w:rsidRDefault="00493292" w:rsidP="008E54BD">
      <w:pPr>
        <w:ind w:left="2832"/>
        <w:jc w:val="center"/>
        <w:rPr>
          <w:rFonts w:eastAsia="Calibri"/>
          <w:b/>
          <w:smallCaps/>
          <w:lang w:eastAsia="en-US"/>
        </w:rPr>
      </w:pPr>
      <w:r w:rsidRPr="00716405">
        <w:rPr>
          <w:rFonts w:eastAsia="Calibri"/>
          <w:b/>
          <w:smallCaps/>
          <w:lang w:eastAsia="en-US"/>
        </w:rPr>
        <w:t xml:space="preserve">  </w:t>
      </w:r>
      <w:r w:rsidR="00163D70">
        <w:rPr>
          <w:rFonts w:eastAsia="Calibri"/>
          <w:b/>
          <w:smallCaps/>
          <w:lang w:eastAsia="en-US"/>
        </w:rPr>
        <w:t xml:space="preserve">I </w:t>
      </w:r>
      <w:r w:rsidRPr="00716405">
        <w:rPr>
          <w:rFonts w:eastAsia="Calibri"/>
          <w:b/>
          <w:smallCaps/>
          <w:lang w:eastAsia="en-US"/>
        </w:rPr>
        <w:t>wicewojewoda</w:t>
      </w:r>
    </w:p>
    <w:p w:rsidR="008C08D0" w:rsidRPr="00CE7350" w:rsidRDefault="008C08D0" w:rsidP="008E54BD">
      <w:pPr>
        <w:pStyle w:val="Tekstpodstawowy"/>
      </w:pPr>
    </w:p>
    <w:p w:rsidR="00FA4685" w:rsidRPr="00CE7350" w:rsidRDefault="00037F66" w:rsidP="008E54BD">
      <w:pPr>
        <w:pStyle w:val="Tekstpodstawowy"/>
        <w:ind w:firstLine="851"/>
        <w:rPr>
          <w:rFonts w:eastAsia="Arial Unicode MS"/>
          <w:b/>
        </w:rPr>
      </w:pPr>
      <w:r w:rsidRPr="00CE7350">
        <w:tab/>
      </w:r>
      <w:r w:rsidRPr="00CE7350">
        <w:tab/>
      </w:r>
      <w:r w:rsidRPr="00CE7350">
        <w:tab/>
      </w:r>
      <w:r w:rsidRPr="00CE7350">
        <w:tab/>
      </w:r>
      <w:r w:rsidRPr="00CE7350">
        <w:tab/>
      </w:r>
      <w:r w:rsidRPr="00CE7350">
        <w:tab/>
      </w:r>
    </w:p>
    <w:sectPr w:rsidR="00FA4685" w:rsidRPr="00CE7350"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379" w:rsidRDefault="003E3379" w:rsidP="008C08D0">
      <w:pPr>
        <w:spacing w:line="240" w:lineRule="auto"/>
      </w:pPr>
      <w:r>
        <w:separator/>
      </w:r>
    </w:p>
  </w:endnote>
  <w:endnote w:type="continuationSeparator" w:id="0">
    <w:p w:rsidR="003E3379" w:rsidRDefault="003E3379"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6C" w:rsidRDefault="00AB096C">
    <w:pPr>
      <w:pStyle w:val="Stopka"/>
      <w:rPr>
        <w:sz w:val="20"/>
        <w:szCs w:val="20"/>
      </w:rPr>
    </w:pPr>
  </w:p>
  <w:p w:rsidR="00AB096C" w:rsidRPr="00493292" w:rsidRDefault="00AB096C">
    <w:pPr>
      <w:pStyle w:val="Stopka"/>
      <w:rPr>
        <w:sz w:val="20"/>
        <w:szCs w:val="20"/>
      </w:rPr>
    </w:pPr>
    <w:r w:rsidRPr="00493292">
      <w:rPr>
        <w:sz w:val="20"/>
        <w:szCs w:val="20"/>
      </w:rPr>
      <w:t>S-</w:t>
    </w:r>
    <w:r>
      <w:rPr>
        <w:sz w:val="20"/>
        <w:szCs w:val="20"/>
      </w:rPr>
      <w:t>IX</w:t>
    </w:r>
    <w:r w:rsidRPr="00493292">
      <w:rPr>
        <w:sz w:val="20"/>
        <w:szCs w:val="20"/>
      </w:rPr>
      <w:t>.431.</w:t>
    </w:r>
    <w:r>
      <w:rPr>
        <w:sz w:val="20"/>
        <w:szCs w:val="20"/>
      </w:rPr>
      <w:t>2</w:t>
    </w:r>
    <w:r w:rsidRPr="00493292">
      <w:rPr>
        <w:sz w:val="20"/>
        <w:szCs w:val="20"/>
      </w:rPr>
      <w:t>.</w:t>
    </w:r>
    <w:r>
      <w:rPr>
        <w:sz w:val="20"/>
        <w:szCs w:val="20"/>
      </w:rPr>
      <w:t>3</w:t>
    </w:r>
    <w:r w:rsidRPr="00493292">
      <w:rPr>
        <w:sz w:val="20"/>
        <w:szCs w:val="20"/>
      </w:rPr>
      <w:t>.20</w:t>
    </w:r>
    <w:r>
      <w:rPr>
        <w:sz w:val="20"/>
        <w:szCs w:val="20"/>
      </w:rPr>
      <w:t>21</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804B82">
      <w:rPr>
        <w:noProof/>
        <w:sz w:val="20"/>
        <w:szCs w:val="20"/>
      </w:rPr>
      <w:t>16</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804B82">
      <w:rPr>
        <w:noProof/>
        <w:sz w:val="20"/>
        <w:szCs w:val="20"/>
      </w:rPr>
      <w:t>16</w:t>
    </w:r>
    <w:r>
      <w:rPr>
        <w:sz w:val="20"/>
        <w:szCs w:val="20"/>
      </w:rPr>
      <w:fldChar w:fldCharType="end"/>
    </w:r>
  </w:p>
  <w:p w:rsidR="00AB096C" w:rsidRDefault="00AB09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379" w:rsidRDefault="003E3379" w:rsidP="008C08D0">
      <w:pPr>
        <w:spacing w:line="240" w:lineRule="auto"/>
      </w:pPr>
      <w:r>
        <w:separator/>
      </w:r>
    </w:p>
  </w:footnote>
  <w:footnote w:type="continuationSeparator" w:id="0">
    <w:p w:rsidR="003E3379" w:rsidRDefault="003E3379" w:rsidP="008C08D0">
      <w:pPr>
        <w:spacing w:line="240" w:lineRule="auto"/>
      </w:pPr>
      <w:r>
        <w:continuationSeparator/>
      </w:r>
    </w:p>
  </w:footnote>
  <w:footnote w:id="1">
    <w:p w:rsidR="00AB096C" w:rsidRDefault="00AB096C" w:rsidP="002E4686">
      <w:pPr>
        <w:pStyle w:val="Tekstpodstawowy"/>
        <w:spacing w:line="240" w:lineRule="auto"/>
        <w:ind w:left="284" w:hanging="284"/>
        <w:rPr>
          <w:sz w:val="20"/>
        </w:rPr>
      </w:pPr>
      <w:r>
        <w:rPr>
          <w:rStyle w:val="Odwoanieprzypisudolnego"/>
        </w:rPr>
        <w:footnoteRef/>
      </w:r>
      <w:r>
        <w:t xml:space="preserve"> </w:t>
      </w:r>
      <w:r>
        <w:rPr>
          <w:sz w:val="20"/>
        </w:rPr>
        <w:t>Zgodnie z § 37 ust. 2 zarządzenia Nr 1/14 Wojewody Podkarpackiego z dnia 2 stycznia 2014 r. w sprawie szczegółowych warunków i trybu prowadzenia kontroli (z późn. zm.) w ramach realizacji czynności kontrolnych stosowana była 4-stopniowa skala ocen dotycząca działalności w kontrolowanym obszarze tj.: ocena pozytywna, ocena pozytywna z uchybieniami, ocena pozytywna z nieprawidłowościami, ocena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DA7"/>
    <w:multiLevelType w:val="hybridMultilevel"/>
    <w:tmpl w:val="AFF61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F77657"/>
    <w:multiLevelType w:val="hybridMultilevel"/>
    <w:tmpl w:val="92FEB7B2"/>
    <w:lvl w:ilvl="0" w:tplc="A67EC2B6">
      <w:start w:val="1"/>
      <w:numFmt w:val="decimal"/>
      <w:lvlText w:val="%1."/>
      <w:lvlJc w:val="left"/>
      <w:pPr>
        <w:ind w:left="2826" w:hanging="141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0C2B05E1"/>
    <w:multiLevelType w:val="hybridMultilevel"/>
    <w:tmpl w:val="70DE6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041431"/>
    <w:multiLevelType w:val="hybridMultilevel"/>
    <w:tmpl w:val="9F0AA9E0"/>
    <w:lvl w:ilvl="0" w:tplc="F3407E68">
      <w:start w:val="1"/>
      <w:numFmt w:val="decimal"/>
      <w:lvlText w:val="%1."/>
      <w:lvlJc w:val="left"/>
      <w:pPr>
        <w:ind w:left="1428" w:hanging="360"/>
      </w:pPr>
      <w:rPr>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196B4D10"/>
    <w:multiLevelType w:val="hybridMultilevel"/>
    <w:tmpl w:val="6B46DD80"/>
    <w:lvl w:ilvl="0" w:tplc="A67EC2B6">
      <w:start w:val="1"/>
      <w:numFmt w:val="decimal"/>
      <w:lvlText w:val="%1."/>
      <w:lvlJc w:val="left"/>
      <w:pPr>
        <w:ind w:left="2118" w:hanging="141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208E1D67"/>
    <w:multiLevelType w:val="hybridMultilevel"/>
    <w:tmpl w:val="60D40E2E"/>
    <w:lvl w:ilvl="0" w:tplc="33D252B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2B4A032B"/>
    <w:multiLevelType w:val="hybridMultilevel"/>
    <w:tmpl w:val="7A5A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847FF6"/>
    <w:multiLevelType w:val="multilevel"/>
    <w:tmpl w:val="C8F6FE48"/>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7E64198"/>
    <w:multiLevelType w:val="hybridMultilevel"/>
    <w:tmpl w:val="1422B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2B0188"/>
    <w:multiLevelType w:val="hybridMultilevel"/>
    <w:tmpl w:val="BC0A6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3662D3"/>
    <w:multiLevelType w:val="hybridMultilevel"/>
    <w:tmpl w:val="114A827A"/>
    <w:lvl w:ilvl="0" w:tplc="F3407E6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AD05B72"/>
    <w:multiLevelType w:val="hybridMultilevel"/>
    <w:tmpl w:val="9B5EF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8C2438"/>
    <w:multiLevelType w:val="hybridMultilevel"/>
    <w:tmpl w:val="4770EA78"/>
    <w:lvl w:ilvl="0" w:tplc="0BA879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DDA4CE9"/>
    <w:multiLevelType w:val="hybridMultilevel"/>
    <w:tmpl w:val="84AE719A"/>
    <w:lvl w:ilvl="0" w:tplc="AD9A62A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5636C9"/>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595D21"/>
    <w:multiLevelType w:val="hybridMultilevel"/>
    <w:tmpl w:val="F25C432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A4C3964"/>
    <w:multiLevelType w:val="hybridMultilevel"/>
    <w:tmpl w:val="F25C432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D706EE"/>
    <w:multiLevelType w:val="hybridMultilevel"/>
    <w:tmpl w:val="1D801D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6B8E70C5"/>
    <w:multiLevelType w:val="hybridMultilevel"/>
    <w:tmpl w:val="0840B7E6"/>
    <w:lvl w:ilvl="0" w:tplc="95DA73F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ED1109"/>
    <w:multiLevelType w:val="hybridMultilevel"/>
    <w:tmpl w:val="74EA9B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6D716452"/>
    <w:multiLevelType w:val="hybridMultilevel"/>
    <w:tmpl w:val="FB6294F6"/>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5481558"/>
    <w:multiLevelType w:val="hybridMultilevel"/>
    <w:tmpl w:val="F5EC19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nsid w:val="76AC0325"/>
    <w:multiLevelType w:val="hybridMultilevel"/>
    <w:tmpl w:val="6FF4867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nsid w:val="7AA30A07"/>
    <w:multiLevelType w:val="hybridMultilevel"/>
    <w:tmpl w:val="A09275D6"/>
    <w:lvl w:ilvl="0" w:tplc="0BA87900">
      <w:start w:val="1"/>
      <w:numFmt w:val="decimal"/>
      <w:lvlText w:val="%1)"/>
      <w:lvlJc w:val="left"/>
      <w:pPr>
        <w:ind w:left="720" w:hanging="360"/>
      </w:pPr>
      <w:rPr>
        <w:rFonts w:hint="default"/>
      </w:rPr>
    </w:lvl>
    <w:lvl w:ilvl="1" w:tplc="0BA879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D520DE8"/>
    <w:multiLevelType w:val="hybridMultilevel"/>
    <w:tmpl w:val="0D84F1E0"/>
    <w:lvl w:ilvl="0" w:tplc="0BA879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9"/>
  </w:num>
  <w:num w:numId="2">
    <w:abstractNumId w:val="6"/>
  </w:num>
  <w:num w:numId="3">
    <w:abstractNumId w:val="24"/>
  </w:num>
  <w:num w:numId="4">
    <w:abstractNumId w:val="12"/>
  </w:num>
  <w:num w:numId="5">
    <w:abstractNumId w:val="23"/>
  </w:num>
  <w:num w:numId="6">
    <w:abstractNumId w:val="19"/>
  </w:num>
  <w:num w:numId="7">
    <w:abstractNumId w:val="11"/>
  </w:num>
  <w:num w:numId="8">
    <w:abstractNumId w:val="5"/>
  </w:num>
  <w:num w:numId="9">
    <w:abstractNumId w:val="0"/>
  </w:num>
  <w:num w:numId="10">
    <w:abstractNumId w:val="8"/>
  </w:num>
  <w:num w:numId="11">
    <w:abstractNumId w:val="2"/>
  </w:num>
  <w:num w:numId="12">
    <w:abstractNumId w:val="18"/>
  </w:num>
  <w:num w:numId="13">
    <w:abstractNumId w:val="22"/>
  </w:num>
  <w:num w:numId="14">
    <w:abstractNumId w:val="15"/>
  </w:num>
  <w:num w:numId="15">
    <w:abstractNumId w:val="14"/>
  </w:num>
  <w:num w:numId="16">
    <w:abstractNumId w:val="20"/>
  </w:num>
  <w:num w:numId="17">
    <w:abstractNumId w:val="16"/>
  </w:num>
  <w:num w:numId="18">
    <w:abstractNumId w:val="21"/>
  </w:num>
  <w:num w:numId="19">
    <w:abstractNumId w:val="4"/>
  </w:num>
  <w:num w:numId="20">
    <w:abstractNumId w:val="1"/>
  </w:num>
  <w:num w:numId="21">
    <w:abstractNumId w:val="7"/>
  </w:num>
  <w:num w:numId="22">
    <w:abstractNumId w:val="13"/>
  </w:num>
  <w:num w:numId="23">
    <w:abstractNumId w:val="17"/>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D4D"/>
    <w:rsid w:val="00054A9F"/>
    <w:rsid w:val="00055397"/>
    <w:rsid w:val="00055F31"/>
    <w:rsid w:val="000564ED"/>
    <w:rsid w:val="000566AB"/>
    <w:rsid w:val="00056789"/>
    <w:rsid w:val="00056C4B"/>
    <w:rsid w:val="00057027"/>
    <w:rsid w:val="00057875"/>
    <w:rsid w:val="00062915"/>
    <w:rsid w:val="00062B63"/>
    <w:rsid w:val="000630F2"/>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71D9"/>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3D70"/>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7F1"/>
    <w:rsid w:val="00222A04"/>
    <w:rsid w:val="00222C73"/>
    <w:rsid w:val="002235F8"/>
    <w:rsid w:val="00223BC1"/>
    <w:rsid w:val="00223BD9"/>
    <w:rsid w:val="002247DF"/>
    <w:rsid w:val="0022494A"/>
    <w:rsid w:val="00224DA4"/>
    <w:rsid w:val="0022574B"/>
    <w:rsid w:val="00225969"/>
    <w:rsid w:val="00225D6F"/>
    <w:rsid w:val="00226D41"/>
    <w:rsid w:val="00226D82"/>
    <w:rsid w:val="00227085"/>
    <w:rsid w:val="002271B5"/>
    <w:rsid w:val="00227E91"/>
    <w:rsid w:val="002304F3"/>
    <w:rsid w:val="002318D1"/>
    <w:rsid w:val="0023219E"/>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8F"/>
    <w:rsid w:val="002456E6"/>
    <w:rsid w:val="0024583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CE2"/>
    <w:rsid w:val="00281284"/>
    <w:rsid w:val="0028154A"/>
    <w:rsid w:val="0028195E"/>
    <w:rsid w:val="0028199D"/>
    <w:rsid w:val="002819DE"/>
    <w:rsid w:val="00281C9C"/>
    <w:rsid w:val="0028292B"/>
    <w:rsid w:val="00282E8A"/>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5F24"/>
    <w:rsid w:val="002B6598"/>
    <w:rsid w:val="002B7001"/>
    <w:rsid w:val="002B7DAD"/>
    <w:rsid w:val="002C0928"/>
    <w:rsid w:val="002C0EC9"/>
    <w:rsid w:val="002C18AF"/>
    <w:rsid w:val="002C1D23"/>
    <w:rsid w:val="002C1E79"/>
    <w:rsid w:val="002C2327"/>
    <w:rsid w:val="002C2BF8"/>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686"/>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A80"/>
    <w:rsid w:val="00326C16"/>
    <w:rsid w:val="003274CE"/>
    <w:rsid w:val="00327C2F"/>
    <w:rsid w:val="00327F6F"/>
    <w:rsid w:val="0033034E"/>
    <w:rsid w:val="00330391"/>
    <w:rsid w:val="003306D0"/>
    <w:rsid w:val="00330B18"/>
    <w:rsid w:val="00330DC5"/>
    <w:rsid w:val="00330EAA"/>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A61"/>
    <w:rsid w:val="00352A6E"/>
    <w:rsid w:val="003538F8"/>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C97"/>
    <w:rsid w:val="003A20D8"/>
    <w:rsid w:val="003A21D5"/>
    <w:rsid w:val="003A26E4"/>
    <w:rsid w:val="003A271A"/>
    <w:rsid w:val="003A3152"/>
    <w:rsid w:val="003A378C"/>
    <w:rsid w:val="003A3ADF"/>
    <w:rsid w:val="003A42DA"/>
    <w:rsid w:val="003A471E"/>
    <w:rsid w:val="003A56A9"/>
    <w:rsid w:val="003A5AFF"/>
    <w:rsid w:val="003A5FE5"/>
    <w:rsid w:val="003A63E4"/>
    <w:rsid w:val="003A6676"/>
    <w:rsid w:val="003A6875"/>
    <w:rsid w:val="003A6F43"/>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4D9"/>
    <w:rsid w:val="003C1621"/>
    <w:rsid w:val="003C1645"/>
    <w:rsid w:val="003C17A5"/>
    <w:rsid w:val="003C1D94"/>
    <w:rsid w:val="003C2576"/>
    <w:rsid w:val="003C29C4"/>
    <w:rsid w:val="003C29F7"/>
    <w:rsid w:val="003C37EF"/>
    <w:rsid w:val="003C399A"/>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379"/>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3FA8"/>
    <w:rsid w:val="00424B14"/>
    <w:rsid w:val="0042506D"/>
    <w:rsid w:val="00425785"/>
    <w:rsid w:val="00425A39"/>
    <w:rsid w:val="00426472"/>
    <w:rsid w:val="00426540"/>
    <w:rsid w:val="00426E94"/>
    <w:rsid w:val="00426FE3"/>
    <w:rsid w:val="004275F6"/>
    <w:rsid w:val="00427655"/>
    <w:rsid w:val="00430044"/>
    <w:rsid w:val="0043056A"/>
    <w:rsid w:val="004305A8"/>
    <w:rsid w:val="0043082A"/>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8E7"/>
    <w:rsid w:val="00435421"/>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37"/>
    <w:rsid w:val="00453A6B"/>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F"/>
    <w:rsid w:val="0047002A"/>
    <w:rsid w:val="004704DD"/>
    <w:rsid w:val="00471164"/>
    <w:rsid w:val="004720D9"/>
    <w:rsid w:val="004723C0"/>
    <w:rsid w:val="00472420"/>
    <w:rsid w:val="00472720"/>
    <w:rsid w:val="0047308D"/>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D73"/>
    <w:rsid w:val="00492178"/>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C12"/>
    <w:rsid w:val="004A1CF9"/>
    <w:rsid w:val="004A206E"/>
    <w:rsid w:val="004A3097"/>
    <w:rsid w:val="004A3541"/>
    <w:rsid w:val="004A3D72"/>
    <w:rsid w:val="004A3EB5"/>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264"/>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594"/>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F0284"/>
    <w:rsid w:val="004F05FC"/>
    <w:rsid w:val="004F0631"/>
    <w:rsid w:val="004F0905"/>
    <w:rsid w:val="004F116E"/>
    <w:rsid w:val="004F2124"/>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39C2"/>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F3"/>
    <w:rsid w:val="00550167"/>
    <w:rsid w:val="005507BC"/>
    <w:rsid w:val="005511E2"/>
    <w:rsid w:val="00551255"/>
    <w:rsid w:val="00551D47"/>
    <w:rsid w:val="00552225"/>
    <w:rsid w:val="005524DF"/>
    <w:rsid w:val="005538CE"/>
    <w:rsid w:val="00553E3E"/>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6235"/>
    <w:rsid w:val="00566629"/>
    <w:rsid w:val="005666D3"/>
    <w:rsid w:val="0056697B"/>
    <w:rsid w:val="00566B06"/>
    <w:rsid w:val="00566EE6"/>
    <w:rsid w:val="005700F0"/>
    <w:rsid w:val="00570595"/>
    <w:rsid w:val="005706D8"/>
    <w:rsid w:val="005706F4"/>
    <w:rsid w:val="00570E6C"/>
    <w:rsid w:val="005711AB"/>
    <w:rsid w:val="0057198B"/>
    <w:rsid w:val="00571F56"/>
    <w:rsid w:val="00572129"/>
    <w:rsid w:val="0057229C"/>
    <w:rsid w:val="00572555"/>
    <w:rsid w:val="0057275D"/>
    <w:rsid w:val="00572E3F"/>
    <w:rsid w:val="005730D9"/>
    <w:rsid w:val="005746EA"/>
    <w:rsid w:val="00574B2D"/>
    <w:rsid w:val="00575564"/>
    <w:rsid w:val="00575A11"/>
    <w:rsid w:val="00575BA9"/>
    <w:rsid w:val="00576CEA"/>
    <w:rsid w:val="005772FC"/>
    <w:rsid w:val="005779C7"/>
    <w:rsid w:val="00580097"/>
    <w:rsid w:val="00580C58"/>
    <w:rsid w:val="0058111F"/>
    <w:rsid w:val="0058158C"/>
    <w:rsid w:val="00581F6A"/>
    <w:rsid w:val="005821F6"/>
    <w:rsid w:val="00582710"/>
    <w:rsid w:val="005831AF"/>
    <w:rsid w:val="00583631"/>
    <w:rsid w:val="00583A18"/>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69A"/>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7B1"/>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0CB"/>
    <w:rsid w:val="0062131F"/>
    <w:rsid w:val="0062138E"/>
    <w:rsid w:val="00621820"/>
    <w:rsid w:val="006220AF"/>
    <w:rsid w:val="006224DF"/>
    <w:rsid w:val="006225CB"/>
    <w:rsid w:val="00622B47"/>
    <w:rsid w:val="00622C93"/>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2E7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97D6E"/>
    <w:rsid w:val="006A0622"/>
    <w:rsid w:val="006A0A84"/>
    <w:rsid w:val="006A0BFA"/>
    <w:rsid w:val="006A0C59"/>
    <w:rsid w:val="006A0D2B"/>
    <w:rsid w:val="006A18DA"/>
    <w:rsid w:val="006A229C"/>
    <w:rsid w:val="006A22D4"/>
    <w:rsid w:val="006A254C"/>
    <w:rsid w:val="006A3374"/>
    <w:rsid w:val="006A3986"/>
    <w:rsid w:val="006A3A5D"/>
    <w:rsid w:val="006A493E"/>
    <w:rsid w:val="006A539E"/>
    <w:rsid w:val="006A5971"/>
    <w:rsid w:val="006A5D33"/>
    <w:rsid w:val="006A6030"/>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5DC"/>
    <w:rsid w:val="006E4DC8"/>
    <w:rsid w:val="006E5B10"/>
    <w:rsid w:val="006E5B8B"/>
    <w:rsid w:val="006E63C1"/>
    <w:rsid w:val="006E6591"/>
    <w:rsid w:val="006E691A"/>
    <w:rsid w:val="006E6D1B"/>
    <w:rsid w:val="006E713F"/>
    <w:rsid w:val="006E740E"/>
    <w:rsid w:val="006E7D8C"/>
    <w:rsid w:val="006E7DC2"/>
    <w:rsid w:val="006F1E63"/>
    <w:rsid w:val="006F2146"/>
    <w:rsid w:val="006F26F8"/>
    <w:rsid w:val="006F291C"/>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405"/>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7FB"/>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3130"/>
    <w:rsid w:val="007532E1"/>
    <w:rsid w:val="0075355B"/>
    <w:rsid w:val="00753AB9"/>
    <w:rsid w:val="007548A5"/>
    <w:rsid w:val="007548EB"/>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157"/>
    <w:rsid w:val="007914CC"/>
    <w:rsid w:val="0079188A"/>
    <w:rsid w:val="007919BF"/>
    <w:rsid w:val="00791A74"/>
    <w:rsid w:val="00791B93"/>
    <w:rsid w:val="00791E98"/>
    <w:rsid w:val="00792867"/>
    <w:rsid w:val="0079302E"/>
    <w:rsid w:val="00793387"/>
    <w:rsid w:val="007934AB"/>
    <w:rsid w:val="00793BEA"/>
    <w:rsid w:val="00793C6C"/>
    <w:rsid w:val="00793D60"/>
    <w:rsid w:val="00794273"/>
    <w:rsid w:val="007943EC"/>
    <w:rsid w:val="0079453A"/>
    <w:rsid w:val="00794EF2"/>
    <w:rsid w:val="007954B5"/>
    <w:rsid w:val="00795A11"/>
    <w:rsid w:val="007964C4"/>
    <w:rsid w:val="00797174"/>
    <w:rsid w:val="007A00E2"/>
    <w:rsid w:val="007A0132"/>
    <w:rsid w:val="007A0292"/>
    <w:rsid w:val="007A05C5"/>
    <w:rsid w:val="007A1BD0"/>
    <w:rsid w:val="007A23F2"/>
    <w:rsid w:val="007A23F7"/>
    <w:rsid w:val="007A33DD"/>
    <w:rsid w:val="007A33F3"/>
    <w:rsid w:val="007A3CB8"/>
    <w:rsid w:val="007A41A9"/>
    <w:rsid w:val="007A43BE"/>
    <w:rsid w:val="007A46FF"/>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2269"/>
    <w:rsid w:val="007B30C1"/>
    <w:rsid w:val="007B336B"/>
    <w:rsid w:val="007B3562"/>
    <w:rsid w:val="007B419C"/>
    <w:rsid w:val="007B4D53"/>
    <w:rsid w:val="007B5B39"/>
    <w:rsid w:val="007B5B96"/>
    <w:rsid w:val="007B5D3C"/>
    <w:rsid w:val="007B5DAB"/>
    <w:rsid w:val="007B5EB6"/>
    <w:rsid w:val="007B61A4"/>
    <w:rsid w:val="007B6267"/>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24F"/>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82"/>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E50"/>
    <w:rsid w:val="00830FF8"/>
    <w:rsid w:val="008311DE"/>
    <w:rsid w:val="008313F3"/>
    <w:rsid w:val="00831439"/>
    <w:rsid w:val="0083178A"/>
    <w:rsid w:val="00831878"/>
    <w:rsid w:val="008319B8"/>
    <w:rsid w:val="00831CD6"/>
    <w:rsid w:val="008330B9"/>
    <w:rsid w:val="0083320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C9"/>
    <w:rsid w:val="008B784B"/>
    <w:rsid w:val="008B7AE5"/>
    <w:rsid w:val="008C03CC"/>
    <w:rsid w:val="008C08D0"/>
    <w:rsid w:val="008C2670"/>
    <w:rsid w:val="008C2749"/>
    <w:rsid w:val="008C2A39"/>
    <w:rsid w:val="008C31CE"/>
    <w:rsid w:val="008C32DA"/>
    <w:rsid w:val="008C3505"/>
    <w:rsid w:val="008C3675"/>
    <w:rsid w:val="008C3D57"/>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103F"/>
    <w:rsid w:val="0091201A"/>
    <w:rsid w:val="00912248"/>
    <w:rsid w:val="0091255B"/>
    <w:rsid w:val="00912CCF"/>
    <w:rsid w:val="0091344A"/>
    <w:rsid w:val="0091357B"/>
    <w:rsid w:val="009137D6"/>
    <w:rsid w:val="00914619"/>
    <w:rsid w:val="0091515A"/>
    <w:rsid w:val="0091587A"/>
    <w:rsid w:val="00916482"/>
    <w:rsid w:val="009179A8"/>
    <w:rsid w:val="00917EE7"/>
    <w:rsid w:val="009200A1"/>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5CA"/>
    <w:rsid w:val="00946A00"/>
    <w:rsid w:val="00946AFA"/>
    <w:rsid w:val="00946B8F"/>
    <w:rsid w:val="00946D09"/>
    <w:rsid w:val="00946E7D"/>
    <w:rsid w:val="0094739E"/>
    <w:rsid w:val="00947A88"/>
    <w:rsid w:val="00947FBC"/>
    <w:rsid w:val="009501BC"/>
    <w:rsid w:val="0095046B"/>
    <w:rsid w:val="009505CF"/>
    <w:rsid w:val="0095077F"/>
    <w:rsid w:val="00950C08"/>
    <w:rsid w:val="00950C6A"/>
    <w:rsid w:val="009516CF"/>
    <w:rsid w:val="00951A57"/>
    <w:rsid w:val="00951EB5"/>
    <w:rsid w:val="00952C6B"/>
    <w:rsid w:val="009532FA"/>
    <w:rsid w:val="00953751"/>
    <w:rsid w:val="00953D0D"/>
    <w:rsid w:val="00953D70"/>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F5D"/>
    <w:rsid w:val="0096384A"/>
    <w:rsid w:val="00963B25"/>
    <w:rsid w:val="00963D96"/>
    <w:rsid w:val="00963FB3"/>
    <w:rsid w:val="0096400C"/>
    <w:rsid w:val="00964113"/>
    <w:rsid w:val="009642DC"/>
    <w:rsid w:val="0096525C"/>
    <w:rsid w:val="00965479"/>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CA9"/>
    <w:rsid w:val="00985027"/>
    <w:rsid w:val="009850D0"/>
    <w:rsid w:val="00985329"/>
    <w:rsid w:val="00987D96"/>
    <w:rsid w:val="00987E1A"/>
    <w:rsid w:val="00990383"/>
    <w:rsid w:val="00990497"/>
    <w:rsid w:val="00990D24"/>
    <w:rsid w:val="0099175D"/>
    <w:rsid w:val="00991EB2"/>
    <w:rsid w:val="00992372"/>
    <w:rsid w:val="00992C75"/>
    <w:rsid w:val="0099341B"/>
    <w:rsid w:val="00993835"/>
    <w:rsid w:val="00994C48"/>
    <w:rsid w:val="009958D0"/>
    <w:rsid w:val="009959B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A27"/>
    <w:rsid w:val="009C10A6"/>
    <w:rsid w:val="009C132F"/>
    <w:rsid w:val="009C170D"/>
    <w:rsid w:val="009C1E1C"/>
    <w:rsid w:val="009C293F"/>
    <w:rsid w:val="009C2BE0"/>
    <w:rsid w:val="009C3057"/>
    <w:rsid w:val="009C31FE"/>
    <w:rsid w:val="009C48AE"/>
    <w:rsid w:val="009C4953"/>
    <w:rsid w:val="009C4C2F"/>
    <w:rsid w:val="009C4CC2"/>
    <w:rsid w:val="009C4CF7"/>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350"/>
    <w:rsid w:val="009D2555"/>
    <w:rsid w:val="009D3773"/>
    <w:rsid w:val="009D384F"/>
    <w:rsid w:val="009D3F57"/>
    <w:rsid w:val="009D4194"/>
    <w:rsid w:val="009D4444"/>
    <w:rsid w:val="009D455D"/>
    <w:rsid w:val="009D5665"/>
    <w:rsid w:val="009D5856"/>
    <w:rsid w:val="009D61CB"/>
    <w:rsid w:val="009D6860"/>
    <w:rsid w:val="009D7837"/>
    <w:rsid w:val="009D7EB6"/>
    <w:rsid w:val="009E003C"/>
    <w:rsid w:val="009E0553"/>
    <w:rsid w:val="009E1A26"/>
    <w:rsid w:val="009E3106"/>
    <w:rsid w:val="009E33F8"/>
    <w:rsid w:val="009E43C9"/>
    <w:rsid w:val="009E440B"/>
    <w:rsid w:val="009E44E6"/>
    <w:rsid w:val="009E4500"/>
    <w:rsid w:val="009E5806"/>
    <w:rsid w:val="009E5F9E"/>
    <w:rsid w:val="009E62A6"/>
    <w:rsid w:val="009E6DD2"/>
    <w:rsid w:val="009E6EB6"/>
    <w:rsid w:val="009E7688"/>
    <w:rsid w:val="009F0903"/>
    <w:rsid w:val="009F14DA"/>
    <w:rsid w:val="009F194F"/>
    <w:rsid w:val="009F19CF"/>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D13"/>
    <w:rsid w:val="00A00173"/>
    <w:rsid w:val="00A007B6"/>
    <w:rsid w:val="00A00D63"/>
    <w:rsid w:val="00A0126F"/>
    <w:rsid w:val="00A01948"/>
    <w:rsid w:val="00A02AF7"/>
    <w:rsid w:val="00A03450"/>
    <w:rsid w:val="00A037DD"/>
    <w:rsid w:val="00A038DD"/>
    <w:rsid w:val="00A03EAD"/>
    <w:rsid w:val="00A04040"/>
    <w:rsid w:val="00A04667"/>
    <w:rsid w:val="00A0487B"/>
    <w:rsid w:val="00A04ACD"/>
    <w:rsid w:val="00A04CA8"/>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8F9"/>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392"/>
    <w:rsid w:val="00A748FF"/>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096C"/>
    <w:rsid w:val="00AB1024"/>
    <w:rsid w:val="00AB1765"/>
    <w:rsid w:val="00AB1D07"/>
    <w:rsid w:val="00AB1FE2"/>
    <w:rsid w:val="00AB21A4"/>
    <w:rsid w:val="00AB2294"/>
    <w:rsid w:val="00AB298A"/>
    <w:rsid w:val="00AB29EE"/>
    <w:rsid w:val="00AB2E06"/>
    <w:rsid w:val="00AB2FAF"/>
    <w:rsid w:val="00AB3E45"/>
    <w:rsid w:val="00AB478F"/>
    <w:rsid w:val="00AB4CFD"/>
    <w:rsid w:val="00AB552E"/>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6E03"/>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EE8"/>
    <w:rsid w:val="00AD5FD6"/>
    <w:rsid w:val="00AD63CB"/>
    <w:rsid w:val="00AD684E"/>
    <w:rsid w:val="00AD6BED"/>
    <w:rsid w:val="00AD725F"/>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F93"/>
    <w:rsid w:val="00AF4249"/>
    <w:rsid w:val="00AF4F56"/>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A"/>
    <w:rsid w:val="00B70233"/>
    <w:rsid w:val="00B7026F"/>
    <w:rsid w:val="00B711D3"/>
    <w:rsid w:val="00B717AC"/>
    <w:rsid w:val="00B71D30"/>
    <w:rsid w:val="00B72263"/>
    <w:rsid w:val="00B72B18"/>
    <w:rsid w:val="00B72FCD"/>
    <w:rsid w:val="00B73ADD"/>
    <w:rsid w:val="00B7414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30B1"/>
    <w:rsid w:val="00BA3420"/>
    <w:rsid w:val="00BA3CEB"/>
    <w:rsid w:val="00BA42F7"/>
    <w:rsid w:val="00BA4FDF"/>
    <w:rsid w:val="00BA530E"/>
    <w:rsid w:val="00BA5372"/>
    <w:rsid w:val="00BA5457"/>
    <w:rsid w:val="00BA6D1D"/>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DE"/>
    <w:rsid w:val="00C22837"/>
    <w:rsid w:val="00C235E3"/>
    <w:rsid w:val="00C23CC4"/>
    <w:rsid w:val="00C23CD6"/>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495"/>
    <w:rsid w:val="00C3194B"/>
    <w:rsid w:val="00C33621"/>
    <w:rsid w:val="00C33C42"/>
    <w:rsid w:val="00C34A26"/>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F51"/>
    <w:rsid w:val="00C6650A"/>
    <w:rsid w:val="00C667C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72FA"/>
    <w:rsid w:val="00C77DD9"/>
    <w:rsid w:val="00C81405"/>
    <w:rsid w:val="00C820AA"/>
    <w:rsid w:val="00C828E6"/>
    <w:rsid w:val="00C82F5E"/>
    <w:rsid w:val="00C83A6D"/>
    <w:rsid w:val="00C83C80"/>
    <w:rsid w:val="00C8409A"/>
    <w:rsid w:val="00C841FA"/>
    <w:rsid w:val="00C84396"/>
    <w:rsid w:val="00C843AB"/>
    <w:rsid w:val="00C84699"/>
    <w:rsid w:val="00C84D5B"/>
    <w:rsid w:val="00C851A5"/>
    <w:rsid w:val="00C85A54"/>
    <w:rsid w:val="00C85B14"/>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0"/>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769E"/>
    <w:rsid w:val="00D179AC"/>
    <w:rsid w:val="00D17D0D"/>
    <w:rsid w:val="00D17D43"/>
    <w:rsid w:val="00D17DAA"/>
    <w:rsid w:val="00D17E81"/>
    <w:rsid w:val="00D20E75"/>
    <w:rsid w:val="00D216C0"/>
    <w:rsid w:val="00D21E6B"/>
    <w:rsid w:val="00D224E1"/>
    <w:rsid w:val="00D22D72"/>
    <w:rsid w:val="00D22D8F"/>
    <w:rsid w:val="00D232F8"/>
    <w:rsid w:val="00D239FB"/>
    <w:rsid w:val="00D23ED8"/>
    <w:rsid w:val="00D24AF4"/>
    <w:rsid w:val="00D24D3C"/>
    <w:rsid w:val="00D24F69"/>
    <w:rsid w:val="00D252E3"/>
    <w:rsid w:val="00D25D99"/>
    <w:rsid w:val="00D263C8"/>
    <w:rsid w:val="00D26756"/>
    <w:rsid w:val="00D271FD"/>
    <w:rsid w:val="00D273E1"/>
    <w:rsid w:val="00D3065B"/>
    <w:rsid w:val="00D30ADA"/>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523F"/>
    <w:rsid w:val="00D56073"/>
    <w:rsid w:val="00D5623B"/>
    <w:rsid w:val="00D562EB"/>
    <w:rsid w:val="00D5691C"/>
    <w:rsid w:val="00D56C07"/>
    <w:rsid w:val="00D56E3A"/>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456"/>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7D6"/>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6FAF"/>
    <w:rsid w:val="00DD72F8"/>
    <w:rsid w:val="00DE01CC"/>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448C"/>
    <w:rsid w:val="00E046D4"/>
    <w:rsid w:val="00E04C8E"/>
    <w:rsid w:val="00E04ECB"/>
    <w:rsid w:val="00E05075"/>
    <w:rsid w:val="00E05190"/>
    <w:rsid w:val="00E05283"/>
    <w:rsid w:val="00E05490"/>
    <w:rsid w:val="00E0550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299"/>
    <w:rsid w:val="00EC793B"/>
    <w:rsid w:val="00ED01AB"/>
    <w:rsid w:val="00ED0A78"/>
    <w:rsid w:val="00ED1462"/>
    <w:rsid w:val="00ED1500"/>
    <w:rsid w:val="00ED1536"/>
    <w:rsid w:val="00ED19F2"/>
    <w:rsid w:val="00ED1B86"/>
    <w:rsid w:val="00ED21B2"/>
    <w:rsid w:val="00ED2663"/>
    <w:rsid w:val="00ED2EDD"/>
    <w:rsid w:val="00ED31E8"/>
    <w:rsid w:val="00ED38D0"/>
    <w:rsid w:val="00ED3E73"/>
    <w:rsid w:val="00ED3E90"/>
    <w:rsid w:val="00ED429F"/>
    <w:rsid w:val="00ED4374"/>
    <w:rsid w:val="00ED4575"/>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13BF"/>
    <w:rsid w:val="00F01B8F"/>
    <w:rsid w:val="00F01E87"/>
    <w:rsid w:val="00F02218"/>
    <w:rsid w:val="00F02D98"/>
    <w:rsid w:val="00F02FFB"/>
    <w:rsid w:val="00F0315C"/>
    <w:rsid w:val="00F03289"/>
    <w:rsid w:val="00F032E3"/>
    <w:rsid w:val="00F03A81"/>
    <w:rsid w:val="00F03E27"/>
    <w:rsid w:val="00F045B1"/>
    <w:rsid w:val="00F04644"/>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64C"/>
    <w:rsid w:val="00FB4DCD"/>
    <w:rsid w:val="00FB527E"/>
    <w:rsid w:val="00FB5356"/>
    <w:rsid w:val="00FB5414"/>
    <w:rsid w:val="00FB57FC"/>
    <w:rsid w:val="00FB5C36"/>
    <w:rsid w:val="00FB5C5D"/>
    <w:rsid w:val="00FB5E2F"/>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5D46E-C410-496B-A2E5-02897CEF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4814</Words>
  <Characters>28886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33633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Mateusz Wojtyna</cp:lastModifiedBy>
  <cp:revision>2</cp:revision>
  <cp:lastPrinted>2022-09-06T12:45:00Z</cp:lastPrinted>
  <dcterms:created xsi:type="dcterms:W3CDTF">2023-03-15T09:44:00Z</dcterms:created>
  <dcterms:modified xsi:type="dcterms:W3CDTF">2023-03-15T09:44:00Z</dcterms:modified>
</cp:coreProperties>
</file>