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7EB6" w14:textId="77777777" w:rsidR="00561C21" w:rsidRPr="001058AF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1058AF">
        <w:rPr>
          <w:rFonts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3C06EAFF" wp14:editId="4D4D5AF3">
            <wp:extent cx="669290" cy="756285"/>
            <wp:effectExtent l="0" t="0" r="0" b="5715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C21" w:rsidRPr="001058AF">
        <w:rPr>
          <w:rFonts w:cstheme="minorHAnsi"/>
          <w:b/>
          <w:caps/>
          <w:sz w:val="28"/>
          <w:szCs w:val="28"/>
        </w:rPr>
        <w:fldChar w:fldCharType="begin"/>
      </w:r>
      <w:r w:rsidR="00561C21" w:rsidRPr="001058AF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Naczelnik</w:t>
      </w:r>
      <w:r w:rsidR="00561C21"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05C9EB6E" w14:textId="77777777" w:rsidR="00561C21" w:rsidRPr="001058AF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sz w:val="28"/>
          <w:szCs w:val="28"/>
        </w:rPr>
        <w:fldChar w:fldCharType="begin"/>
      </w:r>
      <w:r w:rsidRPr="001058AF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Urzędu Skarbowego</w:t>
      </w:r>
      <w:r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2E59903D" w14:textId="77777777" w:rsidR="008C116E" w:rsidRPr="001058AF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sz w:val="28"/>
          <w:szCs w:val="28"/>
        </w:rPr>
        <w:fldChar w:fldCharType="begin"/>
      </w:r>
      <w:r w:rsidRPr="001058AF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1058AF">
        <w:rPr>
          <w:rFonts w:cstheme="minorHAnsi"/>
          <w:b/>
          <w:caps/>
          <w:sz w:val="28"/>
          <w:szCs w:val="28"/>
        </w:rPr>
        <w:fldChar w:fldCharType="separate"/>
      </w:r>
      <w:r w:rsidR="00887D36" w:rsidRPr="001058AF">
        <w:rPr>
          <w:rFonts w:cstheme="minorHAnsi"/>
          <w:b/>
          <w:caps/>
          <w:sz w:val="28"/>
          <w:szCs w:val="28"/>
        </w:rPr>
        <w:t>w Głubczycach</w:t>
      </w:r>
      <w:r w:rsidRPr="001058AF">
        <w:rPr>
          <w:rFonts w:cstheme="minorHAnsi"/>
          <w:b/>
          <w:caps/>
          <w:sz w:val="28"/>
          <w:szCs w:val="28"/>
        </w:rPr>
        <w:fldChar w:fldCharType="end"/>
      </w:r>
    </w:p>
    <w:p w14:paraId="3CFF2D42" w14:textId="77777777" w:rsidR="00453E5C" w:rsidRPr="001058AF" w:rsidRDefault="00453E5C">
      <w:pPr>
        <w:spacing w:after="0"/>
        <w:contextualSpacing/>
        <w:jc w:val="right"/>
        <w:rPr>
          <w:rFonts w:ascii="Calibri" w:hAnsi="Calibri"/>
        </w:rPr>
      </w:pPr>
    </w:p>
    <w:p w14:paraId="24780030" w14:textId="5D2A26FA" w:rsidR="00453E5C" w:rsidRPr="001058AF" w:rsidRDefault="00115064">
      <w:pPr>
        <w:spacing w:after="0"/>
        <w:contextualSpacing/>
        <w:jc w:val="right"/>
        <w:rPr>
          <w:rFonts w:ascii="Calibri" w:hAnsi="Calibri"/>
        </w:rPr>
      </w:pPr>
      <w:r w:rsidRPr="001058AF">
        <w:rPr>
          <w:noProof/>
          <w:lang w:eastAsia="pl-PL"/>
        </w:rPr>
        <mc:AlternateContent>
          <mc:Choice Requires="wps">
            <w:drawing>
              <wp:inline distT="0" distB="0" distL="0" distR="0" wp14:anchorId="61B1D5B5" wp14:editId="0617798B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353DDA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  <w:r w:rsidR="008F42D5">
        <w:fldChar w:fldCharType="begin"/>
      </w:r>
      <w:r w:rsidR="008F42D5">
        <w:instrText xml:space="preserve"> DOCPROPERTY  DaneJednostki2  \* MERGEFORMAT </w:instrText>
      </w:r>
      <w:r w:rsidR="008F42D5">
        <w:fldChar w:fldCharType="separate"/>
      </w:r>
      <w:r w:rsidR="00887D36" w:rsidRPr="001058AF">
        <w:t>Głubczyce</w:t>
      </w:r>
      <w:r w:rsidR="008F42D5">
        <w:fldChar w:fldCharType="end"/>
      </w:r>
      <w:r w:rsidRPr="001058AF">
        <w:t xml:space="preserve">, </w:t>
      </w:r>
      <w:r w:rsidR="00FB02EC">
        <w:t>8 września</w:t>
      </w:r>
      <w:r w:rsidR="00412173">
        <w:t xml:space="preserve"> 2023</w:t>
      </w:r>
      <w:r w:rsidR="008C116E" w:rsidRPr="001058AF">
        <w:t xml:space="preserve"> </w:t>
      </w:r>
      <w:r w:rsidRPr="001058AF">
        <w:t>roku</w:t>
      </w:r>
    </w:p>
    <w:p w14:paraId="1A273FCD" w14:textId="77777777" w:rsidR="00412173" w:rsidRDefault="00412173" w:rsidP="00412173">
      <w:pPr>
        <w:pStyle w:val="TytupismaKAS"/>
        <w:jc w:val="center"/>
      </w:pPr>
    </w:p>
    <w:p w14:paraId="76A95B83" w14:textId="04EACB5F" w:rsidR="00453E5C" w:rsidRPr="00412173" w:rsidRDefault="00412173" w:rsidP="00412173">
      <w:pPr>
        <w:pStyle w:val="TytupismaKAS"/>
        <w:jc w:val="center"/>
        <w:rPr>
          <w:color w:val="000000" w:themeColor="text1"/>
        </w:rPr>
      </w:pPr>
      <w:r w:rsidRPr="00412173">
        <w:rPr>
          <w:color w:val="000000" w:themeColor="text1"/>
        </w:rPr>
        <w:t xml:space="preserve">OBWIESZCZENIE O </w:t>
      </w:r>
      <w:r w:rsidR="00FB02EC">
        <w:rPr>
          <w:color w:val="000000" w:themeColor="text1"/>
        </w:rPr>
        <w:t>DRUGIEJ</w:t>
      </w:r>
      <w:r w:rsidRPr="00412173">
        <w:rPr>
          <w:color w:val="000000" w:themeColor="text1"/>
        </w:rPr>
        <w:t xml:space="preserve"> LICYTACJI RUCHOMOŚCI</w:t>
      </w:r>
    </w:p>
    <w:p w14:paraId="116AAF43" w14:textId="77777777" w:rsidR="00412173" w:rsidRPr="005F7E1B" w:rsidRDefault="00412173" w:rsidP="00412173">
      <w:pPr>
        <w:suppressAutoHyphens w:val="0"/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F7E1B">
        <w:rPr>
          <w:rFonts w:ascii="Calibri" w:hAnsi="Calibri" w:cs="Calibri"/>
          <w:color w:val="000000"/>
          <w:sz w:val="24"/>
          <w:szCs w:val="24"/>
        </w:rPr>
        <w:t xml:space="preserve">Szanowni Państwo, </w:t>
      </w:r>
    </w:p>
    <w:p w14:paraId="44D2681E" w14:textId="3591102F" w:rsidR="00412173" w:rsidRPr="00412173" w:rsidRDefault="00412173" w:rsidP="00412173">
      <w:pPr>
        <w:suppressAutoHyphens w:val="0"/>
        <w:autoSpaceDE w:val="0"/>
        <w:autoSpaceDN w:val="0"/>
        <w:adjustRightInd w:val="0"/>
        <w:spacing w:before="240" w:after="0" w:line="276" w:lineRule="auto"/>
        <w:rPr>
          <w:rFonts w:cstheme="minorHAnsi"/>
          <w:color w:val="000000"/>
          <w:sz w:val="24"/>
          <w:szCs w:val="24"/>
        </w:rPr>
      </w:pPr>
      <w:r w:rsidRPr="00412173">
        <w:rPr>
          <w:rFonts w:cstheme="minorHAnsi"/>
          <w:color w:val="000000"/>
          <w:sz w:val="24"/>
          <w:szCs w:val="24"/>
        </w:rPr>
        <w:t>informuję o sprzedaży w drodze licytacji publicznej ruchomości</w:t>
      </w:r>
      <w:r w:rsidR="00995A72">
        <w:rPr>
          <w:rFonts w:cstheme="minorHAnsi"/>
          <w:color w:val="000000"/>
          <w:sz w:val="24"/>
          <w:szCs w:val="24"/>
        </w:rPr>
        <w:t>, które Skarb Państwa nabył poprzez likwidację niepodjętego depozytu</w:t>
      </w:r>
      <w:r w:rsidRPr="00412173">
        <w:rPr>
          <w:rFonts w:cstheme="minorHAnsi"/>
          <w:color w:val="000000"/>
          <w:sz w:val="24"/>
          <w:szCs w:val="24"/>
        </w:rPr>
        <w:t xml:space="preserve"> </w:t>
      </w:r>
      <w:r w:rsidR="00995A72">
        <w:rPr>
          <w:rFonts w:cstheme="minorHAnsi"/>
          <w:color w:val="000000"/>
          <w:sz w:val="24"/>
          <w:szCs w:val="24"/>
        </w:rPr>
        <w:t>(</w:t>
      </w:r>
      <w:r w:rsidR="001723AF">
        <w:rPr>
          <w:rFonts w:cstheme="minorHAnsi"/>
          <w:color w:val="000000"/>
          <w:sz w:val="24"/>
          <w:szCs w:val="24"/>
        </w:rPr>
        <w:t>postanowienia</w:t>
      </w:r>
      <w:r w:rsidR="00995A72">
        <w:rPr>
          <w:rFonts w:cstheme="minorHAnsi"/>
          <w:color w:val="000000"/>
          <w:sz w:val="24"/>
          <w:szCs w:val="24"/>
        </w:rPr>
        <w:t xml:space="preserve"> o sygn. akt</w:t>
      </w:r>
      <w:r w:rsidR="001723AF">
        <w:rPr>
          <w:rFonts w:cstheme="minorHAnsi"/>
          <w:color w:val="000000"/>
          <w:sz w:val="24"/>
          <w:szCs w:val="24"/>
        </w:rPr>
        <w:t>:</w:t>
      </w:r>
      <w:r w:rsidR="00995A72">
        <w:rPr>
          <w:rFonts w:cstheme="minorHAnsi"/>
          <w:color w:val="000000"/>
          <w:sz w:val="24"/>
          <w:szCs w:val="24"/>
        </w:rPr>
        <w:t xml:space="preserve"> II Ko 1247/21</w:t>
      </w:r>
      <w:r w:rsidR="001723AF">
        <w:rPr>
          <w:rFonts w:cstheme="minorHAnsi"/>
          <w:color w:val="000000"/>
          <w:sz w:val="24"/>
          <w:szCs w:val="24"/>
        </w:rPr>
        <w:br/>
      </w:r>
      <w:r w:rsidR="00995A72">
        <w:rPr>
          <w:rFonts w:cstheme="minorHAnsi"/>
          <w:color w:val="000000"/>
          <w:sz w:val="24"/>
          <w:szCs w:val="24"/>
        </w:rPr>
        <w:t>z 3.12.2021r.</w:t>
      </w:r>
      <w:r w:rsidR="001723AF">
        <w:rPr>
          <w:rFonts w:cstheme="minorHAnsi"/>
          <w:color w:val="000000"/>
          <w:sz w:val="24"/>
          <w:szCs w:val="24"/>
        </w:rPr>
        <w:t xml:space="preserve">, II W 157/12 z 27.05.2022r. </w:t>
      </w:r>
      <w:r w:rsidR="00995A72">
        <w:rPr>
          <w:rFonts w:cstheme="minorHAnsi"/>
          <w:color w:val="000000"/>
          <w:sz w:val="24"/>
          <w:szCs w:val="24"/>
        </w:rPr>
        <w:t xml:space="preserve">) oraz przepadku </w:t>
      </w:r>
      <w:r w:rsidR="001723AF">
        <w:rPr>
          <w:rFonts w:cstheme="minorHAnsi"/>
          <w:color w:val="000000"/>
          <w:sz w:val="24"/>
          <w:szCs w:val="24"/>
        </w:rPr>
        <w:t xml:space="preserve">mienia </w:t>
      </w:r>
      <w:r w:rsidR="00995A72">
        <w:rPr>
          <w:rFonts w:cstheme="minorHAnsi"/>
          <w:color w:val="000000"/>
          <w:sz w:val="24"/>
          <w:szCs w:val="24"/>
        </w:rPr>
        <w:t>na jego rzecz (wyrok</w:t>
      </w:r>
      <w:r w:rsidR="001723AF">
        <w:rPr>
          <w:rFonts w:cstheme="minorHAnsi"/>
          <w:color w:val="000000"/>
          <w:sz w:val="24"/>
          <w:szCs w:val="24"/>
        </w:rPr>
        <w:br/>
      </w:r>
      <w:r w:rsidR="00995A72">
        <w:rPr>
          <w:rFonts w:cstheme="minorHAnsi"/>
          <w:color w:val="000000"/>
          <w:sz w:val="24"/>
          <w:szCs w:val="24"/>
        </w:rPr>
        <w:t>o sygn. akt II K 112/19 z 19.02.2020r.)</w:t>
      </w:r>
      <w:r w:rsidRPr="00412173">
        <w:rPr>
          <w:rStyle w:val="markedcontent"/>
          <w:rFonts w:cstheme="minorHAnsi"/>
        </w:rPr>
        <w:t>.</w:t>
      </w:r>
    </w:p>
    <w:p w14:paraId="56F12B60" w14:textId="1C9132E1" w:rsidR="00412173" w:rsidRPr="00412173" w:rsidRDefault="00412173" w:rsidP="00412173">
      <w:pPr>
        <w:pStyle w:val="rdtytuKAS"/>
        <w:rPr>
          <w:rStyle w:val="TekstpismaKASZnak"/>
          <w:b w:val="0"/>
        </w:rPr>
      </w:pPr>
      <w:r w:rsidRPr="00412173">
        <w:rPr>
          <w:bCs/>
          <w:color w:val="000000" w:themeColor="text1"/>
          <w:szCs w:val="28"/>
        </w:rPr>
        <w:t>Termin</w:t>
      </w:r>
      <w:r w:rsidR="00E13B1A">
        <w:rPr>
          <w:bCs/>
          <w:color w:val="000000" w:themeColor="text1"/>
          <w:szCs w:val="28"/>
        </w:rPr>
        <w:t>:</w:t>
      </w:r>
      <w:r w:rsidR="00E13B1A">
        <w:rPr>
          <w:rStyle w:val="TekstpismaKASZnak"/>
          <w:b w:val="0"/>
        </w:rPr>
        <w:t xml:space="preserve"> </w:t>
      </w:r>
      <w:r w:rsidR="00FB02EC">
        <w:rPr>
          <w:rStyle w:val="TekstpismaKASZnak"/>
          <w:b w:val="0"/>
        </w:rPr>
        <w:t>19</w:t>
      </w:r>
      <w:r w:rsidR="00E13B1A">
        <w:rPr>
          <w:rStyle w:val="TekstpismaKASZnak"/>
          <w:b w:val="0"/>
        </w:rPr>
        <w:t xml:space="preserve"> września 2023 roku, godz. 10</w:t>
      </w:r>
      <w:r w:rsidR="00D92262">
        <w:rPr>
          <w:rStyle w:val="TekstpismaKASZnak"/>
          <w:b w:val="0"/>
        </w:rPr>
        <w:t>.</w:t>
      </w:r>
      <w:r w:rsidRPr="00412173">
        <w:rPr>
          <w:rStyle w:val="TekstpismaKASZnak"/>
          <w:b w:val="0"/>
        </w:rPr>
        <w:t>00</w:t>
      </w:r>
      <w:r w:rsidR="00E13B1A">
        <w:rPr>
          <w:rStyle w:val="TekstpismaKASZnak"/>
          <w:b w:val="0"/>
        </w:rPr>
        <w:t>.</w:t>
      </w:r>
    </w:p>
    <w:p w14:paraId="4941AC8F" w14:textId="3BD67F22" w:rsidR="00412173" w:rsidRDefault="00412173" w:rsidP="00412173">
      <w:pPr>
        <w:pStyle w:val="TekstpismaKAS"/>
        <w:rPr>
          <w:rStyle w:val="markedcontent"/>
        </w:rPr>
      </w:pPr>
      <w:r w:rsidRPr="00412173">
        <w:rPr>
          <w:rStyle w:val="rdtytuKASZnak"/>
          <w:color w:val="000000" w:themeColor="text1"/>
        </w:rPr>
        <w:t>Miejsce</w:t>
      </w:r>
      <w:r w:rsidR="00E13B1A">
        <w:rPr>
          <w:rStyle w:val="rdtytuKASZnak"/>
          <w:color w:val="000000" w:themeColor="text1"/>
        </w:rPr>
        <w:t>:</w:t>
      </w:r>
      <w:r w:rsidRPr="00412173">
        <w:rPr>
          <w:b/>
          <w:bCs/>
          <w:color w:val="000000"/>
          <w:sz w:val="28"/>
          <w:szCs w:val="28"/>
        </w:rPr>
        <w:tab/>
      </w:r>
      <w:r w:rsidRPr="00412173">
        <w:rPr>
          <w:rStyle w:val="markedcontent"/>
        </w:rPr>
        <w:t>Urząd Skarbowy w Głubczycach przy ul. Fabrycznej 2</w:t>
      </w:r>
      <w:r w:rsidR="00E13B1A">
        <w:rPr>
          <w:rStyle w:val="markedcontent"/>
        </w:rPr>
        <w:t>.</w:t>
      </w:r>
    </w:p>
    <w:p w14:paraId="6D441590" w14:textId="5545EC86" w:rsidR="00412173" w:rsidRPr="00412173" w:rsidRDefault="00412173" w:rsidP="00412173">
      <w:pPr>
        <w:pStyle w:val="TytupismaKAS"/>
        <w:rPr>
          <w:rStyle w:val="markedcontent"/>
        </w:rPr>
      </w:pPr>
      <w:r w:rsidRPr="007435B1">
        <w:t>Sprzedawane</w:t>
      </w:r>
      <w:r w:rsidRPr="007435B1">
        <w:rPr>
          <w:rFonts w:ascii="Lato" w:hAnsi="Lato" w:cs="Lato"/>
          <w:color w:val="000000"/>
          <w:szCs w:val="28"/>
        </w:rPr>
        <w:t xml:space="preserve"> </w:t>
      </w:r>
      <w:r w:rsidRPr="007435B1">
        <w:t>ruchomości</w:t>
      </w:r>
    </w:p>
    <w:p w14:paraId="7081EDFC" w14:textId="77777777" w:rsidR="00412173" w:rsidRPr="00412173" w:rsidRDefault="00412173" w:rsidP="00412173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3391"/>
        <w:gridCol w:w="1602"/>
        <w:gridCol w:w="1681"/>
        <w:gridCol w:w="1528"/>
      </w:tblGrid>
      <w:tr w:rsidR="00412173" w14:paraId="18621876" w14:textId="77777777" w:rsidTr="00D92262">
        <w:trPr>
          <w:jc w:val="center"/>
        </w:trPr>
        <w:tc>
          <w:tcPr>
            <w:tcW w:w="849" w:type="dxa"/>
            <w:vAlign w:val="center"/>
          </w:tcPr>
          <w:p w14:paraId="487BB4C9" w14:textId="05FF3B98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L.p.</w:t>
            </w:r>
          </w:p>
        </w:tc>
        <w:tc>
          <w:tcPr>
            <w:tcW w:w="3399" w:type="dxa"/>
            <w:vAlign w:val="center"/>
          </w:tcPr>
          <w:p w14:paraId="4CD362C7" w14:textId="4C217B69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Określenie ruchomości</w:t>
            </w:r>
          </w:p>
        </w:tc>
        <w:tc>
          <w:tcPr>
            <w:tcW w:w="1602" w:type="dxa"/>
            <w:vAlign w:val="center"/>
          </w:tcPr>
          <w:p w14:paraId="64814B60" w14:textId="5AE5A8E1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Wartość szacunowa</w:t>
            </w:r>
          </w:p>
        </w:tc>
        <w:tc>
          <w:tcPr>
            <w:tcW w:w="1681" w:type="dxa"/>
            <w:vAlign w:val="center"/>
          </w:tcPr>
          <w:p w14:paraId="4F358EF8" w14:textId="10AED1EE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Cena wywołania</w:t>
            </w:r>
          </w:p>
        </w:tc>
        <w:tc>
          <w:tcPr>
            <w:tcW w:w="1530" w:type="dxa"/>
            <w:vAlign w:val="center"/>
          </w:tcPr>
          <w:p w14:paraId="54BAABEA" w14:textId="3A5DCCAE" w:rsidR="00412173" w:rsidRPr="00E13B1A" w:rsidRDefault="00412173" w:rsidP="00D92262">
            <w:pPr>
              <w:pStyle w:val="TekstpismaKAS"/>
              <w:jc w:val="center"/>
              <w:rPr>
                <w:b/>
              </w:rPr>
            </w:pPr>
            <w:r w:rsidRPr="00E13B1A">
              <w:rPr>
                <w:b/>
              </w:rPr>
              <w:t>Uwagi</w:t>
            </w:r>
          </w:p>
        </w:tc>
      </w:tr>
      <w:tr w:rsidR="00412173" w14:paraId="6E381672" w14:textId="77777777" w:rsidTr="00D92262">
        <w:trPr>
          <w:jc w:val="center"/>
        </w:trPr>
        <w:tc>
          <w:tcPr>
            <w:tcW w:w="849" w:type="dxa"/>
            <w:vAlign w:val="center"/>
          </w:tcPr>
          <w:p w14:paraId="0651224A" w14:textId="0E3767EF" w:rsidR="00412173" w:rsidRDefault="00412173" w:rsidP="00D92262">
            <w:pPr>
              <w:pStyle w:val="TekstpismaKAS"/>
              <w:jc w:val="center"/>
            </w:pPr>
            <w:r>
              <w:t>1</w:t>
            </w:r>
          </w:p>
        </w:tc>
        <w:tc>
          <w:tcPr>
            <w:tcW w:w="3399" w:type="dxa"/>
            <w:vAlign w:val="center"/>
          </w:tcPr>
          <w:p w14:paraId="719D25EE" w14:textId="409D37C2" w:rsidR="00412173" w:rsidRPr="00412173" w:rsidRDefault="001723AF" w:rsidP="00D92262">
            <w:pPr>
              <w:pStyle w:val="TekstpismaKAS"/>
              <w:jc w:val="center"/>
            </w:pPr>
            <w:r>
              <w:rPr>
                <w:rStyle w:val="markedcontent"/>
              </w:rPr>
              <w:t>aparat fotograficzny, analogowy, marki Kyocera Yashica Zoomate 115,</w:t>
            </w:r>
            <w:r>
              <w:rPr>
                <w:rStyle w:val="markedcontent"/>
              </w:rPr>
              <w:br/>
              <w:t>nr 033809</w:t>
            </w:r>
          </w:p>
        </w:tc>
        <w:tc>
          <w:tcPr>
            <w:tcW w:w="1602" w:type="dxa"/>
            <w:vAlign w:val="center"/>
          </w:tcPr>
          <w:p w14:paraId="34C50C61" w14:textId="2FA5F1F4" w:rsidR="00412173" w:rsidRDefault="001723AF" w:rsidP="00D92262">
            <w:pPr>
              <w:pStyle w:val="TekstpismaKAS"/>
              <w:jc w:val="center"/>
            </w:pPr>
            <w:r>
              <w:t>20</w:t>
            </w:r>
            <w:r w:rsidR="00412173">
              <w:t>0,00</w:t>
            </w:r>
            <w:r>
              <w:t xml:space="preserve"> zł</w:t>
            </w:r>
          </w:p>
        </w:tc>
        <w:tc>
          <w:tcPr>
            <w:tcW w:w="1681" w:type="dxa"/>
            <w:vAlign w:val="center"/>
          </w:tcPr>
          <w:p w14:paraId="0678B4E4" w14:textId="4D1A2C83" w:rsidR="00412173" w:rsidRDefault="001723AF" w:rsidP="00FB02EC">
            <w:pPr>
              <w:pStyle w:val="TekstpismaKAS"/>
              <w:jc w:val="center"/>
            </w:pPr>
            <w:r>
              <w:t>1</w:t>
            </w:r>
            <w:r w:rsidR="00FB02EC">
              <w:t>0</w:t>
            </w:r>
            <w:r w:rsidR="00412173">
              <w:t>0,00</w:t>
            </w:r>
            <w:r>
              <w:t xml:space="preserve"> zł</w:t>
            </w:r>
          </w:p>
        </w:tc>
        <w:tc>
          <w:tcPr>
            <w:tcW w:w="1530" w:type="dxa"/>
            <w:vAlign w:val="center"/>
          </w:tcPr>
          <w:p w14:paraId="5FC04586" w14:textId="687796E0" w:rsidR="00412173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1723AF" w14:paraId="6583B88A" w14:textId="77777777" w:rsidTr="00D92262">
        <w:trPr>
          <w:jc w:val="center"/>
        </w:trPr>
        <w:tc>
          <w:tcPr>
            <w:tcW w:w="849" w:type="dxa"/>
            <w:vAlign w:val="center"/>
          </w:tcPr>
          <w:p w14:paraId="6C899C43" w14:textId="311446ED" w:rsidR="001723AF" w:rsidRDefault="001723AF" w:rsidP="00D92262">
            <w:pPr>
              <w:pStyle w:val="TekstpismaKAS"/>
              <w:jc w:val="center"/>
            </w:pPr>
            <w:r>
              <w:t>2</w:t>
            </w:r>
          </w:p>
        </w:tc>
        <w:tc>
          <w:tcPr>
            <w:tcW w:w="3399" w:type="dxa"/>
            <w:vAlign w:val="center"/>
          </w:tcPr>
          <w:p w14:paraId="763CA8D4" w14:textId="08BD1C39" w:rsidR="001723AF" w:rsidRDefault="001723AF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wykrywacz metalu XP 225 firmy Deus</w:t>
            </w:r>
            <w:r>
              <w:rPr>
                <w:rStyle w:val="markedcontent"/>
              </w:rPr>
              <w:br/>
              <w:t>(sztyca + cewka 9’’)</w:t>
            </w:r>
          </w:p>
        </w:tc>
        <w:tc>
          <w:tcPr>
            <w:tcW w:w="1602" w:type="dxa"/>
            <w:vAlign w:val="center"/>
          </w:tcPr>
          <w:p w14:paraId="1025BBD6" w14:textId="172AB9AE" w:rsidR="001723AF" w:rsidRDefault="001723AF" w:rsidP="00D92262">
            <w:pPr>
              <w:pStyle w:val="TekstpismaKAS"/>
              <w:jc w:val="center"/>
            </w:pPr>
            <w:r>
              <w:t>966,00 zł</w:t>
            </w:r>
          </w:p>
        </w:tc>
        <w:tc>
          <w:tcPr>
            <w:tcW w:w="1681" w:type="dxa"/>
            <w:vAlign w:val="center"/>
          </w:tcPr>
          <w:p w14:paraId="12A3CD19" w14:textId="3E09E864" w:rsidR="001723AF" w:rsidRDefault="00FB02EC" w:rsidP="00D92262">
            <w:pPr>
              <w:pStyle w:val="TekstpismaKAS"/>
              <w:jc w:val="center"/>
            </w:pPr>
            <w:r>
              <w:t>483</w:t>
            </w:r>
            <w:r w:rsidR="001723AF">
              <w:t>,00 zł</w:t>
            </w:r>
          </w:p>
        </w:tc>
        <w:tc>
          <w:tcPr>
            <w:tcW w:w="1530" w:type="dxa"/>
            <w:vAlign w:val="center"/>
          </w:tcPr>
          <w:p w14:paraId="30FFEF15" w14:textId="4EE3F32E" w:rsidR="001723A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1723AF" w14:paraId="55A68A27" w14:textId="77777777" w:rsidTr="00D92262">
        <w:trPr>
          <w:jc w:val="center"/>
        </w:trPr>
        <w:tc>
          <w:tcPr>
            <w:tcW w:w="849" w:type="dxa"/>
            <w:vAlign w:val="center"/>
          </w:tcPr>
          <w:p w14:paraId="224605ED" w14:textId="710ED341" w:rsidR="001723AF" w:rsidRDefault="001723AF" w:rsidP="00D92262">
            <w:pPr>
              <w:pStyle w:val="TekstpismaKAS"/>
              <w:jc w:val="center"/>
            </w:pPr>
            <w:r>
              <w:t>3</w:t>
            </w:r>
          </w:p>
        </w:tc>
        <w:tc>
          <w:tcPr>
            <w:tcW w:w="3399" w:type="dxa"/>
            <w:vAlign w:val="center"/>
          </w:tcPr>
          <w:p w14:paraId="735E29FD" w14:textId="5D22037A" w:rsidR="001723AF" w:rsidRDefault="009B2B1F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s</w:t>
            </w:r>
            <w:r w:rsidR="001723AF">
              <w:rPr>
                <w:rStyle w:val="markedcontent"/>
              </w:rPr>
              <w:t>aperka</w:t>
            </w:r>
          </w:p>
        </w:tc>
        <w:tc>
          <w:tcPr>
            <w:tcW w:w="1602" w:type="dxa"/>
            <w:vAlign w:val="center"/>
          </w:tcPr>
          <w:p w14:paraId="7E7DC764" w14:textId="7CEC5328" w:rsidR="001723AF" w:rsidRDefault="001723AF" w:rsidP="00D92262">
            <w:pPr>
              <w:pStyle w:val="TekstpismaKAS"/>
              <w:jc w:val="center"/>
            </w:pPr>
            <w:r>
              <w:t>40,00 zł</w:t>
            </w:r>
          </w:p>
        </w:tc>
        <w:tc>
          <w:tcPr>
            <w:tcW w:w="1681" w:type="dxa"/>
            <w:vAlign w:val="center"/>
          </w:tcPr>
          <w:p w14:paraId="3A574A87" w14:textId="32E0D65B" w:rsidR="001723AF" w:rsidRDefault="00FB02EC" w:rsidP="00D92262">
            <w:pPr>
              <w:pStyle w:val="TekstpismaKAS"/>
              <w:jc w:val="center"/>
            </w:pPr>
            <w:r>
              <w:t>2</w:t>
            </w:r>
            <w:r w:rsidR="001723AF">
              <w:t>0,00 zł</w:t>
            </w:r>
          </w:p>
        </w:tc>
        <w:tc>
          <w:tcPr>
            <w:tcW w:w="1530" w:type="dxa"/>
            <w:vAlign w:val="center"/>
          </w:tcPr>
          <w:p w14:paraId="41D2F8FB" w14:textId="19F50374" w:rsidR="001723A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1723AF" w14:paraId="273133E3" w14:textId="77777777" w:rsidTr="00D92262">
        <w:trPr>
          <w:jc w:val="center"/>
        </w:trPr>
        <w:tc>
          <w:tcPr>
            <w:tcW w:w="849" w:type="dxa"/>
            <w:vAlign w:val="center"/>
          </w:tcPr>
          <w:p w14:paraId="7C7C0275" w14:textId="25A04889" w:rsidR="001723AF" w:rsidRDefault="001723AF" w:rsidP="00D92262">
            <w:pPr>
              <w:pStyle w:val="TekstpismaKAS"/>
              <w:jc w:val="center"/>
            </w:pPr>
            <w:r>
              <w:t>4</w:t>
            </w:r>
          </w:p>
        </w:tc>
        <w:tc>
          <w:tcPr>
            <w:tcW w:w="3399" w:type="dxa"/>
            <w:vAlign w:val="center"/>
          </w:tcPr>
          <w:p w14:paraId="3C774421" w14:textId="6BFE95E2" w:rsidR="001723AF" w:rsidRDefault="009B2B1F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w</w:t>
            </w:r>
            <w:r w:rsidR="001723AF">
              <w:rPr>
                <w:rStyle w:val="markedcontent"/>
              </w:rPr>
              <w:t>ędka teleskopowa</w:t>
            </w:r>
            <w:r w:rsidR="001723AF">
              <w:rPr>
                <w:rStyle w:val="markedcontent"/>
              </w:rPr>
              <w:br/>
              <w:t>4-elementowa Caperlan, koloru cz</w:t>
            </w:r>
            <w:r>
              <w:rPr>
                <w:rStyle w:val="markedcontent"/>
              </w:rPr>
              <w:t>a</w:t>
            </w:r>
            <w:r w:rsidR="001723AF">
              <w:rPr>
                <w:rStyle w:val="markedcontent"/>
              </w:rPr>
              <w:t xml:space="preserve">rno-niebieskiego, uzbrojona w spławik Balsax, </w:t>
            </w:r>
            <w:r w:rsidR="001723AF">
              <w:rPr>
                <w:rStyle w:val="markedcontent"/>
              </w:rPr>
              <w:lastRenderedPageBreak/>
              <w:t>kołowrotek Caperlan 4x4, żyłkę ok. 50 m, haczyk</w:t>
            </w:r>
          </w:p>
        </w:tc>
        <w:tc>
          <w:tcPr>
            <w:tcW w:w="1602" w:type="dxa"/>
            <w:vAlign w:val="center"/>
          </w:tcPr>
          <w:p w14:paraId="467D891E" w14:textId="113F1EB2" w:rsidR="001723AF" w:rsidRDefault="009B2B1F" w:rsidP="00D92262">
            <w:pPr>
              <w:pStyle w:val="TekstpismaKAS"/>
              <w:jc w:val="center"/>
            </w:pPr>
            <w:r>
              <w:lastRenderedPageBreak/>
              <w:t>125,00 zł</w:t>
            </w:r>
          </w:p>
        </w:tc>
        <w:tc>
          <w:tcPr>
            <w:tcW w:w="1681" w:type="dxa"/>
            <w:vAlign w:val="center"/>
          </w:tcPr>
          <w:p w14:paraId="590229A6" w14:textId="2030449D" w:rsidR="001723AF" w:rsidRDefault="00FB02EC" w:rsidP="00D92262">
            <w:pPr>
              <w:pStyle w:val="TekstpismaKAS"/>
              <w:jc w:val="center"/>
            </w:pPr>
            <w:r>
              <w:t>63</w:t>
            </w:r>
            <w:r w:rsidR="009B2B1F">
              <w:t>,00 zł</w:t>
            </w:r>
          </w:p>
        </w:tc>
        <w:tc>
          <w:tcPr>
            <w:tcW w:w="1530" w:type="dxa"/>
            <w:vAlign w:val="center"/>
          </w:tcPr>
          <w:p w14:paraId="4304B8C5" w14:textId="67924783" w:rsidR="001723A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  <w:tr w:rsidR="009B2B1F" w14:paraId="5DBC50CD" w14:textId="77777777" w:rsidTr="00D92262">
        <w:trPr>
          <w:jc w:val="center"/>
        </w:trPr>
        <w:tc>
          <w:tcPr>
            <w:tcW w:w="849" w:type="dxa"/>
            <w:vAlign w:val="center"/>
          </w:tcPr>
          <w:p w14:paraId="05D952E0" w14:textId="08F8BD43" w:rsidR="009B2B1F" w:rsidRDefault="00E13B1A" w:rsidP="00D92262">
            <w:pPr>
              <w:pStyle w:val="TekstpismaKAS"/>
              <w:jc w:val="center"/>
            </w:pPr>
            <w:r>
              <w:t>5</w:t>
            </w:r>
          </w:p>
        </w:tc>
        <w:tc>
          <w:tcPr>
            <w:tcW w:w="3399" w:type="dxa"/>
            <w:vAlign w:val="center"/>
          </w:tcPr>
          <w:p w14:paraId="7D4D03E8" w14:textId="71D4CEE8" w:rsidR="009B2B1F" w:rsidRDefault="00E13B1A" w:rsidP="00D92262">
            <w:pPr>
              <w:pStyle w:val="TekstpismaKAS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wędka teleskopowa</w:t>
            </w:r>
            <w:r>
              <w:rPr>
                <w:rStyle w:val="markedcontent"/>
              </w:rPr>
              <w:br/>
              <w:t>6-elementowa Allround C60, koloru czarnego, uzbrojona</w:t>
            </w:r>
            <w:r>
              <w:rPr>
                <w:rStyle w:val="markedcontent"/>
              </w:rPr>
              <w:br/>
              <w:t>w kołowrotek B-Square AS 1067, spławik Expert 8 g, żyłkę ok. 50 m, haczyk</w:t>
            </w:r>
          </w:p>
        </w:tc>
        <w:tc>
          <w:tcPr>
            <w:tcW w:w="1602" w:type="dxa"/>
            <w:vAlign w:val="center"/>
          </w:tcPr>
          <w:p w14:paraId="0E9BE5C1" w14:textId="3D893B33" w:rsidR="009B2B1F" w:rsidRDefault="00E13B1A" w:rsidP="00D92262">
            <w:pPr>
              <w:pStyle w:val="TekstpismaKAS"/>
              <w:jc w:val="center"/>
            </w:pPr>
            <w:r>
              <w:t>150,00 zł</w:t>
            </w:r>
          </w:p>
        </w:tc>
        <w:tc>
          <w:tcPr>
            <w:tcW w:w="1681" w:type="dxa"/>
            <w:vAlign w:val="center"/>
          </w:tcPr>
          <w:p w14:paraId="0DC9C401" w14:textId="33164347" w:rsidR="009B2B1F" w:rsidRDefault="00FB02EC" w:rsidP="00D92262">
            <w:pPr>
              <w:pStyle w:val="TekstpismaKAS"/>
              <w:jc w:val="center"/>
            </w:pPr>
            <w:r>
              <w:t>75</w:t>
            </w:r>
            <w:r w:rsidR="00E13B1A">
              <w:t>,00 zł</w:t>
            </w:r>
          </w:p>
        </w:tc>
        <w:tc>
          <w:tcPr>
            <w:tcW w:w="1530" w:type="dxa"/>
            <w:vAlign w:val="center"/>
          </w:tcPr>
          <w:p w14:paraId="10711842" w14:textId="71CE6CA4" w:rsidR="009B2B1F" w:rsidRDefault="00D92262" w:rsidP="00D92262">
            <w:pPr>
              <w:pStyle w:val="TekstpismaKAS"/>
              <w:jc w:val="center"/>
            </w:pPr>
            <w:r>
              <w:t>-</w:t>
            </w:r>
          </w:p>
        </w:tc>
      </w:tr>
    </w:tbl>
    <w:p w14:paraId="4E29B396" w14:textId="4995A098" w:rsidR="00412173" w:rsidRDefault="00412173" w:rsidP="00412173">
      <w:pPr>
        <w:pStyle w:val="rdtytuKAS"/>
      </w:pPr>
      <w:r w:rsidRPr="008F191A">
        <w:t>Termin i miejsce oglądania ruchomości</w:t>
      </w:r>
    </w:p>
    <w:p w14:paraId="0C3EBFCA" w14:textId="1C882DF3" w:rsidR="00412173" w:rsidRPr="00E13B1A" w:rsidRDefault="00412173" w:rsidP="00412173">
      <w:pPr>
        <w:pStyle w:val="TekstpismaKAS"/>
        <w:rPr>
          <w:rFonts w:eastAsiaTheme="minorHAnsi"/>
          <w:color w:val="000000"/>
          <w:lang w:val="pl-PL"/>
        </w:rPr>
      </w:pPr>
      <w:r w:rsidRPr="00E13B1A">
        <w:rPr>
          <w:rFonts w:eastAsiaTheme="minorHAnsi"/>
          <w:color w:val="000000"/>
          <w:lang w:val="pl-PL"/>
        </w:rPr>
        <w:t xml:space="preserve">Ruchomości można oglądać </w:t>
      </w:r>
      <w:r w:rsidR="00E13B1A" w:rsidRPr="00E13B1A">
        <w:rPr>
          <w:rFonts w:eastAsiaTheme="minorHAnsi"/>
          <w:color w:val="000000"/>
          <w:lang w:val="pl-PL"/>
        </w:rPr>
        <w:t xml:space="preserve">w dniu licytacji od godz. </w:t>
      </w:r>
      <w:r w:rsidR="00BA2857" w:rsidRPr="00E13B1A">
        <w:rPr>
          <w:rFonts w:eastAsiaTheme="minorHAnsi"/>
          <w:color w:val="000000"/>
          <w:lang w:val="pl-PL"/>
        </w:rPr>
        <w:t>8:</w:t>
      </w:r>
      <w:r w:rsidRPr="00E13B1A">
        <w:rPr>
          <w:rFonts w:eastAsiaTheme="minorHAnsi"/>
          <w:color w:val="000000"/>
          <w:lang w:val="pl-PL"/>
        </w:rPr>
        <w:t>00</w:t>
      </w:r>
      <w:r w:rsidRPr="00E13B1A">
        <w:rPr>
          <w:rFonts w:eastAsiaTheme="minorHAnsi"/>
          <w:iCs/>
          <w:color w:val="000000"/>
          <w:lang w:val="pl-PL"/>
        </w:rPr>
        <w:t xml:space="preserve"> </w:t>
      </w:r>
      <w:r w:rsidRPr="00E13B1A">
        <w:rPr>
          <w:rFonts w:eastAsiaTheme="minorHAnsi"/>
          <w:color w:val="000000"/>
          <w:lang w:val="pl-PL"/>
        </w:rPr>
        <w:t xml:space="preserve">do godz. </w:t>
      </w:r>
      <w:r w:rsidR="00E13B1A" w:rsidRPr="00E13B1A">
        <w:rPr>
          <w:rFonts w:eastAsiaTheme="minorHAnsi"/>
          <w:color w:val="000000"/>
          <w:lang w:val="pl-PL"/>
        </w:rPr>
        <w:t>9</w:t>
      </w:r>
      <w:r w:rsidR="00BA2857" w:rsidRPr="00E13B1A">
        <w:rPr>
          <w:rFonts w:eastAsiaTheme="minorHAnsi"/>
          <w:color w:val="000000"/>
          <w:lang w:val="pl-PL"/>
        </w:rPr>
        <w:t>:45</w:t>
      </w:r>
      <w:r w:rsidR="00E13B1A" w:rsidRPr="00E13B1A">
        <w:rPr>
          <w:rFonts w:eastAsiaTheme="minorHAnsi"/>
          <w:color w:val="000000"/>
          <w:lang w:val="pl-PL"/>
        </w:rPr>
        <w:t xml:space="preserve"> w siedzibie Urzędu Skarbowego w Głubczycach przy ul. Fabrycznej 2.</w:t>
      </w:r>
    </w:p>
    <w:p w14:paraId="750447CD" w14:textId="6379CF08" w:rsidR="00BA2857" w:rsidRDefault="00BA2857" w:rsidP="00412173">
      <w:pPr>
        <w:pStyle w:val="TekstpismaKAS"/>
        <w:rPr>
          <w:rFonts w:eastAsiaTheme="minorHAnsi"/>
          <w:iCs/>
          <w:color w:val="000000"/>
          <w:sz w:val="23"/>
          <w:szCs w:val="23"/>
          <w:lang w:val="pl-PL"/>
        </w:rPr>
      </w:pPr>
      <w:r>
        <w:rPr>
          <w:b/>
          <w:bCs/>
          <w:sz w:val="28"/>
          <w:szCs w:val="28"/>
        </w:rPr>
        <w:t>Pozostałe informacje</w:t>
      </w:r>
    </w:p>
    <w:p w14:paraId="230D26C0" w14:textId="7B7C6409" w:rsidR="00412173" w:rsidRPr="00E13B1A" w:rsidRDefault="00BA2857" w:rsidP="00412173">
      <w:pPr>
        <w:pStyle w:val="TekstpismaKAS"/>
      </w:pPr>
      <w:r w:rsidRPr="00E13B1A">
        <w:t>Wadium nie jest wymagane.</w:t>
      </w:r>
    </w:p>
    <w:p w14:paraId="6E16ACDF" w14:textId="0766A1A6" w:rsidR="00BA2857" w:rsidRPr="00E13B1A" w:rsidRDefault="00BA2857" w:rsidP="00412173">
      <w:pPr>
        <w:pStyle w:val="TekstpismaKAS"/>
      </w:pPr>
      <w:r w:rsidRPr="00E13B1A">
        <w:t xml:space="preserve">Sprzedaż </w:t>
      </w:r>
      <w:r w:rsidRPr="00E13B1A">
        <w:rPr>
          <w:iCs/>
        </w:rPr>
        <w:t xml:space="preserve">nie jest </w:t>
      </w:r>
      <w:r w:rsidRPr="00E13B1A">
        <w:t>opodatkowana podatkiem od towarów i usług.</w:t>
      </w:r>
    </w:p>
    <w:p w14:paraId="07540625" w14:textId="424B0DB5" w:rsidR="00BA2857" w:rsidRDefault="00BA2857" w:rsidP="00412173">
      <w:pPr>
        <w:pStyle w:val="TekstpismaKAS"/>
        <w:rPr>
          <w:rFonts w:eastAsiaTheme="minorHAnsi"/>
          <w:color w:val="000000"/>
          <w:szCs w:val="23"/>
        </w:rPr>
      </w:pPr>
      <w:r w:rsidRPr="00BA2857">
        <w:rPr>
          <w:rFonts w:eastAsiaTheme="minorHAnsi"/>
          <w:color w:val="000000"/>
          <w:szCs w:val="23"/>
        </w:rPr>
        <w:t>Nabywca obowiązany jest natychmiast po udzieleniu mu przybicia uiścić przynajmniej cenę wywołania w gotówce</w:t>
      </w:r>
      <w:r w:rsidRPr="00BA2857">
        <w:rPr>
          <w:rFonts w:eastAsiaTheme="minorHAnsi"/>
          <w:i/>
          <w:iCs/>
          <w:color w:val="000000"/>
          <w:szCs w:val="23"/>
        </w:rPr>
        <w:t xml:space="preserve">. </w:t>
      </w:r>
      <w:r w:rsidRPr="00BA2857">
        <w:rPr>
          <w:rFonts w:eastAsiaTheme="minorHAnsi"/>
          <w:color w:val="000000"/>
          <w:szCs w:val="23"/>
        </w:rPr>
        <w:t>Jeżeli ceny tej nabywca nie uiści, traci prawo wynikłe</w:t>
      </w:r>
      <w:r w:rsidR="00E13B1A">
        <w:rPr>
          <w:rFonts w:eastAsiaTheme="minorHAnsi"/>
          <w:color w:val="000000"/>
          <w:szCs w:val="23"/>
        </w:rPr>
        <w:br/>
      </w:r>
      <w:r w:rsidRPr="00BA2857">
        <w:rPr>
          <w:rFonts w:eastAsiaTheme="minorHAnsi"/>
          <w:color w:val="000000"/>
          <w:szCs w:val="23"/>
        </w:rPr>
        <w:t xml:space="preserve">z przybicia i nie może uczestniczyć w licytacji tej samej ruchomości. Pozostałą do zapłaty część wylicytowanej kwoty należy wpłacić niezwłocznie na rachunek bankowy organowu egzekucyjnego </w:t>
      </w:r>
      <w:r w:rsidRPr="00BA2857">
        <w:t>85 1010 1401 0048 1913 9120 0000</w:t>
      </w:r>
      <w:r w:rsidRPr="00BA2857">
        <w:rPr>
          <w:rFonts w:eastAsiaTheme="minorHAnsi"/>
          <w:color w:val="000000"/>
          <w:szCs w:val="23"/>
        </w:rPr>
        <w:t>, nie później niż w dniu następującym po dniu licytacji.</w:t>
      </w:r>
    </w:p>
    <w:p w14:paraId="02FF1A16" w14:textId="77777777" w:rsidR="00BA2857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3"/>
          <w:szCs w:val="23"/>
        </w:rPr>
      </w:pPr>
    </w:p>
    <w:p w14:paraId="79095720" w14:textId="5646B5F2" w:rsidR="00BA2857" w:rsidRPr="00386480" w:rsidRDefault="00BA2857" w:rsidP="00386480">
      <w:pPr>
        <w:pStyle w:val="TekstpismaKAS"/>
        <w:rPr>
          <w:color w:val="000000"/>
        </w:rPr>
      </w:pPr>
      <w:r w:rsidRPr="00386480">
        <w:t>Szczegółowe informacje można uzyskać w Wieloosobowym St</w:t>
      </w:r>
      <w:r w:rsidR="00E13B1A" w:rsidRPr="00386480">
        <w:t>anowisku Egzekucji Administracyj</w:t>
      </w:r>
      <w:r w:rsidRPr="00386480">
        <w:t>nej:</w:t>
      </w:r>
      <w:r w:rsidR="00386480" w:rsidRPr="00386480">
        <w:rPr>
          <w:color w:val="000000"/>
        </w:rPr>
        <w:t xml:space="preserve"> </w:t>
      </w:r>
    </w:p>
    <w:p w14:paraId="77D655D2" w14:textId="3A28AC4A" w:rsidR="00E103FB" w:rsidRPr="00386480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6480">
        <w:rPr>
          <w:rFonts w:cstheme="minorHAnsi"/>
          <w:color w:val="000000"/>
          <w:sz w:val="24"/>
          <w:szCs w:val="24"/>
        </w:rPr>
        <w:t>telefonicznie – pod numer</w:t>
      </w:r>
      <w:r w:rsidR="00E103FB" w:rsidRPr="00386480">
        <w:rPr>
          <w:rFonts w:cstheme="minorHAnsi"/>
          <w:color w:val="000000"/>
          <w:sz w:val="24"/>
          <w:szCs w:val="24"/>
        </w:rPr>
        <w:t>a</w:t>
      </w:r>
      <w:r w:rsidRPr="00386480">
        <w:rPr>
          <w:rFonts w:cstheme="minorHAnsi"/>
          <w:color w:val="000000"/>
          <w:sz w:val="24"/>
          <w:szCs w:val="24"/>
        </w:rPr>
        <w:t>m</w:t>
      </w:r>
      <w:r w:rsidR="00E103FB" w:rsidRPr="00386480">
        <w:rPr>
          <w:rFonts w:cstheme="minorHAnsi"/>
          <w:color w:val="000000"/>
          <w:sz w:val="24"/>
          <w:szCs w:val="24"/>
        </w:rPr>
        <w:t>i</w:t>
      </w:r>
      <w:r w:rsidRPr="00386480">
        <w:rPr>
          <w:rFonts w:cstheme="minorHAnsi"/>
          <w:color w:val="000000"/>
          <w:sz w:val="24"/>
          <w:szCs w:val="24"/>
        </w:rPr>
        <w:t xml:space="preserve"> telefonu: </w:t>
      </w:r>
    </w:p>
    <w:p w14:paraId="45467233" w14:textId="71BEDAEE" w:rsidR="00E103FB" w:rsidRPr="00386480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6480">
        <w:rPr>
          <w:rFonts w:cstheme="minorHAnsi"/>
          <w:color w:val="000000"/>
          <w:sz w:val="24"/>
          <w:szCs w:val="24"/>
        </w:rPr>
        <w:t>77 485 30 51 wew. 224-227</w:t>
      </w:r>
    </w:p>
    <w:p w14:paraId="7157D863" w14:textId="4566653B" w:rsidR="00E103FB" w:rsidRPr="00386480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6480">
        <w:rPr>
          <w:rFonts w:cstheme="minorHAnsi"/>
          <w:color w:val="000000"/>
          <w:sz w:val="24"/>
          <w:szCs w:val="24"/>
        </w:rPr>
        <w:t>elektronicznie – napisz na adres</w:t>
      </w:r>
      <w:r w:rsidR="00E103FB" w:rsidRPr="00386480">
        <w:rPr>
          <w:rFonts w:cstheme="minorHAnsi"/>
          <w:color w:val="000000"/>
          <w:sz w:val="24"/>
          <w:szCs w:val="24"/>
        </w:rPr>
        <w:t>:</w:t>
      </w:r>
    </w:p>
    <w:p w14:paraId="4CB8ADDD" w14:textId="77777777" w:rsidR="00622C62" w:rsidRPr="00386480" w:rsidRDefault="00E103FB" w:rsidP="00622C62">
      <w:pPr>
        <w:pStyle w:val="TekstpismaKAS"/>
      </w:pPr>
      <w:r w:rsidRPr="00386480">
        <w:rPr>
          <w:color w:val="000000"/>
        </w:rPr>
        <w:t xml:space="preserve"> us.glubczyce@mf.gov.pl</w:t>
      </w:r>
      <w:r w:rsidR="00BA2857" w:rsidRPr="00386480">
        <w:rPr>
          <w:color w:val="000000"/>
        </w:rPr>
        <w:t xml:space="preserve"> </w:t>
      </w:r>
      <w:r w:rsidR="00622C62" w:rsidRPr="00386480">
        <w:rPr>
          <w:color w:val="2F5496" w:themeColor="accent1" w:themeShade="BF"/>
        </w:rPr>
        <w:t>(link otwiera nowe okno w serwisie poczty elektornicznej).</w:t>
      </w:r>
    </w:p>
    <w:p w14:paraId="028BAA40" w14:textId="3BF2EC16" w:rsidR="00BA2857" w:rsidRPr="00BA2857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56B63329" w14:textId="77777777" w:rsidR="00BA2857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F694BDA" w14:textId="7359F78E" w:rsidR="00E103FB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BA2857">
        <w:rPr>
          <w:rFonts w:cstheme="minorHAnsi"/>
          <w:color w:val="000000"/>
          <w:sz w:val="23"/>
          <w:szCs w:val="23"/>
        </w:rPr>
        <w:t xml:space="preserve">oraz na stronie: </w:t>
      </w:r>
      <w:r w:rsidR="00E103FB" w:rsidRPr="00E103FB">
        <w:rPr>
          <w:rFonts w:cstheme="minorHAnsi"/>
          <w:color w:val="000000"/>
          <w:sz w:val="23"/>
          <w:szCs w:val="23"/>
        </w:rPr>
        <w:t>https://www.opolskie.kas.gov.pl/urzad-skarbowy-w-glubczycach</w:t>
      </w:r>
    </w:p>
    <w:p w14:paraId="7889650C" w14:textId="77777777" w:rsidR="00622C62" w:rsidRPr="00121D03" w:rsidRDefault="00622C62" w:rsidP="00622C62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3E6EAF">
        <w:rPr>
          <w:rFonts w:asciiTheme="minorHAnsi" w:hAnsiTheme="minorHAnsi" w:cstheme="minorHAnsi"/>
          <w:bCs/>
          <w:sz w:val="24"/>
          <w:szCs w:val="24"/>
        </w:rPr>
        <w:t>(link otwiera nowe okno w serwisie zewnętrznym) w zakładce ogłoszenia - obwieszczenia o licytacji.</w:t>
      </w:r>
    </w:p>
    <w:p w14:paraId="6ADAB497" w14:textId="77777777" w:rsidR="00BA2857" w:rsidRPr="00E103FB" w:rsidRDefault="00BA2857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16C842C" w14:textId="6BEAC77B" w:rsidR="00BA2857" w:rsidRPr="00BA2857" w:rsidRDefault="005F457D" w:rsidP="00BA285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Przepisy prawa</w:t>
      </w:r>
      <w:r w:rsidR="00BA2857" w:rsidRPr="00BA2857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570F87D7" w14:textId="4462D1C1" w:rsidR="00BA2857" w:rsidRDefault="00BA2857" w:rsidP="00BA2857">
      <w:pPr>
        <w:pStyle w:val="TekstpismaKAS"/>
        <w:rPr>
          <w:rFonts w:eastAsiaTheme="minorHAnsi"/>
          <w:color w:val="000000"/>
          <w:sz w:val="23"/>
          <w:szCs w:val="23"/>
          <w:lang w:val="pl-PL"/>
        </w:rPr>
      </w:pPr>
      <w:r w:rsidRPr="00E103FB">
        <w:rPr>
          <w:rFonts w:eastAsiaTheme="minorHAnsi"/>
          <w:color w:val="000000"/>
          <w:sz w:val="23"/>
          <w:szCs w:val="23"/>
          <w:lang w:val="pl-PL"/>
        </w:rPr>
        <w:t>Art. 105 – art. 105a, art. 105c - 107 ustawy z dnia 17 czerwca 1966r. o postępowaniu egzekucyjnym w administracji (Dz.</w:t>
      </w:r>
      <w:r w:rsidR="00E13B1A">
        <w:rPr>
          <w:rFonts w:eastAsiaTheme="minorHAnsi"/>
          <w:color w:val="000000"/>
          <w:sz w:val="23"/>
          <w:szCs w:val="23"/>
          <w:lang w:val="pl-PL"/>
        </w:rPr>
        <w:t xml:space="preserve"> </w:t>
      </w:r>
      <w:r w:rsidRPr="00E103FB">
        <w:rPr>
          <w:rFonts w:eastAsiaTheme="minorHAnsi"/>
          <w:color w:val="000000"/>
          <w:sz w:val="23"/>
          <w:szCs w:val="23"/>
          <w:lang w:val="pl-PL"/>
        </w:rPr>
        <w:t>U. z 2</w:t>
      </w:r>
      <w:r w:rsidR="00E13B1A">
        <w:rPr>
          <w:rFonts w:eastAsiaTheme="minorHAnsi"/>
          <w:color w:val="000000"/>
          <w:sz w:val="23"/>
          <w:szCs w:val="23"/>
          <w:lang w:val="pl-PL"/>
        </w:rPr>
        <w:t>022</w:t>
      </w:r>
      <w:r w:rsidRPr="00E103FB">
        <w:rPr>
          <w:rFonts w:eastAsiaTheme="minorHAnsi"/>
          <w:color w:val="000000"/>
          <w:sz w:val="23"/>
          <w:szCs w:val="23"/>
          <w:lang w:val="pl-PL"/>
        </w:rPr>
        <w:t>r.</w:t>
      </w:r>
      <w:r w:rsidR="00E13B1A">
        <w:rPr>
          <w:rFonts w:eastAsiaTheme="minorHAnsi"/>
          <w:color w:val="000000"/>
          <w:sz w:val="23"/>
          <w:szCs w:val="23"/>
          <w:lang w:val="pl-PL"/>
        </w:rPr>
        <w:t>,</w:t>
      </w:r>
      <w:r w:rsidRPr="00E103FB">
        <w:rPr>
          <w:rFonts w:eastAsiaTheme="minorHAnsi"/>
          <w:color w:val="000000"/>
          <w:sz w:val="23"/>
          <w:szCs w:val="23"/>
          <w:lang w:val="pl-PL"/>
        </w:rPr>
        <w:t xml:space="preserve"> poz. 479, z </w:t>
      </w:r>
      <w:proofErr w:type="spellStart"/>
      <w:r w:rsidRPr="00E103FB">
        <w:rPr>
          <w:rFonts w:eastAsiaTheme="minorHAnsi"/>
          <w:color w:val="000000"/>
          <w:sz w:val="23"/>
          <w:szCs w:val="23"/>
          <w:lang w:val="pl-PL"/>
        </w:rPr>
        <w:t>późn</w:t>
      </w:r>
      <w:proofErr w:type="spellEnd"/>
      <w:r w:rsidRPr="00E103FB">
        <w:rPr>
          <w:rFonts w:eastAsiaTheme="minorHAnsi"/>
          <w:color w:val="000000"/>
          <w:sz w:val="23"/>
          <w:szCs w:val="23"/>
          <w:lang w:val="pl-PL"/>
        </w:rPr>
        <w:t>. zm.).</w:t>
      </w:r>
    </w:p>
    <w:p w14:paraId="1E15A1A5" w14:textId="3EE70A30" w:rsidR="00622C62" w:rsidRDefault="00622C62" w:rsidP="00BA2857">
      <w:pPr>
        <w:pStyle w:val="TekstpismaKAS"/>
      </w:pPr>
    </w:p>
    <w:p w14:paraId="407EA5B6" w14:textId="77777777" w:rsidR="00622C62" w:rsidRPr="00E103FB" w:rsidRDefault="00622C62" w:rsidP="00BA2857">
      <w:pPr>
        <w:pStyle w:val="TekstpismaKAS"/>
      </w:pPr>
    </w:p>
    <w:sectPr w:rsidR="00622C62" w:rsidRPr="00E103FB" w:rsidSect="00CE751F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CE642" w14:textId="77777777" w:rsidR="008F42D5" w:rsidRDefault="008F42D5">
      <w:pPr>
        <w:spacing w:after="0" w:line="240" w:lineRule="auto"/>
      </w:pPr>
      <w:r>
        <w:separator/>
      </w:r>
    </w:p>
  </w:endnote>
  <w:endnote w:type="continuationSeparator" w:id="0">
    <w:p w14:paraId="16EAD16B" w14:textId="77777777" w:rsidR="008F42D5" w:rsidRDefault="008F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6BB9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inline distT="0" distB="0" distL="0" distR="0" wp14:anchorId="25774B58" wp14:editId="3D990174">
              <wp:extent cx="1080000" cy="306000"/>
              <wp:effectExtent l="0" t="0" r="0" b="0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338C4" w14:textId="096398CE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0E7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60E7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8B5A2BA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774B58" id="Pole tekstowe 2" o:spid="_x0000_s1026" style="width:85.0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" filled="f" stroked="f">
              <v:textbox>
                <w:txbxContent>
                  <w:p w14:paraId="495338C4" w14:textId="096398CE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60E7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60E7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8B5A2BA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2D5C" w14:textId="621028AD" w:rsidR="00C4491B" w:rsidRPr="00CE751F" w:rsidRDefault="00C4491B" w:rsidP="00C4491B">
    <w:pPr>
      <w:pStyle w:val="StopkaKAS"/>
    </w:pPr>
    <w:r>
      <w:rPr>
        <w:noProof/>
        <w:lang w:val="pl-PL" w:eastAsia="pl-PL"/>
      </w:rPr>
      <w:drawing>
        <wp:inline distT="0" distB="0" distL="0" distR="0" wp14:anchorId="3F626884" wp14:editId="01EBBC96">
          <wp:extent cx="1216660" cy="269240"/>
          <wp:effectExtent l="0" t="0" r="2540" b="0"/>
          <wp:docPr id="10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751F">
      <w:t xml:space="preserve">e-mail: </w:t>
    </w:r>
    <w:fldSimple w:instr=" DOCPROPERTY  DaneJednostki8  \* MERGEFORMAT ">
      <w:r w:rsidR="00F37D4B">
        <w:t>us.glubczyce@mf.gov.pl</w:t>
      </w:r>
    </w:fldSimple>
    <w:r w:rsidRPr="00CE751F">
      <w:t>us.glubczyce@mf.gov.pl</w:t>
    </w:r>
  </w:p>
  <w:p w14:paraId="0EF4DCA5" w14:textId="02731297" w:rsidR="00C4491B" w:rsidRPr="00115064" w:rsidRDefault="00C4491B" w:rsidP="00C4491B">
    <w:pPr>
      <w:pStyle w:val="StopkaKAS"/>
      <w:rPr>
        <w:rFonts w:cs="Calibri"/>
      </w:rPr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4E8A7E5A" wp14:editId="7FBDAE70">
              <wp:extent cx="720000" cy="306000"/>
              <wp:effectExtent l="0" t="0" r="0" b="0"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972BB5" w14:textId="7A2F95A9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0E7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60E7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57498AB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8A7E5A" id="_x0000_s1027" style="width:56.7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" filled="f" stroked="f">
              <v:textbox>
                <w:txbxContent>
                  <w:p w14:paraId="5F972BB5" w14:textId="7A2F95A9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60E7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60E7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57498AB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anchorlock/>
            </v:rect>
          </w:pict>
        </mc:Fallback>
      </mc:AlternateContent>
    </w:r>
    <w:fldSimple w:instr=" DOCPROPERTY  DaneJednostki1  \* MERGEFORMAT ">
      <w:r w:rsidR="00F37D4B">
        <w:t>Urząd Skarbowy w Głubczycach</w:t>
      </w:r>
    </w:fldSimple>
    <w:r>
      <w:t>Urząd Skarbowy w Głubczycach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09CF6" w14:textId="77777777" w:rsidR="008F42D5" w:rsidRDefault="008F42D5">
      <w:pPr>
        <w:spacing w:after="0" w:line="240" w:lineRule="auto"/>
      </w:pPr>
      <w:r>
        <w:separator/>
      </w:r>
    </w:p>
  </w:footnote>
  <w:footnote w:type="continuationSeparator" w:id="0">
    <w:p w14:paraId="02470277" w14:textId="77777777" w:rsidR="008F42D5" w:rsidRDefault="008F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21E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D9F65AD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F510C"/>
    <w:multiLevelType w:val="hybridMultilevel"/>
    <w:tmpl w:val="12D24F56"/>
    <w:lvl w:ilvl="0" w:tplc="8690A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C3F"/>
    <w:multiLevelType w:val="hybridMultilevel"/>
    <w:tmpl w:val="E4A29FAA"/>
    <w:lvl w:ilvl="0" w:tplc="8690A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pStyle w:val="NumerowanieKAS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75E"/>
    <w:multiLevelType w:val="hybridMultilevel"/>
    <w:tmpl w:val="7DB61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2565"/>
    <w:rsid w:val="00033A67"/>
    <w:rsid w:val="000430B8"/>
    <w:rsid w:val="00050A23"/>
    <w:rsid w:val="00065824"/>
    <w:rsid w:val="00081279"/>
    <w:rsid w:val="000846AF"/>
    <w:rsid w:val="000D1AF8"/>
    <w:rsid w:val="000D48AF"/>
    <w:rsid w:val="000F086F"/>
    <w:rsid w:val="001058AF"/>
    <w:rsid w:val="00115064"/>
    <w:rsid w:val="0012238F"/>
    <w:rsid w:val="00142909"/>
    <w:rsid w:val="001723AF"/>
    <w:rsid w:val="001E203B"/>
    <w:rsid w:val="00247A36"/>
    <w:rsid w:val="00247E53"/>
    <w:rsid w:val="0028269C"/>
    <w:rsid w:val="00282E4F"/>
    <w:rsid w:val="00291066"/>
    <w:rsid w:val="002F2579"/>
    <w:rsid w:val="002F7155"/>
    <w:rsid w:val="00315465"/>
    <w:rsid w:val="00321917"/>
    <w:rsid w:val="00335E33"/>
    <w:rsid w:val="00373A06"/>
    <w:rsid w:val="003831FD"/>
    <w:rsid w:val="00386480"/>
    <w:rsid w:val="00387154"/>
    <w:rsid w:val="00392CA6"/>
    <w:rsid w:val="003E1641"/>
    <w:rsid w:val="003F3DF9"/>
    <w:rsid w:val="0040113D"/>
    <w:rsid w:val="00412173"/>
    <w:rsid w:val="00432B81"/>
    <w:rsid w:val="00453E5C"/>
    <w:rsid w:val="004569A7"/>
    <w:rsid w:val="00474505"/>
    <w:rsid w:val="004A0136"/>
    <w:rsid w:val="004A7847"/>
    <w:rsid w:val="004C0AFF"/>
    <w:rsid w:val="004D5079"/>
    <w:rsid w:val="004E16CB"/>
    <w:rsid w:val="004E5E84"/>
    <w:rsid w:val="00500D13"/>
    <w:rsid w:val="0052628B"/>
    <w:rsid w:val="005330BE"/>
    <w:rsid w:val="00561C21"/>
    <w:rsid w:val="00577056"/>
    <w:rsid w:val="005A2525"/>
    <w:rsid w:val="005F457D"/>
    <w:rsid w:val="00622C62"/>
    <w:rsid w:val="00664F4A"/>
    <w:rsid w:val="00675ADF"/>
    <w:rsid w:val="00681381"/>
    <w:rsid w:val="006B2312"/>
    <w:rsid w:val="006D15DB"/>
    <w:rsid w:val="006E2543"/>
    <w:rsid w:val="007133A9"/>
    <w:rsid w:val="00720CF1"/>
    <w:rsid w:val="00737D3C"/>
    <w:rsid w:val="00754A4A"/>
    <w:rsid w:val="007B5E2C"/>
    <w:rsid w:val="007C29ED"/>
    <w:rsid w:val="007D712D"/>
    <w:rsid w:val="007E07C4"/>
    <w:rsid w:val="008010D0"/>
    <w:rsid w:val="00883AA1"/>
    <w:rsid w:val="00887D36"/>
    <w:rsid w:val="008C116E"/>
    <w:rsid w:val="008C25BF"/>
    <w:rsid w:val="008F42D5"/>
    <w:rsid w:val="00932595"/>
    <w:rsid w:val="009465BA"/>
    <w:rsid w:val="009751F8"/>
    <w:rsid w:val="0099299C"/>
    <w:rsid w:val="00995A72"/>
    <w:rsid w:val="009979C3"/>
    <w:rsid w:val="009B2B1F"/>
    <w:rsid w:val="009E7313"/>
    <w:rsid w:val="00A02B4A"/>
    <w:rsid w:val="00A1375B"/>
    <w:rsid w:val="00A2205F"/>
    <w:rsid w:val="00A3627D"/>
    <w:rsid w:val="00A4257B"/>
    <w:rsid w:val="00A44868"/>
    <w:rsid w:val="00AA0C49"/>
    <w:rsid w:val="00AA7D90"/>
    <w:rsid w:val="00AB4139"/>
    <w:rsid w:val="00AF06A4"/>
    <w:rsid w:val="00AF384F"/>
    <w:rsid w:val="00B35729"/>
    <w:rsid w:val="00B411C2"/>
    <w:rsid w:val="00B41972"/>
    <w:rsid w:val="00B607AA"/>
    <w:rsid w:val="00B60E7B"/>
    <w:rsid w:val="00B92751"/>
    <w:rsid w:val="00B93FBC"/>
    <w:rsid w:val="00BA0606"/>
    <w:rsid w:val="00BA2857"/>
    <w:rsid w:val="00C03C54"/>
    <w:rsid w:val="00C4491B"/>
    <w:rsid w:val="00C63A08"/>
    <w:rsid w:val="00C73C72"/>
    <w:rsid w:val="00CE751F"/>
    <w:rsid w:val="00D17F2A"/>
    <w:rsid w:val="00D606EE"/>
    <w:rsid w:val="00D92262"/>
    <w:rsid w:val="00D9366C"/>
    <w:rsid w:val="00DB2111"/>
    <w:rsid w:val="00DD0A1B"/>
    <w:rsid w:val="00DF46D9"/>
    <w:rsid w:val="00E103FB"/>
    <w:rsid w:val="00E13B1A"/>
    <w:rsid w:val="00E15AD3"/>
    <w:rsid w:val="00E20D80"/>
    <w:rsid w:val="00E43417"/>
    <w:rsid w:val="00E47783"/>
    <w:rsid w:val="00E50FD8"/>
    <w:rsid w:val="00E73901"/>
    <w:rsid w:val="00ED7EBC"/>
    <w:rsid w:val="00F16708"/>
    <w:rsid w:val="00F309F5"/>
    <w:rsid w:val="00F37D4B"/>
    <w:rsid w:val="00F46CB5"/>
    <w:rsid w:val="00FA2DD6"/>
    <w:rsid w:val="00FB02EC"/>
    <w:rsid w:val="00FB6D9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AE229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C25BF"/>
    <w:rPr>
      <w:rFonts w:cstheme="minorHAnsi"/>
      <w:lang w:val="fr-FR"/>
    </w:rPr>
  </w:style>
  <w:style w:type="paragraph" w:customStyle="1" w:styleId="TekstpismaKAS">
    <w:name w:val="Tekst pisma KAS"/>
    <w:basedOn w:val="Tekstpodstawowy"/>
    <w:link w:val="TekstpismaKASZnak"/>
    <w:qFormat/>
    <w:rsid w:val="008C25B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ytupismaKASZnak">
    <w:name w:val="Tytuł pisma KAS Znak"/>
    <w:basedOn w:val="Domylnaczcionkaakapitu"/>
    <w:link w:val="TytupismaKAS"/>
    <w:rsid w:val="008C25BF"/>
    <w:rPr>
      <w:rFonts w:eastAsiaTheme="majorEastAsia" w:cstheme="minorHAnsi"/>
      <w:b/>
      <w:sz w:val="32"/>
      <w:szCs w:val="32"/>
      <w:lang w:val="fr-FR"/>
    </w:rPr>
  </w:style>
  <w:style w:type="paragraph" w:customStyle="1" w:styleId="rdtytuKAS">
    <w:name w:val="Śródtytuł KAS"/>
    <w:basedOn w:val="Nagwek2"/>
    <w:link w:val="rdtytuKASZnak"/>
    <w:qFormat/>
    <w:rsid w:val="00AF06A4"/>
    <w:rPr>
      <w:rFonts w:cstheme="minorHAnsi"/>
      <w:color w:val="auto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8C25BF"/>
    <w:rPr>
      <w:rFonts w:eastAsia="Lato" w:cstheme="minorHAnsi"/>
      <w:sz w:val="24"/>
      <w:szCs w:val="24"/>
      <w:lang w:val="fr-FR"/>
    </w:rPr>
  </w:style>
  <w:style w:type="paragraph" w:customStyle="1" w:styleId="WyliczeniaKAS">
    <w:name w:val="Wyliczenia KAS"/>
    <w:basedOn w:val="Normalny"/>
    <w:link w:val="WyliczeniaKASZnak"/>
    <w:qFormat/>
    <w:rsid w:val="009751F8"/>
    <w:pPr>
      <w:widowControl w:val="0"/>
      <w:numPr>
        <w:numId w:val="1"/>
      </w:numPr>
      <w:spacing w:before="120" w:after="0" w:line="276" w:lineRule="auto"/>
      <w:ind w:left="426" w:hanging="284"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AF06A4"/>
    <w:rPr>
      <w:rFonts w:eastAsiaTheme="majorEastAsia" w:cstheme="minorHAnsi"/>
      <w:b/>
      <w:color w:val="E31837"/>
      <w:sz w:val="28"/>
      <w:szCs w:val="26"/>
      <w:lang w:val="fr-FR"/>
    </w:rPr>
  </w:style>
  <w:style w:type="paragraph" w:customStyle="1" w:styleId="CytatKAS">
    <w:name w:val="Cytat KAS"/>
    <w:basedOn w:val="Normalny"/>
    <w:link w:val="CytatKASZnak"/>
    <w:uiPriority w:val="6"/>
    <w:qFormat/>
    <w:rsid w:val="00AF06A4"/>
    <w:pPr>
      <w:widowControl w:val="0"/>
      <w:pBdr>
        <w:left w:val="single" w:sz="4" w:space="8" w:color="auto"/>
      </w:pBdr>
      <w:spacing w:before="120" w:after="0" w:line="276" w:lineRule="auto"/>
      <w:ind w:left="454"/>
    </w:pPr>
    <w:rPr>
      <w:rFonts w:eastAsia="Lato" w:cstheme="minorHAnsi"/>
      <w:lang w:val="fr-FR"/>
    </w:rPr>
  </w:style>
  <w:style w:type="character" w:customStyle="1" w:styleId="WyliczeniaKASZnak">
    <w:name w:val="Wyliczenia KAS Znak"/>
    <w:basedOn w:val="Domylnaczcionkaakapitu"/>
    <w:link w:val="WyliczeniaKAS"/>
    <w:rsid w:val="009751F8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AF06A4"/>
    <w:rPr>
      <w:rFonts w:eastAsia="Lato" w:cstheme="minorHAnsi"/>
      <w:lang w:val="fr-FR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A02B4A"/>
    <w:rPr>
      <w:sz w:val="20"/>
      <w:szCs w:val="20"/>
      <w:lang w:val="fr-FR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A02B4A"/>
    <w:rPr>
      <w:sz w:val="20"/>
      <w:szCs w:val="20"/>
      <w:lang w:val="fr-FR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odstawowy"/>
    <w:link w:val="NumerowanieKASZnak"/>
    <w:rsid w:val="002F2579"/>
    <w:pPr>
      <w:numPr>
        <w:numId w:val="13"/>
      </w:numPr>
      <w:spacing w:before="120" w:after="0" w:line="276" w:lineRule="auto"/>
      <w:ind w:left="568" w:hanging="284"/>
    </w:pPr>
  </w:style>
  <w:style w:type="character" w:customStyle="1" w:styleId="NumerowanieKASZnak">
    <w:name w:val="Numerowanie KAS Znak"/>
    <w:basedOn w:val="TekstpodstawowyZnak"/>
    <w:link w:val="NumerowanieKAS"/>
    <w:rsid w:val="002F2579"/>
    <w:rPr>
      <w:rFonts w:eastAsia="Lato" w:cs="Lato"/>
      <w:sz w:val="24"/>
    </w:rPr>
  </w:style>
  <w:style w:type="paragraph" w:styleId="Akapitzlist">
    <w:name w:val="List Paragraph"/>
    <w:basedOn w:val="Normalny"/>
    <w:uiPriority w:val="34"/>
    <w:qFormat/>
    <w:rsid w:val="00577056"/>
    <w:pPr>
      <w:suppressAutoHyphens w:val="0"/>
      <w:ind w:left="720"/>
      <w:contextualSpacing/>
    </w:pPr>
  </w:style>
  <w:style w:type="paragraph" w:customStyle="1" w:styleId="Default">
    <w:name w:val="Default"/>
    <w:rsid w:val="00577056"/>
    <w:pPr>
      <w:suppressAutoHyphens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pl-PL"/>
    </w:rPr>
  </w:style>
  <w:style w:type="paragraph" w:customStyle="1" w:styleId="Prawo">
    <w:name w:val="Prawo"/>
    <w:basedOn w:val="Tekstpodstawowy"/>
    <w:qFormat/>
    <w:rsid w:val="00387154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Tekstpodstawowy21">
    <w:name w:val="Tekst podstawowy 21"/>
    <w:basedOn w:val="Normalny"/>
    <w:qFormat/>
    <w:rsid w:val="00387154"/>
    <w:pPr>
      <w:suppressAutoHyphens w:val="0"/>
      <w:overflowPunct w:val="0"/>
      <w:spacing w:after="0" w:line="240" w:lineRule="auto"/>
      <w:jc w:val="both"/>
    </w:pPr>
    <w:rPr>
      <w:rFonts w:ascii="Cambria" w:eastAsia="Cambria" w:hAnsi="Cambria" w:cs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715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412173"/>
  </w:style>
  <w:style w:type="paragraph" w:customStyle="1" w:styleId="Standard">
    <w:name w:val="Standard"/>
    <w:rsid w:val="00622C62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22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22C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2FEC-3FAA-4E0B-B90D-17F56CF2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PJ_wzór_KAS_10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2023-09-11T11:03:00Z</cp:lastPrinted>
  <dcterms:created xsi:type="dcterms:W3CDTF">2023-09-11T10:55:00Z</dcterms:created>
  <dcterms:modified xsi:type="dcterms:W3CDTF">2023-09-11T11:03:00Z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1603-SEE.711.7.2022.56</vt:lpwstr>
  </property>
  <property fmtid="{D5CDD505-2E9C-101B-9397-08002B2CF9AE}" pid="5" name="UNPPisma">
    <vt:lpwstr>1603-22-017969</vt:lpwstr>
  </property>
  <property fmtid="{D5CDD505-2E9C-101B-9397-08002B2CF9AE}" pid="6" name="ZnakSprawy">
    <vt:lpwstr>1603-SEE.711.7.2022</vt:lpwstr>
  </property>
  <property fmtid="{D5CDD505-2E9C-101B-9397-08002B2CF9AE}" pid="7" name="ZnakSprawy2">
    <vt:lpwstr>Znak sprawy: 1603-SEE.711.7.2022</vt:lpwstr>
  </property>
  <property fmtid="{D5CDD505-2E9C-101B-9397-08002B2CF9AE}" pid="8" name="AktualnaDataSlownie">
    <vt:lpwstr>27 maja 2022</vt:lpwstr>
  </property>
  <property fmtid="{D5CDD505-2E9C-101B-9397-08002B2CF9AE}" pid="9" name="ZnakSprawyPrzedPrzeniesieniem">
    <vt:lpwstr/>
  </property>
  <property fmtid="{D5CDD505-2E9C-101B-9397-08002B2CF9AE}" pid="10" name="Autor">
    <vt:lpwstr>Konik Anna</vt:lpwstr>
  </property>
  <property fmtid="{D5CDD505-2E9C-101B-9397-08002B2CF9AE}" pid="11" name="AutorInicjaly">
    <vt:lpwstr>AS516</vt:lpwstr>
  </property>
  <property fmtid="{D5CDD505-2E9C-101B-9397-08002B2CF9AE}" pid="12" name="AutorNrTelefonu">
    <vt:lpwstr/>
  </property>
  <property fmtid="{D5CDD505-2E9C-101B-9397-08002B2CF9AE}" pid="13" name="AutorEmail">
    <vt:lpwstr>anna.konik@mf.gov.pl</vt:lpwstr>
  </property>
  <property fmtid="{D5CDD505-2E9C-101B-9397-08002B2CF9AE}" pid="14" name="Stanowisko">
    <vt:lpwstr>Inspektor</vt:lpwstr>
  </property>
  <property fmtid="{D5CDD505-2E9C-101B-9397-08002B2CF9AE}" pid="15" name="OpisPisma">
    <vt:lpwstr>Postanowienie o obciążeniu kosztami post. egz. dot. Andrzej Sroka (PESEL: 56120314772)</vt:lpwstr>
  </property>
  <property fmtid="{D5CDD505-2E9C-101B-9397-08002B2CF9AE}" pid="16" name="Komorka">
    <vt:lpwstr>Naczelnik Urzędu Skarbowego</vt:lpwstr>
  </property>
  <property fmtid="{D5CDD505-2E9C-101B-9397-08002B2CF9AE}" pid="17" name="KodKomorki">
    <vt:lpwstr>NUS</vt:lpwstr>
  </property>
  <property fmtid="{D5CDD505-2E9C-101B-9397-08002B2CF9AE}" pid="18" name="AktualnaData">
    <vt:lpwstr>2022-05-27</vt:lpwstr>
  </property>
  <property fmtid="{D5CDD505-2E9C-101B-9397-08002B2CF9AE}" pid="19" name="Wydzial">
    <vt:lpwstr>Wieloosobowe Stanowisko Egzekucji Administracyjnej</vt:lpwstr>
  </property>
  <property fmtid="{D5CDD505-2E9C-101B-9397-08002B2CF9AE}" pid="20" name="KodWydzialu">
    <vt:lpwstr>SEE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URZĄD MIEJSKI W KIETRZU</vt:lpwstr>
  </property>
  <property fmtid="{D5CDD505-2E9C-101B-9397-08002B2CF9AE}" pid="29" name="adresOddzial">
    <vt:lpwstr/>
  </property>
  <property fmtid="{D5CDD505-2E9C-101B-9397-08002B2CF9AE}" pid="30" name="adresUlica">
    <vt:lpwstr>3 MAJA</vt:lpwstr>
  </property>
  <property fmtid="{D5CDD505-2E9C-101B-9397-08002B2CF9AE}" pid="31" name="adresTypUlicy">
    <vt:lpwstr/>
  </property>
  <property fmtid="{D5CDD505-2E9C-101B-9397-08002B2CF9AE}" pid="32" name="adresNrDomu">
    <vt:lpwstr>1</vt:lpwstr>
  </property>
  <property fmtid="{D5CDD505-2E9C-101B-9397-08002B2CF9AE}" pid="33" name="adresNrLokalu">
    <vt:lpwstr/>
  </property>
  <property fmtid="{D5CDD505-2E9C-101B-9397-08002B2CF9AE}" pid="34" name="adresKodPocztowy">
    <vt:lpwstr>48-130</vt:lpwstr>
  </property>
  <property fmtid="{D5CDD505-2E9C-101B-9397-08002B2CF9AE}" pid="35" name="adresMiejscowosc">
    <vt:lpwstr>KIETRZ</vt:lpwstr>
  </property>
  <property fmtid="{D5CDD505-2E9C-101B-9397-08002B2CF9AE}" pid="36" name="adresPoczta">
    <vt:lpwstr>KIETRZ</vt:lpwstr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Urząd Skarbowy w Głubczycach</vt:lpwstr>
  </property>
  <property fmtid="{D5CDD505-2E9C-101B-9397-08002B2CF9AE}" pid="40" name="PolaDodatkowe1">
    <vt:lpwstr>Urząd Skarbowy w Głubczycach</vt:lpwstr>
  </property>
  <property fmtid="{D5CDD505-2E9C-101B-9397-08002B2CF9AE}" pid="41" name="DaneJednostki2">
    <vt:lpwstr>Głubczyce</vt:lpwstr>
  </property>
  <property fmtid="{D5CDD505-2E9C-101B-9397-08002B2CF9AE}" pid="42" name="PolaDodatkowe2">
    <vt:lpwstr>Głubczyce</vt:lpwstr>
  </property>
  <property fmtid="{D5CDD505-2E9C-101B-9397-08002B2CF9AE}" pid="43" name="DaneJednostki3">
    <vt:lpwstr>48-100</vt:lpwstr>
  </property>
  <property fmtid="{D5CDD505-2E9C-101B-9397-08002B2CF9AE}" pid="44" name="PolaDodatkowe3">
    <vt:lpwstr>48-100</vt:lpwstr>
  </property>
  <property fmtid="{D5CDD505-2E9C-101B-9397-08002B2CF9AE}" pid="45" name="DaneJednostki4">
    <vt:lpwstr>Fabryczna</vt:lpwstr>
  </property>
  <property fmtid="{D5CDD505-2E9C-101B-9397-08002B2CF9AE}" pid="46" name="PolaDodatkowe4">
    <vt:lpwstr>Fabryczna</vt:lpwstr>
  </property>
  <property fmtid="{D5CDD505-2E9C-101B-9397-08002B2CF9AE}" pid="47" name="DaneJednostki5">
    <vt:lpwstr>2</vt:lpwstr>
  </property>
  <property fmtid="{D5CDD505-2E9C-101B-9397-08002B2CF9AE}" pid="48" name="PolaDodatkowe5">
    <vt:lpwstr>2</vt:lpwstr>
  </property>
  <property fmtid="{D5CDD505-2E9C-101B-9397-08002B2CF9AE}" pid="49" name="DaneJednostki6">
    <vt:lpwstr>77 485-30-51</vt:lpwstr>
  </property>
  <property fmtid="{D5CDD505-2E9C-101B-9397-08002B2CF9AE}" pid="50" name="PolaDodatkowe6">
    <vt:lpwstr>77 485-30-51</vt:lpwstr>
  </property>
  <property fmtid="{D5CDD505-2E9C-101B-9397-08002B2CF9AE}" pid="51" name="DaneJednostki7">
    <vt:lpwstr>77 485-24-37</vt:lpwstr>
  </property>
  <property fmtid="{D5CDD505-2E9C-101B-9397-08002B2CF9AE}" pid="52" name="PolaDodatkowe7">
    <vt:lpwstr>77 485-24-37</vt:lpwstr>
  </property>
  <property fmtid="{D5CDD505-2E9C-101B-9397-08002B2CF9AE}" pid="53" name="DaneJednostki8">
    <vt:lpwstr>us.glubczyce@mf.gov.pl</vt:lpwstr>
  </property>
  <property fmtid="{D5CDD505-2E9C-101B-9397-08002B2CF9AE}" pid="54" name="PolaDodatkowe8">
    <vt:lpwstr>us.glubczyce@mf.gov.pl</vt:lpwstr>
  </property>
  <property fmtid="{D5CDD505-2E9C-101B-9397-08002B2CF9AE}" pid="55" name="DaneJednostki9">
    <vt:lpwstr>www.opolskie.kas.gov.pl/urzad-skarbowy-w-glubczycach</vt:lpwstr>
  </property>
  <property fmtid="{D5CDD505-2E9C-101B-9397-08002B2CF9AE}" pid="56" name="PolaDodatkowe9">
    <vt:lpwstr>www.opolskie.kas.gov.pl/urzad-skarbowy-w-glubczycach</vt:lpwstr>
  </property>
  <property fmtid="{D5CDD505-2E9C-101B-9397-08002B2CF9AE}" pid="57" name="DaneJednostki10">
    <vt:lpwstr>Naczelnik Urzędu Skarbowego w Głubczycach</vt:lpwstr>
  </property>
  <property fmtid="{D5CDD505-2E9C-101B-9397-08002B2CF9AE}" pid="58" name="PolaDodatkowe10">
    <vt:lpwstr>Naczelnik Urzędu Skarbowego w Głubczycach</vt:lpwstr>
  </property>
  <property fmtid="{D5CDD505-2E9C-101B-9397-08002B2CF9AE}" pid="59" name="DaneJednostki11">
    <vt:lpwstr>/980v9rmssc/SkrytkaESP</vt:lpwstr>
  </property>
  <property fmtid="{D5CDD505-2E9C-101B-9397-08002B2CF9AE}" pid="60" name="PolaDodatkowe11">
    <vt:lpwstr>/980v9rmssc/SkrytkaESP</vt:lpwstr>
  </property>
  <property fmtid="{D5CDD505-2E9C-101B-9397-08002B2CF9AE}" pid="61" name="DaneJednostki12">
    <vt:lpwstr>Naczelnik</vt:lpwstr>
  </property>
  <property fmtid="{D5CDD505-2E9C-101B-9397-08002B2CF9AE}" pid="62" name="PolaDodatkowe12">
    <vt:lpwstr>Naczelnik</vt:lpwstr>
  </property>
  <property fmtid="{D5CDD505-2E9C-101B-9397-08002B2CF9AE}" pid="63" name="DaneJednostki13">
    <vt:lpwstr>Urzędu Skarbowego</vt:lpwstr>
  </property>
  <property fmtid="{D5CDD505-2E9C-101B-9397-08002B2CF9AE}" pid="64" name="PolaDodatkowe13">
    <vt:lpwstr>Urzędu Skarbowego</vt:lpwstr>
  </property>
  <property fmtid="{D5CDD505-2E9C-101B-9397-08002B2CF9AE}" pid="65" name="DaneJednostki14">
    <vt:lpwstr>w Głubczycach</vt:lpwstr>
  </property>
  <property fmtid="{D5CDD505-2E9C-101B-9397-08002B2CF9AE}" pid="66" name="PolaDodatkowe14">
    <vt:lpwstr>w Głubczycach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UxC4dwLulzfINJ8nQH+xvX5LNGipWa4BRSZhPgxsCvlfKoU0fxnIuCmhIX5qM2WnOcpIefOe4vJUA2Zr54lXSA==</vt:lpwstr>
  </property>
  <property fmtid="{D5CDD505-2E9C-101B-9397-08002B2CF9AE}" pid="71" name="MFClassificationDate">
    <vt:lpwstr>2021-12-03T08:53:12.9546162+01:00</vt:lpwstr>
  </property>
  <property fmtid="{D5CDD505-2E9C-101B-9397-08002B2CF9AE}" pid="72" name="MFClassifiedBySID">
    <vt:lpwstr>UxC4dwLulzfINJ8nQH+xvX5LNGipWa4BRSZhPgxsCvm42mrIC/DSDv0ggS+FjUN/2v1BBotkLlY5aAiEhoi6uX0qY6P02zQudLWe4cOsg52sMoeIqfw4M6Dzw7flOT2E</vt:lpwstr>
  </property>
  <property fmtid="{D5CDD505-2E9C-101B-9397-08002B2CF9AE}" pid="73" name="MFGRNItemId">
    <vt:lpwstr>GRN-9ff8abdb-f2cb-4f05-b003-219a4e70350f</vt:lpwstr>
  </property>
  <property fmtid="{D5CDD505-2E9C-101B-9397-08002B2CF9AE}" pid="74" name="MFHash">
    <vt:lpwstr>GdfBH6LwQ/IvYz7T1CKRtWGAACiBL2RIGJfauA+Qta0=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