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E021A" w14:textId="5933802D" w:rsidR="00DB1085" w:rsidRPr="00CD33E0" w:rsidRDefault="00DB1085" w:rsidP="00CD33E0">
      <w:pPr>
        <w:jc w:val="center"/>
        <w:rPr>
          <w:rFonts w:ascii="Arial" w:hAnsi="Arial" w:cs="Arial"/>
          <w:b/>
        </w:rPr>
      </w:pPr>
      <w:r w:rsidRPr="00CD33E0">
        <w:rPr>
          <w:rFonts w:ascii="Arial" w:hAnsi="Arial" w:cs="Arial"/>
          <w:b/>
        </w:rPr>
        <w:t>Formularz wyceny</w:t>
      </w:r>
    </w:p>
    <w:tbl>
      <w:tblPr>
        <w:tblpPr w:leftFromText="141" w:rightFromText="141" w:vertAnchor="text" w:tblpXSpec="center" w:tblpY="1"/>
        <w:tblOverlap w:val="never"/>
        <w:tblW w:w="8944" w:type="dxa"/>
        <w:tblLook w:val="0000" w:firstRow="0" w:lastRow="0" w:firstColumn="0" w:lastColumn="0" w:noHBand="0" w:noVBand="0"/>
      </w:tblPr>
      <w:tblGrid>
        <w:gridCol w:w="3983"/>
        <w:gridCol w:w="283"/>
        <w:gridCol w:w="1134"/>
        <w:gridCol w:w="3544"/>
      </w:tblGrid>
      <w:tr w:rsidR="00A46D31" w:rsidRPr="00392D74" w14:paraId="725A8B45" w14:textId="77777777" w:rsidTr="00A46D31">
        <w:trPr>
          <w:cantSplit/>
          <w:trHeight w:val="564"/>
        </w:trPr>
        <w:tc>
          <w:tcPr>
            <w:tcW w:w="8944" w:type="dxa"/>
            <w:gridSpan w:val="4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14:paraId="47390AA7" w14:textId="4CB24E15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 xml:space="preserve">Pełna nazwa: . . . . . . . . . . . . . . . . . . . . . . . . . . . . . . . . . . . . . . . . . . . . . . . . . . .. </w:t>
            </w:r>
            <w:r>
              <w:rPr>
                <w:rFonts w:ascii="Arial" w:hAnsi="Arial" w:cs="Arial"/>
                <w:sz w:val="22"/>
                <w:szCs w:val="22"/>
              </w:rPr>
              <w:t xml:space="preserve">. . . . . . . . . </w:t>
            </w:r>
          </w:p>
        </w:tc>
      </w:tr>
      <w:tr w:rsidR="00A46D31" w:rsidRPr="00392D74" w14:paraId="036323B1" w14:textId="77777777" w:rsidTr="00A46D31">
        <w:trPr>
          <w:cantSplit/>
          <w:trHeight w:val="663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406B643A" w14:textId="3C0A0844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 xml:space="preserve">Adres: ulica . . . . . . . . </w:t>
            </w:r>
            <w:r>
              <w:rPr>
                <w:rFonts w:ascii="Arial" w:hAnsi="Arial" w:cs="Arial"/>
                <w:sz w:val="22"/>
                <w:szCs w:val="22"/>
              </w:rPr>
              <w:t xml:space="preserve">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14:paraId="72F0DFBB" w14:textId="5D2150FB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kod . . . . . . 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1DC400E5" w14:textId="62AEF28E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>miejscowość . . . .</w:t>
            </w:r>
            <w:r>
              <w:rPr>
                <w:rFonts w:ascii="Arial" w:hAnsi="Arial" w:cs="Arial"/>
                <w:sz w:val="22"/>
                <w:szCs w:val="22"/>
              </w:rPr>
              <w:t xml:space="preserve"> . . . . . . . . . .. . . </w:t>
            </w:r>
          </w:p>
        </w:tc>
      </w:tr>
      <w:tr w:rsidR="00A46D31" w:rsidRPr="00392D74" w14:paraId="30B20CC3" w14:textId="77777777" w:rsidTr="00A46D31">
        <w:trPr>
          <w:cantSplit/>
          <w:trHeight w:val="423"/>
        </w:trPr>
        <w:tc>
          <w:tcPr>
            <w:tcW w:w="4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1C9EE2" w14:textId="622C0B83" w:rsidR="00A46D31" w:rsidRPr="00A46D31" w:rsidRDefault="00A46D31" w:rsidP="00CD33E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>tel.: . . . . . . . . . . . . . . . . . . . .. . . . . .</w:t>
            </w:r>
            <w:r>
              <w:rPr>
                <w:rFonts w:ascii="Arial" w:hAnsi="Arial" w:cs="Arial"/>
                <w:sz w:val="22"/>
                <w:szCs w:val="22"/>
              </w:rPr>
              <w:t xml:space="preserve">. . . . . </w:t>
            </w:r>
          </w:p>
        </w:tc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640F0EA7" w14:textId="1691D79E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>NIP / REGON . . . . . . . . . . . . . . . . . . . . . . .</w:t>
            </w:r>
            <w:r>
              <w:rPr>
                <w:rFonts w:ascii="Arial" w:hAnsi="Arial" w:cs="Arial"/>
                <w:sz w:val="22"/>
                <w:szCs w:val="22"/>
              </w:rPr>
              <w:t xml:space="preserve">. . . </w:t>
            </w:r>
          </w:p>
        </w:tc>
      </w:tr>
      <w:tr w:rsidR="00A46D31" w:rsidRPr="00392D74" w14:paraId="6AEBA85C" w14:textId="77777777" w:rsidTr="00A46D31">
        <w:trPr>
          <w:cantSplit/>
          <w:trHeight w:val="553"/>
        </w:trPr>
        <w:tc>
          <w:tcPr>
            <w:tcW w:w="894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593BEC78" w14:textId="5D10AC11" w:rsidR="00A46D31" w:rsidRPr="00A46D31" w:rsidRDefault="00A46D31" w:rsidP="002C156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6D31">
              <w:rPr>
                <w:rFonts w:ascii="Arial" w:hAnsi="Arial" w:cs="Arial"/>
                <w:sz w:val="22"/>
                <w:szCs w:val="22"/>
              </w:rPr>
              <w:t>e-mail: 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</w:tbl>
    <w:p w14:paraId="1D6F34B0" w14:textId="77777777" w:rsidR="00DB1085" w:rsidRDefault="00DB1085" w:rsidP="00DB1085"/>
    <w:p w14:paraId="3501C2D5" w14:textId="58155503" w:rsidR="001D2705" w:rsidRDefault="001D2705" w:rsidP="001D2705">
      <w:pPr>
        <w:spacing w:before="160" w:line="312" w:lineRule="auto"/>
        <w:jc w:val="both"/>
        <w:rPr>
          <w:rFonts w:ascii="Arial" w:hAnsi="Arial" w:cs="Arial"/>
        </w:rPr>
      </w:pPr>
      <w:r w:rsidRPr="001D2705">
        <w:rPr>
          <w:rFonts w:ascii="Arial" w:hAnsi="Arial" w:cs="Arial"/>
        </w:rPr>
        <w:t xml:space="preserve">Informujemy, że zgodnie z naszą wiedzą i doświadczeniem, orientacyjny łączny koszt za wykonanie dokumentacji projektowej dla robót budowlanych w zakresie </w:t>
      </w:r>
      <w:r w:rsidRPr="00863149">
        <w:rPr>
          <w:rFonts w:ascii="Arial" w:hAnsi="Arial" w:cs="Arial"/>
          <w:i/>
        </w:rPr>
        <w:t>„Wymiany pięciu central wentylacyjnych w budynku biurowo-szkoleniowym Ośrodka Szkolenia PIP we Wroc</w:t>
      </w:r>
      <w:r w:rsidR="00492DB8" w:rsidRPr="00863149">
        <w:rPr>
          <w:rFonts w:ascii="Arial" w:hAnsi="Arial" w:cs="Arial"/>
          <w:i/>
        </w:rPr>
        <w:t>ławiu”</w:t>
      </w:r>
      <w:r w:rsidR="00492DB8">
        <w:rPr>
          <w:rFonts w:ascii="Arial" w:hAnsi="Arial" w:cs="Arial"/>
        </w:rPr>
        <w:t>, przy ul. M. Kopernika 5 to: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5416"/>
        <w:gridCol w:w="3680"/>
      </w:tblGrid>
      <w:tr w:rsidR="004F04AF" w:rsidRPr="00A125A1" w14:paraId="36C49EB0" w14:textId="77777777" w:rsidTr="000F5D44">
        <w:trPr>
          <w:trHeight w:val="866"/>
        </w:trPr>
        <w:tc>
          <w:tcPr>
            <w:tcW w:w="5416" w:type="dxa"/>
            <w:vAlign w:val="bottom"/>
          </w:tcPr>
          <w:p w14:paraId="5BD6012D" w14:textId="6450FF5A" w:rsidR="004F04AF" w:rsidRPr="004503BB" w:rsidRDefault="004F04AF" w:rsidP="00492DB8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4503BB">
              <w:rPr>
                <w:rFonts w:ascii="Arial" w:hAnsi="Arial" w:cs="Arial"/>
              </w:rPr>
              <w:t xml:space="preserve">Orientacyjny łączny koszt </w:t>
            </w:r>
            <w:r w:rsidR="00492DB8" w:rsidRPr="004503BB">
              <w:rPr>
                <w:rFonts w:ascii="Arial" w:hAnsi="Arial" w:cs="Arial"/>
              </w:rPr>
              <w:t xml:space="preserve">w </w:t>
            </w:r>
            <w:r w:rsidRPr="004503BB">
              <w:rPr>
                <w:rFonts w:ascii="Arial" w:hAnsi="Arial" w:cs="Arial"/>
              </w:rPr>
              <w:t xml:space="preserve">PLN bez podatku VAT </w:t>
            </w:r>
          </w:p>
        </w:tc>
        <w:tc>
          <w:tcPr>
            <w:tcW w:w="3680" w:type="dxa"/>
            <w:vAlign w:val="bottom"/>
          </w:tcPr>
          <w:p w14:paraId="3BF81183" w14:textId="55FE18D9" w:rsidR="004F04AF" w:rsidRPr="00A125A1" w:rsidRDefault="00D80CF7" w:rsidP="00BC319A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. . . . . . . . . . . . . . . . . . . . . . . . </w:t>
            </w:r>
            <w:r w:rsidR="00BC319A">
              <w:rPr>
                <w:rFonts w:ascii="Arial" w:hAnsi="Arial" w:cs="Arial"/>
                <w:sz w:val="20"/>
                <w:szCs w:val="20"/>
              </w:rPr>
              <w:t xml:space="preserve">. . . . . . . </w:t>
            </w:r>
          </w:p>
        </w:tc>
      </w:tr>
      <w:tr w:rsidR="004F04AF" w:rsidRPr="00A125A1" w14:paraId="5983BB63" w14:textId="77777777" w:rsidTr="000F5D44">
        <w:trPr>
          <w:trHeight w:val="836"/>
        </w:trPr>
        <w:tc>
          <w:tcPr>
            <w:tcW w:w="5416" w:type="dxa"/>
            <w:vAlign w:val="bottom"/>
          </w:tcPr>
          <w:p w14:paraId="3008A672" w14:textId="126105AD" w:rsidR="004F04AF" w:rsidRPr="004503BB" w:rsidRDefault="004F04AF" w:rsidP="00492DB8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4503BB">
              <w:rPr>
                <w:rFonts w:ascii="Arial" w:hAnsi="Arial" w:cs="Arial"/>
              </w:rPr>
              <w:t xml:space="preserve">Orientacyjny łączny koszt </w:t>
            </w:r>
            <w:r w:rsidR="00492DB8" w:rsidRPr="004503BB">
              <w:rPr>
                <w:rFonts w:ascii="Arial" w:hAnsi="Arial" w:cs="Arial"/>
              </w:rPr>
              <w:t>w</w:t>
            </w:r>
            <w:r w:rsidRPr="004503BB">
              <w:rPr>
                <w:rFonts w:ascii="Arial" w:hAnsi="Arial" w:cs="Arial"/>
              </w:rPr>
              <w:t xml:space="preserve"> PLN z podatkiem VAT </w:t>
            </w:r>
          </w:p>
        </w:tc>
        <w:tc>
          <w:tcPr>
            <w:tcW w:w="3680" w:type="dxa"/>
            <w:vAlign w:val="bottom"/>
          </w:tcPr>
          <w:p w14:paraId="56E63B74" w14:textId="18646D2D" w:rsidR="004F04AF" w:rsidRPr="00A125A1" w:rsidRDefault="00D80CF7" w:rsidP="00BC319A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. . . . . . . . . . . . . . . . . . . . . . . . </w:t>
            </w:r>
            <w:r w:rsidR="00BC319A">
              <w:rPr>
                <w:rFonts w:ascii="Arial" w:hAnsi="Arial" w:cs="Arial"/>
                <w:sz w:val="20"/>
                <w:szCs w:val="20"/>
              </w:rPr>
              <w:t>. . . . . . .</w:t>
            </w:r>
          </w:p>
        </w:tc>
      </w:tr>
    </w:tbl>
    <w:p w14:paraId="6652C7F1" w14:textId="371F483C" w:rsidR="0061077C" w:rsidRPr="00A125A1" w:rsidRDefault="0061077C" w:rsidP="00BA52AB">
      <w:pPr>
        <w:pStyle w:val="Akapitzlist"/>
        <w:spacing w:before="240" w:after="240" w:line="360" w:lineRule="auto"/>
        <w:ind w:left="0"/>
        <w:rPr>
          <w:rFonts w:asciiTheme="majorHAnsi" w:hAnsiTheme="majorHAnsi" w:cstheme="majorHAnsi"/>
          <w:sz w:val="24"/>
          <w:szCs w:val="24"/>
        </w:rPr>
      </w:pPr>
    </w:p>
    <w:sectPr w:rsidR="0061077C" w:rsidRPr="00A125A1" w:rsidSect="00DB1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40CB6" w14:textId="77777777" w:rsidR="006B4828" w:rsidRDefault="006B4828" w:rsidP="005123A0">
      <w:pPr>
        <w:spacing w:after="0" w:line="240" w:lineRule="auto"/>
      </w:pPr>
      <w:r>
        <w:separator/>
      </w:r>
    </w:p>
  </w:endnote>
  <w:endnote w:type="continuationSeparator" w:id="0">
    <w:p w14:paraId="2790A5A1" w14:textId="77777777" w:rsidR="006B4828" w:rsidRDefault="006B4828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15C9C" w14:textId="77777777" w:rsidR="001B2048" w:rsidRDefault="001B20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A105" w14:textId="77777777" w:rsidR="001B2048" w:rsidRDefault="001B204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B7769" w14:textId="77777777" w:rsidR="001B2048" w:rsidRDefault="001B20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D0647" w14:textId="77777777" w:rsidR="006B4828" w:rsidRDefault="006B4828" w:rsidP="005123A0">
      <w:pPr>
        <w:spacing w:after="0" w:line="240" w:lineRule="auto"/>
      </w:pPr>
      <w:r>
        <w:separator/>
      </w:r>
    </w:p>
  </w:footnote>
  <w:footnote w:type="continuationSeparator" w:id="0">
    <w:p w14:paraId="1B9E347B" w14:textId="77777777" w:rsidR="006B4828" w:rsidRDefault="006B4828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2D7E1" w14:textId="77777777" w:rsidR="001B2048" w:rsidRDefault="001B20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8461F" w14:textId="0996C70A" w:rsidR="001B2048" w:rsidRDefault="001B2048" w:rsidP="001B2048">
    <w:pPr>
      <w:pStyle w:val="Nagwek"/>
      <w:rPr>
        <w:rFonts w:ascii="Arial" w:hAnsi="Arial" w:cs="Arial"/>
      </w:rPr>
    </w:pPr>
    <w:r>
      <w:rPr>
        <w:rFonts w:ascii="Arial" w:hAnsi="Arial" w:cs="Arial"/>
      </w:rPr>
      <w:t>OS-DOP-ZP.213.83.2023</w:t>
    </w:r>
  </w:p>
  <w:p w14:paraId="0D24E381" w14:textId="68D569BE" w:rsidR="00B450A9" w:rsidRPr="00DB1085" w:rsidRDefault="007B0854" w:rsidP="00DB1085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B6032" w14:textId="77777777" w:rsidR="001B2048" w:rsidRDefault="001B20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678B0"/>
    <w:multiLevelType w:val="hybridMultilevel"/>
    <w:tmpl w:val="898C4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27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8"/>
  </w:num>
  <w:num w:numId="16">
    <w:abstractNumId w:val="19"/>
  </w:num>
  <w:num w:numId="17">
    <w:abstractNumId w:val="29"/>
  </w:num>
  <w:num w:numId="18">
    <w:abstractNumId w:val="15"/>
  </w:num>
  <w:num w:numId="19">
    <w:abstractNumId w:val="2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6"/>
  </w:num>
  <w:num w:numId="26">
    <w:abstractNumId w:val="21"/>
  </w:num>
  <w:num w:numId="27">
    <w:abstractNumId w:val="18"/>
  </w:num>
  <w:num w:numId="28">
    <w:abstractNumId w:val="0"/>
  </w:num>
  <w:num w:numId="29">
    <w:abstractNumId w:val="24"/>
  </w:num>
  <w:num w:numId="30">
    <w:abstractNumId w:val="7"/>
  </w:num>
  <w:num w:numId="31">
    <w:abstractNumId w:val="6"/>
  </w:num>
  <w:num w:numId="32">
    <w:abstractNumId w:val="1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612A2"/>
    <w:rsid w:val="00061BC0"/>
    <w:rsid w:val="00072ED9"/>
    <w:rsid w:val="00082F68"/>
    <w:rsid w:val="0008510C"/>
    <w:rsid w:val="0009699C"/>
    <w:rsid w:val="000A0CCD"/>
    <w:rsid w:val="000A2470"/>
    <w:rsid w:val="000A40DE"/>
    <w:rsid w:val="000A6E79"/>
    <w:rsid w:val="000B57BB"/>
    <w:rsid w:val="000C0E0F"/>
    <w:rsid w:val="000D12A1"/>
    <w:rsid w:val="000E6A12"/>
    <w:rsid w:val="000F119B"/>
    <w:rsid w:val="000F1F7A"/>
    <w:rsid w:val="000F5D44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07BD"/>
    <w:rsid w:val="00184178"/>
    <w:rsid w:val="00190BB8"/>
    <w:rsid w:val="00191E16"/>
    <w:rsid w:val="00192142"/>
    <w:rsid w:val="001949AB"/>
    <w:rsid w:val="001A407B"/>
    <w:rsid w:val="001B2048"/>
    <w:rsid w:val="001B6016"/>
    <w:rsid w:val="001B64EE"/>
    <w:rsid w:val="001C1292"/>
    <w:rsid w:val="001C5035"/>
    <w:rsid w:val="001C6E8E"/>
    <w:rsid w:val="001C721F"/>
    <w:rsid w:val="001D2705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7BBE"/>
    <w:rsid w:val="0022038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1BD7"/>
    <w:rsid w:val="002D5FD9"/>
    <w:rsid w:val="002D74D8"/>
    <w:rsid w:val="002E1C85"/>
    <w:rsid w:val="002E3B91"/>
    <w:rsid w:val="002E463C"/>
    <w:rsid w:val="0030130A"/>
    <w:rsid w:val="00306B02"/>
    <w:rsid w:val="0032060C"/>
    <w:rsid w:val="00323785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B58BA"/>
    <w:rsid w:val="003C3467"/>
    <w:rsid w:val="003C62C1"/>
    <w:rsid w:val="003D247D"/>
    <w:rsid w:val="003D7F45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503BB"/>
    <w:rsid w:val="004614E9"/>
    <w:rsid w:val="00470D71"/>
    <w:rsid w:val="004841FF"/>
    <w:rsid w:val="00492DB8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2F6"/>
    <w:rsid w:val="004E0B85"/>
    <w:rsid w:val="004F04AF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0C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1D3C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B4828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C49"/>
    <w:rsid w:val="00782FF8"/>
    <w:rsid w:val="00786665"/>
    <w:rsid w:val="00791D08"/>
    <w:rsid w:val="00796DA0"/>
    <w:rsid w:val="007A3AAA"/>
    <w:rsid w:val="007A4AAC"/>
    <w:rsid w:val="007B0854"/>
    <w:rsid w:val="007B0A5F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63149"/>
    <w:rsid w:val="00881A57"/>
    <w:rsid w:val="00882AC5"/>
    <w:rsid w:val="0088414E"/>
    <w:rsid w:val="00891202"/>
    <w:rsid w:val="008A0F71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06441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5312"/>
    <w:rsid w:val="009A6E43"/>
    <w:rsid w:val="009C5B7C"/>
    <w:rsid w:val="009D196A"/>
    <w:rsid w:val="009D26FC"/>
    <w:rsid w:val="009D6020"/>
    <w:rsid w:val="009E35EB"/>
    <w:rsid w:val="009F768E"/>
    <w:rsid w:val="009F7C58"/>
    <w:rsid w:val="00A00CD3"/>
    <w:rsid w:val="00A0221F"/>
    <w:rsid w:val="00A02E71"/>
    <w:rsid w:val="00A125A1"/>
    <w:rsid w:val="00A22B4B"/>
    <w:rsid w:val="00A26A1E"/>
    <w:rsid w:val="00A35DE9"/>
    <w:rsid w:val="00A46D31"/>
    <w:rsid w:val="00A551C7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2FA8"/>
    <w:rsid w:val="00AA3094"/>
    <w:rsid w:val="00AB2ADB"/>
    <w:rsid w:val="00AB3BA4"/>
    <w:rsid w:val="00AB4203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A27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B0FDA"/>
    <w:rsid w:val="00BB3264"/>
    <w:rsid w:val="00BB74EE"/>
    <w:rsid w:val="00BC1E75"/>
    <w:rsid w:val="00BC319A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3E0"/>
    <w:rsid w:val="00CD3AD1"/>
    <w:rsid w:val="00CE6AE7"/>
    <w:rsid w:val="00CE7600"/>
    <w:rsid w:val="00CF0255"/>
    <w:rsid w:val="00CF16D7"/>
    <w:rsid w:val="00D23648"/>
    <w:rsid w:val="00D3392E"/>
    <w:rsid w:val="00D36DAA"/>
    <w:rsid w:val="00D4489E"/>
    <w:rsid w:val="00D60438"/>
    <w:rsid w:val="00D609C4"/>
    <w:rsid w:val="00D67832"/>
    <w:rsid w:val="00D80CF7"/>
    <w:rsid w:val="00D8695B"/>
    <w:rsid w:val="00D96668"/>
    <w:rsid w:val="00DB059F"/>
    <w:rsid w:val="00DB1085"/>
    <w:rsid w:val="00DB3140"/>
    <w:rsid w:val="00DB73E7"/>
    <w:rsid w:val="00DC6E9D"/>
    <w:rsid w:val="00DD3A41"/>
    <w:rsid w:val="00DD6C82"/>
    <w:rsid w:val="00DE31B0"/>
    <w:rsid w:val="00DF225E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45E0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A7F9D"/>
    <w:rsid w:val="00FB1863"/>
    <w:rsid w:val="00FB2B31"/>
    <w:rsid w:val="00FB2C75"/>
    <w:rsid w:val="00FD00B2"/>
    <w:rsid w:val="00FD0911"/>
    <w:rsid w:val="00FE3647"/>
    <w:rsid w:val="00FF2CEF"/>
    <w:rsid w:val="00FF4BC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4AF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3D7F45"/>
  </w:style>
  <w:style w:type="character" w:customStyle="1" w:styleId="Teksttreci5">
    <w:name w:val="Tekst treści (5)_"/>
    <w:basedOn w:val="Domylnaczcionkaakapitu"/>
    <w:link w:val="Teksttreci50"/>
    <w:rsid w:val="003D7F4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D7F4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character" w:customStyle="1" w:styleId="normaltextrun">
    <w:name w:val="normaltextrun"/>
    <w:basedOn w:val="Domylnaczcionkaakapitu"/>
    <w:rsid w:val="001C5035"/>
  </w:style>
  <w:style w:type="paragraph" w:customStyle="1" w:styleId="Default">
    <w:name w:val="Default"/>
    <w:rsid w:val="00DB1085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0283-DB7F-4411-896C-09E40FF9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2023-08-25T05:57:00Z</dcterms:created>
  <dcterms:modified xsi:type="dcterms:W3CDTF">2023-08-25T07:11:00Z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GIP-GOI.0501.6.2023.1</vt:lpwstr>
  </property>
  <property fmtid="{D5CDD505-2E9C-101B-9397-08002B2CF9AE}" pid="3" name="UNPPisma">
    <vt:lpwstr>GIP-23-08225</vt:lpwstr>
  </property>
  <property fmtid="{D5CDD505-2E9C-101B-9397-08002B2CF9AE}" pid="4" name="ZnakSprawy">
    <vt:lpwstr>GIP-GOI.0501.6.2023</vt:lpwstr>
  </property>
  <property fmtid="{D5CDD505-2E9C-101B-9397-08002B2CF9AE}" pid="5" name="ZnakSprawy2">
    <vt:lpwstr>Znak sprawy: GIP-GOI.0501.6.2023</vt:lpwstr>
  </property>
  <property fmtid="{D5CDD505-2E9C-101B-9397-08002B2CF9AE}" pid="6" name="AktualnaDataSlownie">
    <vt:lpwstr>2 lutego 2023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cenowe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2023-02-02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2023-02-02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2023-02-02 12:21:40</vt:lpwstr>
  </property>
  <property fmtid="{D5CDD505-2E9C-101B-9397-08002B2CF9AE}" pid="41" name="TematSprawy">
    <vt:lpwstr>Zakup oprogramowania MS Office 2023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