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3EE" w:rsidRDefault="00B843EE" w:rsidP="00B843E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WOJEWODA PODKARPACKI </w:t>
      </w:r>
    </w:p>
    <w:p w:rsidR="00B843EE" w:rsidRPr="001937EE" w:rsidRDefault="00B843EE" w:rsidP="00B843EE">
      <w:pPr>
        <w:spacing w:after="0" w:line="240" w:lineRule="auto"/>
        <w:rPr>
          <w:rFonts w:ascii="Times New Roman" w:hAnsi="Times New Roman"/>
          <w:b/>
          <w:sz w:val="12"/>
          <w:szCs w:val="24"/>
        </w:rPr>
      </w:pPr>
    </w:p>
    <w:p w:rsidR="00B843EE" w:rsidRPr="004E6553" w:rsidRDefault="00B843EE" w:rsidP="00B843E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E6553">
        <w:rPr>
          <w:rFonts w:ascii="Times New Roman" w:hAnsi="Times New Roman"/>
          <w:sz w:val="24"/>
          <w:szCs w:val="24"/>
        </w:rPr>
        <w:t>ogłasza nabór na stanowisko</w:t>
      </w:r>
    </w:p>
    <w:p w:rsidR="00B843EE" w:rsidRPr="004E6553" w:rsidRDefault="00B843EE" w:rsidP="00B843E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DYSPOZYTORA MEDYCZNEGO</w:t>
      </w:r>
    </w:p>
    <w:p w:rsidR="00B843EE" w:rsidRDefault="00B843EE" w:rsidP="00B843E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E6553">
        <w:rPr>
          <w:rFonts w:ascii="Times New Roman" w:hAnsi="Times New Roman"/>
          <w:sz w:val="24"/>
          <w:szCs w:val="24"/>
        </w:rPr>
        <w:t xml:space="preserve">w Wydziale Bezpieczeństwa i Zarządzania Kryzysowego </w:t>
      </w:r>
      <w:r>
        <w:rPr>
          <w:rFonts w:ascii="Times New Roman" w:hAnsi="Times New Roman"/>
          <w:sz w:val="24"/>
          <w:szCs w:val="24"/>
        </w:rPr>
        <w:br/>
      </w:r>
      <w:r w:rsidRPr="004E6553">
        <w:rPr>
          <w:rFonts w:ascii="Times New Roman" w:hAnsi="Times New Roman"/>
          <w:sz w:val="24"/>
          <w:szCs w:val="24"/>
        </w:rPr>
        <w:t>w Podkarpackim Urzędzie Wojewódzkim w Rzeszowie</w:t>
      </w:r>
    </w:p>
    <w:p w:rsidR="00B843EE" w:rsidRPr="004E6553" w:rsidRDefault="00B843EE" w:rsidP="00B843E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843EE" w:rsidRPr="009200A0" w:rsidRDefault="00B843EE" w:rsidP="00B843E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u w:val="single"/>
          <w:lang w:eastAsia="pl-PL"/>
        </w:rPr>
      </w:pPr>
      <w:r w:rsidRPr="009200A0">
        <w:rPr>
          <w:rFonts w:ascii="Times New Roman" w:eastAsia="Times New Roman" w:hAnsi="Times New Roman" w:cs="Times New Roman"/>
          <w:bCs/>
          <w:color w:val="000000"/>
          <w:sz w:val="18"/>
          <w:szCs w:val="18"/>
          <w:u w:val="single"/>
          <w:lang w:eastAsia="pl-PL"/>
        </w:rPr>
        <w:t>OGŁOSZENIE O NABORZE NA STANOWISKO POZA KORPUSEM SŁUŻBY CYWILNEJ</w:t>
      </w:r>
    </w:p>
    <w:p w:rsidR="005C1625" w:rsidRDefault="005C1625" w:rsidP="00C6143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5680"/>
          <w:kern w:val="36"/>
          <w:szCs w:val="39"/>
          <w:lang w:eastAsia="pl-PL"/>
        </w:rPr>
      </w:pPr>
    </w:p>
    <w:p w:rsidR="008E3CC0" w:rsidRPr="00A114F1" w:rsidRDefault="00C61430" w:rsidP="00C6143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8E3CC0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 </w:t>
      </w:r>
      <w:r w:rsidRPr="008E3CC0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br/>
      </w:r>
      <w:r w:rsidRPr="008E3CC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pl-PL"/>
        </w:rPr>
        <w:t>WYMIAR ETATU:  </w:t>
      </w:r>
      <w:r w:rsidRPr="00A010E3">
        <w:rPr>
          <w:rFonts w:ascii="Times New Roman" w:eastAsia="Times New Roman" w:hAnsi="Times New Roman" w:cs="Times New Roman"/>
          <w:color w:val="000000"/>
          <w:sz w:val="20"/>
          <w:szCs w:val="18"/>
          <w:lang w:eastAsia="pl-PL"/>
        </w:rPr>
        <w:t>od 0,25 do 1 etatu (</w:t>
      </w:r>
      <w:r w:rsidRPr="00A010E3">
        <w:rPr>
          <w:rFonts w:ascii="Times New Roman" w:eastAsia="Times New Roman" w:hAnsi="Times New Roman" w:cs="Times New Roman"/>
          <w:i/>
          <w:color w:val="000000"/>
          <w:sz w:val="20"/>
          <w:szCs w:val="18"/>
          <w:lang w:eastAsia="pl-PL"/>
        </w:rPr>
        <w:t>do uzgodnienia</w:t>
      </w:r>
      <w:r w:rsidRPr="00A010E3">
        <w:rPr>
          <w:rFonts w:ascii="Times New Roman" w:eastAsia="Times New Roman" w:hAnsi="Times New Roman" w:cs="Times New Roman"/>
          <w:color w:val="000000"/>
          <w:sz w:val="20"/>
          <w:szCs w:val="18"/>
          <w:lang w:eastAsia="pl-PL"/>
        </w:rPr>
        <w:t>)</w:t>
      </w:r>
      <w:r w:rsidRPr="008E3CC0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br/>
        <w:t> </w:t>
      </w:r>
      <w:r w:rsidRPr="008E3CC0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br/>
      </w:r>
      <w:r w:rsidRPr="00A114F1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MIEJSCE WYKONYWANIA PRACY</w:t>
      </w:r>
      <w:r w:rsidR="009200A0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:</w:t>
      </w:r>
    </w:p>
    <w:p w:rsidR="00A114F1" w:rsidRPr="00A010E3" w:rsidRDefault="008E3CC0" w:rsidP="00C61430">
      <w:pPr>
        <w:spacing w:after="0" w:line="240" w:lineRule="auto"/>
        <w:rPr>
          <w:rFonts w:ascii="Times New Roman" w:eastAsia="Times New Roman" w:hAnsi="Times New Roman" w:cs="Times New Roman"/>
          <w:sz w:val="20"/>
          <w:szCs w:val="18"/>
          <w:lang w:eastAsia="pl-PL"/>
        </w:rPr>
      </w:pPr>
      <w:r w:rsidRPr="00A010E3">
        <w:rPr>
          <w:rFonts w:ascii="Times New Roman" w:eastAsia="Times New Roman" w:hAnsi="Times New Roman" w:cs="Times New Roman"/>
          <w:sz w:val="20"/>
          <w:szCs w:val="18"/>
          <w:lang w:eastAsia="pl-PL"/>
        </w:rPr>
        <w:t>Podkarpacki Urząd Wojewódzki w Rzeszowie</w:t>
      </w:r>
    </w:p>
    <w:p w:rsidR="008E3CC0" w:rsidRPr="00A010E3" w:rsidRDefault="00A114F1" w:rsidP="00C61430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18"/>
          <w:lang w:eastAsia="pl-PL"/>
        </w:rPr>
      </w:pPr>
      <w:r w:rsidRPr="00A010E3">
        <w:rPr>
          <w:rFonts w:ascii="Times New Roman" w:eastAsia="Times New Roman" w:hAnsi="Times New Roman" w:cs="Times New Roman"/>
          <w:sz w:val="20"/>
          <w:szCs w:val="18"/>
          <w:lang w:eastAsia="pl-PL"/>
        </w:rPr>
        <w:t xml:space="preserve">Obiekt </w:t>
      </w:r>
      <w:r w:rsidR="008E3CC0" w:rsidRPr="00A010E3">
        <w:rPr>
          <w:rFonts w:ascii="Times New Roman" w:eastAsia="Times New Roman" w:hAnsi="Times New Roman" w:cs="Times New Roman"/>
          <w:sz w:val="20"/>
          <w:szCs w:val="18"/>
          <w:lang w:eastAsia="pl-PL"/>
        </w:rPr>
        <w:t>Centrum Powiadamiania Ratunkowego</w:t>
      </w:r>
      <w:r w:rsidR="008E3CC0" w:rsidRPr="00A010E3">
        <w:rPr>
          <w:rFonts w:ascii="Times New Roman" w:eastAsia="Times New Roman" w:hAnsi="Times New Roman" w:cs="Times New Roman"/>
          <w:sz w:val="20"/>
          <w:szCs w:val="18"/>
          <w:lang w:eastAsia="pl-PL"/>
        </w:rPr>
        <w:br/>
        <w:t>ul. Pułaskiego 1d</w:t>
      </w:r>
      <w:r w:rsidR="00C61430" w:rsidRPr="00A010E3">
        <w:rPr>
          <w:rFonts w:ascii="Times New Roman" w:eastAsia="Times New Roman" w:hAnsi="Times New Roman" w:cs="Times New Roman"/>
          <w:sz w:val="20"/>
          <w:szCs w:val="18"/>
          <w:lang w:eastAsia="pl-PL"/>
        </w:rPr>
        <w:br/>
      </w:r>
    </w:p>
    <w:p w:rsidR="00C61430" w:rsidRDefault="00C61430" w:rsidP="00B843E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pl-PL"/>
        </w:rPr>
      </w:pPr>
      <w:r w:rsidRPr="008E3CC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pl-PL"/>
        </w:rPr>
        <w:t>ZAKRES ZADAŃ</w:t>
      </w:r>
    </w:p>
    <w:p w:rsidR="00B843EE" w:rsidRPr="00B843EE" w:rsidRDefault="00B843EE" w:rsidP="00B843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8"/>
          <w:lang w:eastAsia="pl-PL"/>
        </w:rPr>
      </w:pPr>
    </w:p>
    <w:p w:rsidR="00C61430" w:rsidRPr="00B843EE" w:rsidRDefault="00C61430" w:rsidP="00B843EE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B843EE">
        <w:rPr>
          <w:rFonts w:ascii="Times New Roman" w:eastAsia="Times New Roman" w:hAnsi="Times New Roman" w:cs="Times New Roman"/>
          <w:color w:val="000000"/>
          <w:sz w:val="20"/>
          <w:szCs w:val="18"/>
          <w:lang w:eastAsia="pl-PL"/>
        </w:rPr>
        <w:t>przyjmowanie zgłoszeń alarmowych i powiadomień o zdarzeniach, ustalanie priorytetów i niezwłoczne dysponowanie zespołów ratownictwa medycznego na miejsce zdarzenia,</w:t>
      </w:r>
    </w:p>
    <w:p w:rsidR="00C61430" w:rsidRPr="00B843EE" w:rsidRDefault="00C61430" w:rsidP="00B843EE">
      <w:pPr>
        <w:numPr>
          <w:ilvl w:val="0"/>
          <w:numId w:val="1"/>
        </w:numPr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B843EE">
        <w:rPr>
          <w:rFonts w:ascii="Times New Roman" w:eastAsia="Times New Roman" w:hAnsi="Times New Roman" w:cs="Times New Roman"/>
          <w:color w:val="000000"/>
          <w:sz w:val="20"/>
          <w:szCs w:val="18"/>
          <w:lang w:eastAsia="pl-PL"/>
        </w:rPr>
        <w:t>przekazywanie niezbędnych informacji osobom udzielającym pierwszej pomocy,</w:t>
      </w:r>
    </w:p>
    <w:p w:rsidR="00C61430" w:rsidRPr="00B843EE" w:rsidRDefault="00C61430" w:rsidP="00B843EE">
      <w:pPr>
        <w:numPr>
          <w:ilvl w:val="0"/>
          <w:numId w:val="1"/>
        </w:numPr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B843EE">
        <w:rPr>
          <w:rFonts w:ascii="Times New Roman" w:eastAsia="Times New Roman" w:hAnsi="Times New Roman" w:cs="Times New Roman"/>
          <w:color w:val="000000"/>
          <w:sz w:val="20"/>
          <w:szCs w:val="18"/>
          <w:lang w:eastAsia="pl-PL"/>
        </w:rPr>
        <w:t>przekazywanie kierującemu akcją medyczną niezbędnych informacji ułatwiających prowadzenie medycznych czynności ratunkowych na miejscu zdarzenia,</w:t>
      </w:r>
    </w:p>
    <w:p w:rsidR="00C61430" w:rsidRPr="00B843EE" w:rsidRDefault="00C61430" w:rsidP="00B843EE">
      <w:pPr>
        <w:numPr>
          <w:ilvl w:val="0"/>
          <w:numId w:val="1"/>
        </w:numPr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B843EE">
        <w:rPr>
          <w:rFonts w:ascii="Times New Roman" w:eastAsia="Times New Roman" w:hAnsi="Times New Roman" w:cs="Times New Roman"/>
          <w:color w:val="000000"/>
          <w:sz w:val="20"/>
          <w:szCs w:val="18"/>
          <w:lang w:eastAsia="pl-PL"/>
        </w:rPr>
        <w:t>zbieranie aktualnych informacji o dostępnych w rejonie operacyjnym jednostkach systemu i ich gotowości oraz przekazywanie tych informacji wojewódzkiemu koordynatorowi ratownictwa medycznego,</w:t>
      </w:r>
    </w:p>
    <w:p w:rsidR="00C61430" w:rsidRPr="00B843EE" w:rsidRDefault="00C61430" w:rsidP="00B843EE">
      <w:pPr>
        <w:numPr>
          <w:ilvl w:val="0"/>
          <w:numId w:val="1"/>
        </w:numPr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B843EE">
        <w:rPr>
          <w:rFonts w:ascii="Times New Roman" w:eastAsia="Times New Roman" w:hAnsi="Times New Roman" w:cs="Times New Roman"/>
          <w:color w:val="000000"/>
          <w:sz w:val="20"/>
          <w:szCs w:val="18"/>
          <w:lang w:eastAsia="pl-PL"/>
        </w:rPr>
        <w:t>zbieranie i archiwizowanie bieżących informacji o zdarzeniach i prowadzonych medycznych czynnościach ratunkowych,</w:t>
      </w:r>
    </w:p>
    <w:p w:rsidR="00C61430" w:rsidRPr="00B843EE" w:rsidRDefault="00C61430" w:rsidP="00B843EE">
      <w:pPr>
        <w:numPr>
          <w:ilvl w:val="0"/>
          <w:numId w:val="1"/>
        </w:numPr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B843EE">
        <w:rPr>
          <w:rFonts w:ascii="Times New Roman" w:eastAsia="Times New Roman" w:hAnsi="Times New Roman" w:cs="Times New Roman"/>
          <w:color w:val="000000"/>
          <w:sz w:val="20"/>
          <w:szCs w:val="18"/>
          <w:lang w:eastAsia="pl-PL"/>
        </w:rPr>
        <w:t>powiadamianie o zdarzeniu szpitalnych oddziałów ratunkowych lub, jeżeli wymaga tego sytuacja na miejscu zdarzenia, centrów urazowych lub jednostek organizacyjnych szpitali wyspecjalizowanych w zakresie udzielania świadczeń zdrowotnych niezbędnych dla ratownictwa medycznego;</w:t>
      </w:r>
    </w:p>
    <w:p w:rsidR="00C61430" w:rsidRPr="00B843EE" w:rsidRDefault="00C61430" w:rsidP="00B843EE">
      <w:pPr>
        <w:numPr>
          <w:ilvl w:val="0"/>
          <w:numId w:val="1"/>
        </w:numPr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B843EE">
        <w:rPr>
          <w:rFonts w:ascii="Times New Roman" w:eastAsia="Times New Roman" w:hAnsi="Times New Roman" w:cs="Times New Roman"/>
          <w:color w:val="000000"/>
          <w:sz w:val="20"/>
          <w:szCs w:val="18"/>
          <w:lang w:eastAsia="pl-PL"/>
        </w:rPr>
        <w:t>powiadamianie o zdarzeniu jednostek współpracujących z systemem, jeżeli wymaga tego sytuacja na miejscu zdarzenia,</w:t>
      </w:r>
    </w:p>
    <w:p w:rsidR="00C61430" w:rsidRPr="00B843EE" w:rsidRDefault="00C61430" w:rsidP="00B843EE">
      <w:pPr>
        <w:numPr>
          <w:ilvl w:val="0"/>
          <w:numId w:val="1"/>
        </w:numPr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B843EE">
        <w:rPr>
          <w:rFonts w:ascii="Times New Roman" w:eastAsia="Times New Roman" w:hAnsi="Times New Roman" w:cs="Times New Roman"/>
          <w:color w:val="000000"/>
          <w:sz w:val="20"/>
          <w:szCs w:val="18"/>
          <w:lang w:eastAsia="pl-PL"/>
        </w:rPr>
        <w:t>współpraca oraz wymiana informacji z centrami zarządzania kryzysowego,</w:t>
      </w:r>
    </w:p>
    <w:p w:rsidR="00C61430" w:rsidRPr="00B843EE" w:rsidRDefault="00C61430" w:rsidP="00B843EE">
      <w:pPr>
        <w:numPr>
          <w:ilvl w:val="0"/>
          <w:numId w:val="1"/>
        </w:numPr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B843EE">
        <w:rPr>
          <w:rFonts w:ascii="Times New Roman" w:eastAsia="Times New Roman" w:hAnsi="Times New Roman" w:cs="Times New Roman"/>
          <w:color w:val="000000"/>
          <w:sz w:val="20"/>
          <w:szCs w:val="18"/>
          <w:lang w:eastAsia="pl-PL"/>
        </w:rPr>
        <w:t>wykonywanie zadań z wykorzystaniem Systemu Wspomagania Dowodzenia Państwowego Ratownictwa Medycznego.</w:t>
      </w:r>
    </w:p>
    <w:p w:rsidR="00C61430" w:rsidRPr="008E3CC0" w:rsidRDefault="00C61430" w:rsidP="00C61430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A010E3">
        <w:rPr>
          <w:rFonts w:ascii="Times New Roman" w:eastAsia="Times New Roman" w:hAnsi="Times New Roman" w:cs="Times New Roman"/>
          <w:color w:val="000000"/>
          <w:sz w:val="8"/>
          <w:szCs w:val="18"/>
          <w:lang w:eastAsia="pl-PL"/>
        </w:rPr>
        <w:t> </w:t>
      </w:r>
      <w:r w:rsidRPr="00A010E3">
        <w:rPr>
          <w:rFonts w:ascii="Times New Roman" w:eastAsia="Times New Roman" w:hAnsi="Times New Roman" w:cs="Times New Roman"/>
          <w:color w:val="000000"/>
          <w:sz w:val="8"/>
          <w:szCs w:val="18"/>
          <w:lang w:eastAsia="pl-PL"/>
        </w:rPr>
        <w:br/>
      </w:r>
      <w:r w:rsidRPr="008E3CC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pl-PL"/>
        </w:rPr>
        <w:t>WARUNKI PRACY</w:t>
      </w:r>
    </w:p>
    <w:p w:rsidR="00C61430" w:rsidRPr="003E202C" w:rsidRDefault="00C61430" w:rsidP="00A114F1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3E202C">
        <w:rPr>
          <w:rFonts w:ascii="Times New Roman" w:eastAsia="Times New Roman" w:hAnsi="Times New Roman" w:cs="Times New Roman"/>
          <w:sz w:val="20"/>
          <w:szCs w:val="18"/>
          <w:lang w:eastAsia="pl-PL"/>
        </w:rPr>
        <w:t>praca o charakterze administracyjno-biurowym, w r</w:t>
      </w:r>
      <w:r w:rsidR="00623462" w:rsidRPr="003E202C">
        <w:rPr>
          <w:rFonts w:ascii="Times New Roman" w:eastAsia="Times New Roman" w:hAnsi="Times New Roman" w:cs="Times New Roman"/>
          <w:sz w:val="20"/>
          <w:szCs w:val="18"/>
          <w:lang w:eastAsia="pl-PL"/>
        </w:rPr>
        <w:t>ównoważnym systemie czasu pracy (12 godzin na dobę),</w:t>
      </w:r>
    </w:p>
    <w:p w:rsidR="00C61430" w:rsidRPr="003E202C" w:rsidRDefault="00C61430" w:rsidP="00B843EE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3E202C">
        <w:rPr>
          <w:rFonts w:ascii="Times New Roman" w:eastAsia="Times New Roman" w:hAnsi="Times New Roman" w:cs="Times New Roman"/>
          <w:sz w:val="20"/>
          <w:szCs w:val="18"/>
          <w:lang w:eastAsia="pl-PL"/>
        </w:rPr>
        <w:t xml:space="preserve">większość czynności wykonywana jest w pozycji siedzącej - praca z dokumentami, obsługa komputera powyżej </w:t>
      </w:r>
      <w:r w:rsidRPr="003E202C">
        <w:rPr>
          <w:rFonts w:ascii="Times New Roman" w:eastAsia="Times New Roman" w:hAnsi="Times New Roman"/>
          <w:sz w:val="20"/>
          <w:szCs w:val="18"/>
          <w:lang w:eastAsia="pl-PL"/>
        </w:rPr>
        <w:t>4 godzin dziennie;</w:t>
      </w:r>
    </w:p>
    <w:p w:rsidR="00C61430" w:rsidRPr="003E202C" w:rsidRDefault="00C61430" w:rsidP="00B843EE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3E202C">
        <w:rPr>
          <w:rFonts w:ascii="Times New Roman" w:eastAsia="Times New Roman" w:hAnsi="Times New Roman" w:cs="Times New Roman"/>
          <w:sz w:val="20"/>
          <w:szCs w:val="18"/>
          <w:lang w:eastAsia="pl-PL"/>
        </w:rPr>
        <w:t xml:space="preserve">stanowisko pracy znajduje się w pomieszczeniu biurowym na </w:t>
      </w:r>
      <w:r w:rsidR="008E3CC0" w:rsidRPr="003E202C">
        <w:rPr>
          <w:rFonts w:ascii="Times New Roman" w:eastAsia="Times New Roman" w:hAnsi="Times New Roman" w:cs="Times New Roman"/>
          <w:sz w:val="20"/>
          <w:szCs w:val="18"/>
          <w:lang w:eastAsia="pl-PL"/>
        </w:rPr>
        <w:t xml:space="preserve"> I</w:t>
      </w:r>
      <w:r w:rsidRPr="003E202C">
        <w:rPr>
          <w:rFonts w:ascii="Times New Roman" w:eastAsia="Times New Roman" w:hAnsi="Times New Roman" w:cs="Times New Roman"/>
          <w:sz w:val="20"/>
          <w:szCs w:val="18"/>
          <w:lang w:eastAsia="pl-PL"/>
        </w:rPr>
        <w:t>I piętrze budynku, oświetlenie dzienne  </w:t>
      </w:r>
      <w:r w:rsidR="00AF5F7E">
        <w:rPr>
          <w:rFonts w:ascii="Times New Roman" w:eastAsia="Times New Roman" w:hAnsi="Times New Roman" w:cs="Times New Roman"/>
          <w:sz w:val="20"/>
          <w:szCs w:val="18"/>
          <w:lang w:eastAsia="pl-PL"/>
        </w:rPr>
        <w:br/>
      </w:r>
      <w:bookmarkStart w:id="0" w:name="_GoBack"/>
      <w:bookmarkEnd w:id="0"/>
      <w:r w:rsidRPr="003E202C">
        <w:rPr>
          <w:rFonts w:ascii="Times New Roman" w:eastAsia="Times New Roman" w:hAnsi="Times New Roman" w:cs="Times New Roman"/>
          <w:sz w:val="20"/>
          <w:szCs w:val="18"/>
          <w:lang w:eastAsia="pl-PL"/>
        </w:rPr>
        <w:t>i sztuczne;</w:t>
      </w:r>
    </w:p>
    <w:p w:rsidR="00C61430" w:rsidRPr="003E202C" w:rsidRDefault="00C61430" w:rsidP="00B843EE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3E202C">
        <w:rPr>
          <w:rFonts w:ascii="Times New Roman" w:eastAsia="Times New Roman" w:hAnsi="Times New Roman" w:cs="Times New Roman"/>
          <w:sz w:val="20"/>
          <w:szCs w:val="18"/>
          <w:lang w:eastAsia="pl-PL"/>
        </w:rPr>
        <w:t>w budynku znajduje się winda, urządzenia sanitarno-higieniczne na każdej kondygnacji;</w:t>
      </w:r>
    </w:p>
    <w:p w:rsidR="00C61430" w:rsidRPr="003E202C" w:rsidRDefault="00C61430" w:rsidP="00A010E3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3E202C">
        <w:rPr>
          <w:rFonts w:ascii="Times New Roman" w:eastAsia="Times New Roman" w:hAnsi="Times New Roman" w:cs="Times New Roman"/>
          <w:sz w:val="20"/>
          <w:szCs w:val="18"/>
          <w:lang w:eastAsia="pl-PL"/>
        </w:rPr>
        <w:t>narzędzia pracy: komputer z monitorami ekranowymi, urządzenia biurowe, urządzenia radiowe.</w:t>
      </w:r>
    </w:p>
    <w:p w:rsidR="00C61430" w:rsidRPr="008E3CC0" w:rsidRDefault="00C61430" w:rsidP="00A010E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8E3CC0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 </w:t>
      </w:r>
      <w:r w:rsidRPr="008E3CC0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br/>
      </w:r>
      <w:r w:rsidRPr="008E3CC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pl-PL"/>
        </w:rPr>
        <w:t>WYMAGANIA NIEZBĘDNE</w:t>
      </w:r>
    </w:p>
    <w:p w:rsidR="00C61430" w:rsidRPr="00A010E3" w:rsidRDefault="00C61430" w:rsidP="00A010E3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A010E3">
        <w:rPr>
          <w:rFonts w:ascii="Times New Roman" w:eastAsia="Times New Roman" w:hAnsi="Times New Roman" w:cs="Times New Roman"/>
          <w:color w:val="000000"/>
          <w:sz w:val="20"/>
          <w:szCs w:val="18"/>
          <w:lang w:eastAsia="pl-PL"/>
        </w:rPr>
        <w:t>wykształcenie wymagane dla pielęgniarki s</w:t>
      </w:r>
      <w:r w:rsidR="00A114F1" w:rsidRPr="00A010E3">
        <w:rPr>
          <w:rFonts w:ascii="Times New Roman" w:eastAsia="Times New Roman" w:hAnsi="Times New Roman" w:cs="Times New Roman"/>
          <w:color w:val="000000"/>
          <w:sz w:val="20"/>
          <w:szCs w:val="18"/>
          <w:lang w:eastAsia="pl-PL"/>
        </w:rPr>
        <w:t>ystemu lub ratownika medycznego,</w:t>
      </w:r>
    </w:p>
    <w:p w:rsidR="00C61430" w:rsidRPr="00A010E3" w:rsidRDefault="00C61430" w:rsidP="00A010E3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A010E3">
        <w:rPr>
          <w:rFonts w:ascii="Times New Roman" w:eastAsia="Times New Roman" w:hAnsi="Times New Roman" w:cs="Times New Roman"/>
          <w:color w:val="000000"/>
          <w:sz w:val="20"/>
          <w:szCs w:val="18"/>
          <w:lang w:eastAsia="pl-PL"/>
        </w:rPr>
        <w:t>co najmniej 5-letnie doświadczenie w realizacji zadań na stanowisku dyspozytora medycznego lub w zespole ratownictwa medycznego, lotniczym zespole ratownictwa medycznego, szpitalnym oddziale ratunkowym, oddziale anestezjologii i intensywnej terapii lub w izbie przyjęć szpitala posiadającego oddział anestezjologii i intensywnej terapii, oddział chorób wewnętrznych, oddział chirurgii ogólnej oraz oddział ortopedi</w:t>
      </w:r>
      <w:r w:rsidR="00A114F1" w:rsidRPr="00A010E3">
        <w:rPr>
          <w:rFonts w:ascii="Times New Roman" w:eastAsia="Times New Roman" w:hAnsi="Times New Roman" w:cs="Times New Roman"/>
          <w:color w:val="000000"/>
          <w:sz w:val="20"/>
          <w:szCs w:val="18"/>
          <w:lang w:eastAsia="pl-PL"/>
        </w:rPr>
        <w:t>i lub ortopedii i traumatologii,</w:t>
      </w:r>
    </w:p>
    <w:p w:rsidR="00C61430" w:rsidRPr="00A010E3" w:rsidRDefault="00C61430" w:rsidP="00A010E3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A010E3">
        <w:rPr>
          <w:rFonts w:ascii="Times New Roman" w:eastAsia="Times New Roman" w:hAnsi="Times New Roman" w:cs="Times New Roman"/>
          <w:color w:val="000000"/>
          <w:sz w:val="20"/>
          <w:szCs w:val="18"/>
          <w:lang w:eastAsia="pl-PL"/>
        </w:rPr>
        <w:t>znajomość ustawy o Państwowym Ratownictwie Medycznym i przepisów wykonawczych</w:t>
      </w:r>
      <w:r w:rsidR="00A114F1" w:rsidRPr="00A010E3">
        <w:rPr>
          <w:rFonts w:ascii="Times New Roman" w:eastAsia="Times New Roman" w:hAnsi="Times New Roman" w:cs="Times New Roman"/>
          <w:color w:val="000000"/>
          <w:sz w:val="20"/>
          <w:szCs w:val="18"/>
          <w:lang w:eastAsia="pl-PL"/>
        </w:rPr>
        <w:t>,</w:t>
      </w:r>
    </w:p>
    <w:p w:rsidR="00C61430" w:rsidRPr="00A010E3" w:rsidRDefault="00C61430" w:rsidP="00A010E3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A010E3">
        <w:rPr>
          <w:rFonts w:ascii="Times New Roman" w:eastAsia="Times New Roman" w:hAnsi="Times New Roman" w:cs="Times New Roman"/>
          <w:color w:val="000000"/>
          <w:sz w:val="20"/>
          <w:szCs w:val="18"/>
          <w:lang w:eastAsia="pl-PL"/>
        </w:rPr>
        <w:t>umiejętność samodzielnego rozwiązywania problemów merytorycznych</w:t>
      </w:r>
      <w:r w:rsidR="00A114F1" w:rsidRPr="00A010E3">
        <w:rPr>
          <w:rFonts w:ascii="Times New Roman" w:eastAsia="Times New Roman" w:hAnsi="Times New Roman" w:cs="Times New Roman"/>
          <w:color w:val="000000"/>
          <w:sz w:val="20"/>
          <w:szCs w:val="18"/>
          <w:lang w:eastAsia="pl-PL"/>
        </w:rPr>
        <w:t>,</w:t>
      </w:r>
    </w:p>
    <w:p w:rsidR="00C61430" w:rsidRPr="00A010E3" w:rsidRDefault="00C61430" w:rsidP="00A010E3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A010E3">
        <w:rPr>
          <w:rFonts w:ascii="Times New Roman" w:eastAsia="Times New Roman" w:hAnsi="Times New Roman" w:cs="Times New Roman"/>
          <w:color w:val="000000"/>
          <w:sz w:val="20"/>
          <w:szCs w:val="18"/>
          <w:lang w:eastAsia="pl-PL"/>
        </w:rPr>
        <w:t>dyspozycyjność</w:t>
      </w:r>
      <w:r w:rsidR="00A114F1" w:rsidRPr="00A010E3">
        <w:rPr>
          <w:rFonts w:ascii="Times New Roman" w:eastAsia="Times New Roman" w:hAnsi="Times New Roman" w:cs="Times New Roman"/>
          <w:color w:val="000000"/>
          <w:sz w:val="20"/>
          <w:szCs w:val="18"/>
          <w:lang w:eastAsia="pl-PL"/>
        </w:rPr>
        <w:t>,</w:t>
      </w:r>
    </w:p>
    <w:p w:rsidR="00C61430" w:rsidRPr="00A010E3" w:rsidRDefault="00C61430" w:rsidP="00A010E3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A010E3">
        <w:rPr>
          <w:rFonts w:ascii="Times New Roman" w:eastAsia="Times New Roman" w:hAnsi="Times New Roman" w:cs="Times New Roman"/>
          <w:color w:val="000000"/>
          <w:sz w:val="20"/>
          <w:szCs w:val="18"/>
          <w:lang w:eastAsia="pl-PL"/>
        </w:rPr>
        <w:t>odporność na stres</w:t>
      </w:r>
      <w:r w:rsidR="00A114F1" w:rsidRPr="00A010E3">
        <w:rPr>
          <w:rFonts w:ascii="Times New Roman" w:eastAsia="Times New Roman" w:hAnsi="Times New Roman" w:cs="Times New Roman"/>
          <w:color w:val="000000"/>
          <w:sz w:val="20"/>
          <w:szCs w:val="18"/>
          <w:lang w:eastAsia="pl-PL"/>
        </w:rPr>
        <w:t>,</w:t>
      </w:r>
    </w:p>
    <w:p w:rsidR="00C61430" w:rsidRPr="00A010E3" w:rsidRDefault="00C61430" w:rsidP="00A010E3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A010E3">
        <w:rPr>
          <w:rFonts w:ascii="Times New Roman" w:eastAsia="Times New Roman" w:hAnsi="Times New Roman" w:cs="Times New Roman"/>
          <w:color w:val="000000"/>
          <w:sz w:val="20"/>
          <w:szCs w:val="18"/>
          <w:lang w:eastAsia="pl-PL"/>
        </w:rPr>
        <w:t>posiadanie obywatelstwa polskiego</w:t>
      </w:r>
      <w:r w:rsidR="00A114F1" w:rsidRPr="00A010E3">
        <w:rPr>
          <w:rFonts w:ascii="Times New Roman" w:eastAsia="Times New Roman" w:hAnsi="Times New Roman" w:cs="Times New Roman"/>
          <w:color w:val="000000"/>
          <w:sz w:val="20"/>
          <w:szCs w:val="18"/>
          <w:lang w:eastAsia="pl-PL"/>
        </w:rPr>
        <w:t>,</w:t>
      </w:r>
    </w:p>
    <w:p w:rsidR="00C61430" w:rsidRPr="00A010E3" w:rsidRDefault="00C61430" w:rsidP="00A010E3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A010E3">
        <w:rPr>
          <w:rFonts w:ascii="Times New Roman" w:eastAsia="Times New Roman" w:hAnsi="Times New Roman" w:cs="Times New Roman"/>
          <w:color w:val="000000"/>
          <w:sz w:val="20"/>
          <w:szCs w:val="18"/>
          <w:lang w:eastAsia="pl-PL"/>
        </w:rPr>
        <w:t>nieskazanie prawomocnym wyrokiem za przestępstwo przeciwko zdrowiu lub życiu ludzkiemu</w:t>
      </w:r>
      <w:r w:rsidR="00A114F1" w:rsidRPr="00A010E3">
        <w:rPr>
          <w:rFonts w:ascii="Times New Roman" w:eastAsia="Times New Roman" w:hAnsi="Times New Roman" w:cs="Times New Roman"/>
          <w:color w:val="000000"/>
          <w:sz w:val="20"/>
          <w:szCs w:val="18"/>
          <w:lang w:eastAsia="pl-PL"/>
        </w:rPr>
        <w:t>,</w:t>
      </w:r>
    </w:p>
    <w:p w:rsidR="00C61430" w:rsidRPr="00A010E3" w:rsidRDefault="00C61430" w:rsidP="00A010E3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A010E3">
        <w:rPr>
          <w:rFonts w:ascii="Times New Roman" w:eastAsia="Times New Roman" w:hAnsi="Times New Roman" w:cs="Times New Roman"/>
          <w:color w:val="000000"/>
          <w:sz w:val="20"/>
          <w:szCs w:val="18"/>
          <w:lang w:eastAsia="pl-PL"/>
        </w:rPr>
        <w:t>posiadanie pełnej zdolność do czynności prawnych</w:t>
      </w:r>
      <w:r w:rsidR="00A114F1" w:rsidRPr="00A010E3">
        <w:rPr>
          <w:rFonts w:ascii="Times New Roman" w:eastAsia="Times New Roman" w:hAnsi="Times New Roman" w:cs="Times New Roman"/>
          <w:color w:val="000000"/>
          <w:sz w:val="20"/>
          <w:szCs w:val="18"/>
          <w:lang w:eastAsia="pl-PL"/>
        </w:rPr>
        <w:t>,</w:t>
      </w:r>
    </w:p>
    <w:p w:rsidR="00C61430" w:rsidRPr="005C1625" w:rsidRDefault="00C61430" w:rsidP="00A010E3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A010E3">
        <w:rPr>
          <w:rFonts w:ascii="Times New Roman" w:eastAsia="Times New Roman" w:hAnsi="Times New Roman" w:cs="Times New Roman"/>
          <w:color w:val="000000"/>
          <w:sz w:val="20"/>
          <w:szCs w:val="18"/>
          <w:lang w:eastAsia="pl-PL"/>
        </w:rPr>
        <w:t>korzystanie z pełni praw publicznych</w:t>
      </w:r>
      <w:r w:rsidR="00A114F1" w:rsidRPr="00A010E3">
        <w:rPr>
          <w:rFonts w:ascii="Times New Roman" w:eastAsia="Times New Roman" w:hAnsi="Times New Roman" w:cs="Times New Roman"/>
          <w:color w:val="000000"/>
          <w:sz w:val="20"/>
          <w:szCs w:val="18"/>
          <w:lang w:eastAsia="pl-PL"/>
        </w:rPr>
        <w:t>.</w:t>
      </w:r>
    </w:p>
    <w:p w:rsidR="005C1625" w:rsidRDefault="005C1625" w:rsidP="00C6143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:rsidR="00C61430" w:rsidRPr="008E3CC0" w:rsidRDefault="00C61430" w:rsidP="00C61430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8E3CC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pl-PL"/>
        </w:rPr>
        <w:lastRenderedPageBreak/>
        <w:t>DOKUMENTY I OŚWIADCZENIA NIEZBĘDNE:</w:t>
      </w:r>
    </w:p>
    <w:p w:rsidR="00C61430" w:rsidRPr="00A010E3" w:rsidRDefault="00C61430" w:rsidP="009200A0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284" w:hanging="357"/>
        <w:jc w:val="both"/>
        <w:rPr>
          <w:rFonts w:ascii="Times New Roman" w:eastAsia="Times New Roman" w:hAnsi="Times New Roman" w:cs="Times New Roman"/>
          <w:color w:val="000000"/>
          <w:sz w:val="20"/>
          <w:szCs w:val="19"/>
          <w:lang w:eastAsia="pl-PL"/>
        </w:rPr>
      </w:pPr>
      <w:r w:rsidRPr="00A010E3">
        <w:rPr>
          <w:rFonts w:ascii="Times New Roman" w:eastAsia="Times New Roman" w:hAnsi="Times New Roman" w:cs="Times New Roman"/>
          <w:color w:val="000000"/>
          <w:sz w:val="20"/>
          <w:szCs w:val="19"/>
          <w:lang w:eastAsia="pl-PL"/>
        </w:rPr>
        <w:t>życiorys (CV) i list motywacyjny</w:t>
      </w:r>
      <w:r w:rsidR="005C1625">
        <w:rPr>
          <w:rFonts w:ascii="Times New Roman" w:eastAsia="Times New Roman" w:hAnsi="Times New Roman" w:cs="Times New Roman"/>
          <w:color w:val="000000"/>
          <w:sz w:val="20"/>
          <w:szCs w:val="19"/>
          <w:lang w:eastAsia="pl-PL"/>
        </w:rPr>
        <w:t>,</w:t>
      </w:r>
    </w:p>
    <w:p w:rsidR="00C61430" w:rsidRPr="00A010E3" w:rsidRDefault="00C61430" w:rsidP="009200A0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284" w:hanging="357"/>
        <w:jc w:val="both"/>
        <w:rPr>
          <w:rFonts w:ascii="Times New Roman" w:eastAsia="Times New Roman" w:hAnsi="Times New Roman" w:cs="Times New Roman"/>
          <w:color w:val="000000"/>
          <w:sz w:val="20"/>
          <w:szCs w:val="19"/>
          <w:lang w:eastAsia="pl-PL"/>
        </w:rPr>
      </w:pPr>
      <w:r w:rsidRPr="00A010E3">
        <w:rPr>
          <w:rFonts w:ascii="Times New Roman" w:eastAsia="Times New Roman" w:hAnsi="Times New Roman" w:cs="Times New Roman"/>
          <w:color w:val="000000"/>
          <w:sz w:val="20"/>
          <w:szCs w:val="19"/>
          <w:lang w:eastAsia="pl-PL"/>
        </w:rPr>
        <w:t>kopie dokumentów potwierdzających spełnienie wymagania niezbędnego w zakresie wykształcenia</w:t>
      </w:r>
      <w:r w:rsidR="005C1625">
        <w:rPr>
          <w:rFonts w:ascii="Times New Roman" w:eastAsia="Times New Roman" w:hAnsi="Times New Roman" w:cs="Times New Roman"/>
          <w:color w:val="000000"/>
          <w:sz w:val="20"/>
          <w:szCs w:val="19"/>
          <w:lang w:eastAsia="pl-PL"/>
        </w:rPr>
        <w:t>,</w:t>
      </w:r>
    </w:p>
    <w:p w:rsidR="00C61430" w:rsidRPr="00A010E3" w:rsidRDefault="00C61430" w:rsidP="009200A0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284" w:hanging="357"/>
        <w:jc w:val="both"/>
        <w:rPr>
          <w:rFonts w:ascii="Times New Roman" w:eastAsia="Times New Roman" w:hAnsi="Times New Roman" w:cs="Times New Roman"/>
          <w:color w:val="000000"/>
          <w:sz w:val="20"/>
          <w:szCs w:val="19"/>
          <w:lang w:eastAsia="pl-PL"/>
        </w:rPr>
      </w:pPr>
      <w:r w:rsidRPr="00A010E3">
        <w:rPr>
          <w:rFonts w:ascii="Times New Roman" w:eastAsia="Times New Roman" w:hAnsi="Times New Roman" w:cs="Times New Roman"/>
          <w:color w:val="000000"/>
          <w:sz w:val="20"/>
          <w:szCs w:val="19"/>
          <w:lang w:eastAsia="pl-PL"/>
        </w:rPr>
        <w:t>kopie dokumentów potwierdzających spełnienie wymagania w zakresie doświadczenia zawodowego/stażu pracy</w:t>
      </w:r>
      <w:r w:rsidR="005C1625">
        <w:rPr>
          <w:rFonts w:ascii="Times New Roman" w:eastAsia="Times New Roman" w:hAnsi="Times New Roman" w:cs="Times New Roman"/>
          <w:color w:val="000000"/>
          <w:sz w:val="20"/>
          <w:szCs w:val="19"/>
          <w:lang w:eastAsia="pl-PL"/>
        </w:rPr>
        <w:t>,</w:t>
      </w:r>
    </w:p>
    <w:p w:rsidR="00C61430" w:rsidRPr="00A010E3" w:rsidRDefault="00C61430" w:rsidP="009200A0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284" w:hanging="357"/>
        <w:jc w:val="both"/>
        <w:rPr>
          <w:rFonts w:ascii="Times New Roman" w:eastAsia="Times New Roman" w:hAnsi="Times New Roman" w:cs="Times New Roman"/>
          <w:color w:val="000000"/>
          <w:sz w:val="20"/>
          <w:szCs w:val="19"/>
          <w:lang w:eastAsia="pl-PL"/>
        </w:rPr>
      </w:pPr>
      <w:r w:rsidRPr="00A010E3">
        <w:rPr>
          <w:rFonts w:ascii="Times New Roman" w:eastAsia="Times New Roman" w:hAnsi="Times New Roman" w:cs="Times New Roman"/>
          <w:color w:val="000000"/>
          <w:sz w:val="20"/>
          <w:szCs w:val="19"/>
          <w:lang w:eastAsia="pl-PL"/>
        </w:rPr>
        <w:t>oświadczenie kandydata o posiadaniu obywatelstwa polskiego</w:t>
      </w:r>
      <w:r w:rsidR="005C1625">
        <w:rPr>
          <w:rFonts w:ascii="Times New Roman" w:eastAsia="Times New Roman" w:hAnsi="Times New Roman" w:cs="Times New Roman"/>
          <w:color w:val="000000"/>
          <w:sz w:val="20"/>
          <w:szCs w:val="19"/>
          <w:lang w:eastAsia="pl-PL"/>
        </w:rPr>
        <w:t>,</w:t>
      </w:r>
    </w:p>
    <w:p w:rsidR="00C61430" w:rsidRPr="00A010E3" w:rsidRDefault="00C61430" w:rsidP="009200A0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284" w:hanging="357"/>
        <w:jc w:val="both"/>
        <w:rPr>
          <w:rFonts w:ascii="Times New Roman" w:eastAsia="Times New Roman" w:hAnsi="Times New Roman" w:cs="Times New Roman"/>
          <w:color w:val="000000"/>
          <w:sz w:val="20"/>
          <w:szCs w:val="19"/>
          <w:lang w:eastAsia="pl-PL"/>
        </w:rPr>
      </w:pPr>
      <w:r w:rsidRPr="00A010E3">
        <w:rPr>
          <w:rFonts w:ascii="Times New Roman" w:eastAsia="Times New Roman" w:hAnsi="Times New Roman" w:cs="Times New Roman"/>
          <w:color w:val="000000"/>
          <w:sz w:val="20"/>
          <w:szCs w:val="19"/>
          <w:lang w:eastAsia="pl-PL"/>
        </w:rPr>
        <w:t>oświadczenie kandydata o korzystaniu z pełni praw publicznych</w:t>
      </w:r>
      <w:r w:rsidR="005C1625">
        <w:rPr>
          <w:rFonts w:ascii="Times New Roman" w:eastAsia="Times New Roman" w:hAnsi="Times New Roman" w:cs="Times New Roman"/>
          <w:color w:val="000000"/>
          <w:sz w:val="20"/>
          <w:szCs w:val="19"/>
          <w:lang w:eastAsia="pl-PL"/>
        </w:rPr>
        <w:t>,</w:t>
      </w:r>
    </w:p>
    <w:p w:rsidR="00C61430" w:rsidRPr="00A010E3" w:rsidRDefault="00C61430" w:rsidP="009200A0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284" w:hanging="357"/>
        <w:jc w:val="both"/>
        <w:rPr>
          <w:rFonts w:ascii="Times New Roman" w:eastAsia="Times New Roman" w:hAnsi="Times New Roman" w:cs="Times New Roman"/>
          <w:color w:val="000000"/>
          <w:sz w:val="20"/>
          <w:szCs w:val="19"/>
          <w:lang w:eastAsia="pl-PL"/>
        </w:rPr>
      </w:pPr>
      <w:r w:rsidRPr="00A010E3">
        <w:rPr>
          <w:rFonts w:ascii="Times New Roman" w:eastAsia="Times New Roman" w:hAnsi="Times New Roman" w:cs="Times New Roman"/>
          <w:color w:val="000000"/>
          <w:sz w:val="20"/>
          <w:szCs w:val="19"/>
          <w:lang w:eastAsia="pl-PL"/>
        </w:rPr>
        <w:t>oświadczenie o posiadaniu pełnej zdolności do czynności prawnych</w:t>
      </w:r>
      <w:r w:rsidR="005C1625">
        <w:rPr>
          <w:rFonts w:ascii="Times New Roman" w:eastAsia="Times New Roman" w:hAnsi="Times New Roman" w:cs="Times New Roman"/>
          <w:color w:val="000000"/>
          <w:sz w:val="20"/>
          <w:szCs w:val="19"/>
          <w:lang w:eastAsia="pl-PL"/>
        </w:rPr>
        <w:t>,</w:t>
      </w:r>
    </w:p>
    <w:p w:rsidR="00C61430" w:rsidRPr="00A010E3" w:rsidRDefault="00C61430" w:rsidP="009200A0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284" w:hanging="357"/>
        <w:jc w:val="both"/>
        <w:rPr>
          <w:rFonts w:ascii="Times New Roman" w:eastAsia="Times New Roman" w:hAnsi="Times New Roman" w:cs="Times New Roman"/>
          <w:color w:val="000000"/>
          <w:sz w:val="20"/>
          <w:szCs w:val="19"/>
          <w:lang w:eastAsia="pl-PL"/>
        </w:rPr>
      </w:pPr>
      <w:r w:rsidRPr="00A010E3">
        <w:rPr>
          <w:rFonts w:ascii="Times New Roman" w:eastAsia="Times New Roman" w:hAnsi="Times New Roman" w:cs="Times New Roman"/>
          <w:color w:val="000000"/>
          <w:sz w:val="20"/>
          <w:szCs w:val="19"/>
          <w:lang w:eastAsia="pl-PL"/>
        </w:rPr>
        <w:t>oświadczenie kandydata o nieskazaniu prawomocnym wyrokiem za przestępstwo przeciwko zdrowiu lub życiu ludzkiemu</w:t>
      </w:r>
      <w:r w:rsidR="005C1625">
        <w:rPr>
          <w:rFonts w:ascii="Times New Roman" w:eastAsia="Times New Roman" w:hAnsi="Times New Roman" w:cs="Times New Roman"/>
          <w:color w:val="000000"/>
          <w:sz w:val="20"/>
          <w:szCs w:val="19"/>
          <w:lang w:eastAsia="pl-PL"/>
        </w:rPr>
        <w:t>,</w:t>
      </w:r>
    </w:p>
    <w:p w:rsidR="00C61430" w:rsidRPr="00A010E3" w:rsidRDefault="00C61430" w:rsidP="009200A0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284" w:hanging="357"/>
        <w:jc w:val="both"/>
        <w:rPr>
          <w:rFonts w:ascii="Times New Roman" w:eastAsia="Times New Roman" w:hAnsi="Times New Roman" w:cs="Times New Roman"/>
          <w:color w:val="000000"/>
          <w:sz w:val="20"/>
          <w:szCs w:val="19"/>
          <w:lang w:eastAsia="pl-PL"/>
        </w:rPr>
      </w:pPr>
      <w:r w:rsidRPr="00A010E3">
        <w:rPr>
          <w:rFonts w:ascii="Times New Roman" w:eastAsia="Times New Roman" w:hAnsi="Times New Roman" w:cs="Times New Roman"/>
          <w:color w:val="000000"/>
          <w:sz w:val="20"/>
          <w:szCs w:val="19"/>
          <w:lang w:eastAsia="pl-PL"/>
        </w:rPr>
        <w:t>oświadczenie kandydata o wyrażeniu zgody na przetwarzanie danych osobowych do celów rekrutacji</w:t>
      </w:r>
      <w:r w:rsidR="005C1625">
        <w:rPr>
          <w:rFonts w:ascii="Times New Roman" w:eastAsia="Times New Roman" w:hAnsi="Times New Roman" w:cs="Times New Roman"/>
          <w:color w:val="000000"/>
          <w:sz w:val="20"/>
          <w:szCs w:val="19"/>
          <w:lang w:eastAsia="pl-PL"/>
        </w:rPr>
        <w:t>.</w:t>
      </w:r>
    </w:p>
    <w:p w:rsidR="00A010E3" w:rsidRDefault="00A010E3" w:rsidP="00C81C46">
      <w:pPr>
        <w:rPr>
          <w:rFonts w:ascii="Times New Roman" w:hAnsi="Times New Roman" w:cs="Times New Roman"/>
          <w:sz w:val="4"/>
          <w:szCs w:val="19"/>
        </w:rPr>
      </w:pPr>
    </w:p>
    <w:p w:rsidR="00A010E3" w:rsidRPr="00A010E3" w:rsidRDefault="00A010E3" w:rsidP="00C81C46">
      <w:pPr>
        <w:rPr>
          <w:rFonts w:ascii="Times New Roman" w:hAnsi="Times New Roman" w:cs="Times New Roman"/>
          <w:sz w:val="4"/>
          <w:szCs w:val="19"/>
        </w:rPr>
      </w:pPr>
    </w:p>
    <w:p w:rsidR="00C81C46" w:rsidRPr="00A010E3" w:rsidRDefault="00C81C46" w:rsidP="00C81C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0"/>
          <w:szCs w:val="24"/>
          <w:lang w:eastAsia="pl-PL"/>
        </w:rPr>
      </w:pPr>
      <w:r w:rsidRPr="00A010E3">
        <w:rPr>
          <w:rFonts w:ascii="Times New Roman" w:eastAsia="Times New Roman" w:hAnsi="Times New Roman"/>
          <w:b/>
          <w:bCs/>
          <w:sz w:val="20"/>
          <w:szCs w:val="24"/>
          <w:lang w:eastAsia="pl-PL"/>
        </w:rPr>
        <w:t>TERMIN  I MIEJSCE SKŁADANIA DOKUMENTÓW:</w:t>
      </w:r>
    </w:p>
    <w:p w:rsidR="006D1D63" w:rsidRPr="006D1D63" w:rsidRDefault="006D1D63" w:rsidP="006D1D63">
      <w:pPr>
        <w:widowControl w:val="0"/>
        <w:shd w:val="clear" w:color="auto" w:fill="FFFFFF"/>
        <w:autoSpaceDE w:val="0"/>
        <w:autoSpaceDN w:val="0"/>
        <w:adjustRightInd w:val="0"/>
        <w:spacing w:after="0" w:line="252" w:lineRule="auto"/>
        <w:ind w:right="1600"/>
        <w:rPr>
          <w:rFonts w:ascii="Times New Roman" w:eastAsia="Times New Roman" w:hAnsi="Times New Roman"/>
          <w:b/>
          <w:i/>
          <w:sz w:val="12"/>
          <w:szCs w:val="24"/>
          <w:u w:val="single"/>
          <w:lang w:eastAsia="pl-PL"/>
        </w:rPr>
      </w:pPr>
    </w:p>
    <w:p w:rsidR="00C81C46" w:rsidRPr="005C1625" w:rsidRDefault="00C81C46" w:rsidP="006D1D63">
      <w:pPr>
        <w:widowControl w:val="0"/>
        <w:shd w:val="clear" w:color="auto" w:fill="FFFFFF"/>
        <w:autoSpaceDE w:val="0"/>
        <w:autoSpaceDN w:val="0"/>
        <w:adjustRightInd w:val="0"/>
        <w:spacing w:after="0" w:line="252" w:lineRule="auto"/>
        <w:ind w:right="1600"/>
        <w:rPr>
          <w:rFonts w:ascii="Times New Roman" w:eastAsia="Times New Roman" w:hAnsi="Times New Roman"/>
          <w:b/>
          <w:i/>
          <w:sz w:val="20"/>
          <w:szCs w:val="24"/>
          <w:u w:val="single"/>
          <w:lang w:eastAsia="pl-PL"/>
        </w:rPr>
      </w:pPr>
      <w:r w:rsidRPr="005C1625">
        <w:rPr>
          <w:rFonts w:ascii="Times New Roman" w:eastAsia="Times New Roman" w:hAnsi="Times New Roman"/>
          <w:b/>
          <w:i/>
          <w:sz w:val="20"/>
          <w:szCs w:val="24"/>
          <w:u w:val="single"/>
          <w:lang w:eastAsia="pl-PL"/>
        </w:rPr>
        <w:t>NABÓR STAŁY</w:t>
      </w:r>
    </w:p>
    <w:p w:rsidR="00632903" w:rsidRPr="006D1D63" w:rsidRDefault="00632903" w:rsidP="00632903">
      <w:pPr>
        <w:widowControl w:val="0"/>
        <w:shd w:val="clear" w:color="auto" w:fill="FFFFFF"/>
        <w:autoSpaceDE w:val="0"/>
        <w:autoSpaceDN w:val="0"/>
        <w:adjustRightInd w:val="0"/>
        <w:spacing w:after="0" w:line="252" w:lineRule="auto"/>
        <w:ind w:right="1600"/>
        <w:rPr>
          <w:rFonts w:ascii="Times New Roman" w:eastAsia="Times New Roman" w:hAnsi="Times New Roman"/>
          <w:b/>
          <w:sz w:val="12"/>
          <w:szCs w:val="24"/>
          <w:lang w:eastAsia="pl-PL"/>
        </w:rPr>
      </w:pPr>
    </w:p>
    <w:p w:rsidR="00C81C46" w:rsidRPr="005C1625" w:rsidRDefault="00C81C46" w:rsidP="00632903">
      <w:pPr>
        <w:widowControl w:val="0"/>
        <w:shd w:val="clear" w:color="auto" w:fill="FFFFFF"/>
        <w:autoSpaceDE w:val="0"/>
        <w:autoSpaceDN w:val="0"/>
        <w:adjustRightInd w:val="0"/>
        <w:spacing w:after="0" w:line="252" w:lineRule="auto"/>
        <w:ind w:right="1600"/>
        <w:rPr>
          <w:rFonts w:ascii="Times New Roman" w:eastAsia="Times New Roman" w:hAnsi="Times New Roman"/>
          <w:sz w:val="20"/>
          <w:szCs w:val="24"/>
          <w:lang w:eastAsia="pl-PL"/>
        </w:rPr>
      </w:pPr>
      <w:r w:rsidRPr="005C1625">
        <w:rPr>
          <w:rFonts w:ascii="Times New Roman" w:eastAsia="Times New Roman" w:hAnsi="Times New Roman"/>
          <w:b/>
          <w:sz w:val="20"/>
          <w:szCs w:val="24"/>
          <w:lang w:eastAsia="pl-PL"/>
        </w:rPr>
        <w:t>Miejsce składania dokumentów:</w:t>
      </w:r>
      <w:r w:rsidRPr="005C1625">
        <w:rPr>
          <w:rFonts w:ascii="Times New Roman" w:eastAsia="Times New Roman" w:hAnsi="Times New Roman"/>
          <w:b/>
          <w:sz w:val="20"/>
          <w:szCs w:val="24"/>
          <w:lang w:eastAsia="pl-PL"/>
        </w:rPr>
        <w:br/>
      </w:r>
      <w:r w:rsidRPr="005C1625">
        <w:rPr>
          <w:rFonts w:ascii="Times New Roman" w:eastAsia="Times New Roman" w:hAnsi="Times New Roman"/>
          <w:sz w:val="20"/>
          <w:szCs w:val="24"/>
          <w:lang w:eastAsia="pl-PL"/>
        </w:rPr>
        <w:t>Podkarpacki Urząd Wojewódzki w Rzeszowie </w:t>
      </w:r>
      <w:r w:rsidRPr="005C1625">
        <w:rPr>
          <w:rFonts w:ascii="Times New Roman" w:eastAsia="Times New Roman" w:hAnsi="Times New Roman"/>
          <w:sz w:val="20"/>
          <w:szCs w:val="24"/>
          <w:lang w:eastAsia="pl-PL"/>
        </w:rPr>
        <w:br/>
        <w:t>Kancelaria Urzędu, pok. 27 </w:t>
      </w:r>
      <w:r w:rsidRPr="005C1625">
        <w:rPr>
          <w:rFonts w:ascii="Times New Roman" w:eastAsia="Times New Roman" w:hAnsi="Times New Roman"/>
          <w:sz w:val="20"/>
          <w:szCs w:val="24"/>
          <w:lang w:eastAsia="pl-PL"/>
        </w:rPr>
        <w:br/>
        <w:t>ul. Grunwaldzka 15, 35-959 Rzeszów </w:t>
      </w:r>
    </w:p>
    <w:p w:rsidR="00410DB9" w:rsidRPr="00CF6ABC" w:rsidRDefault="00C61430" w:rsidP="00CF6A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pl-PL"/>
        </w:rPr>
      </w:pPr>
      <w:r w:rsidRPr="008E3CC0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 </w:t>
      </w:r>
      <w:r w:rsidRPr="008E3CC0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br/>
      </w:r>
      <w:r w:rsidR="001C368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pl-PL"/>
        </w:rPr>
        <w:t>INNE </w:t>
      </w:r>
      <w:r w:rsidRPr="008E3CC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pl-PL"/>
        </w:rPr>
        <w:t>INFORMACJE</w:t>
      </w:r>
      <w:r w:rsidRPr="008E3CC0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br/>
      </w:r>
      <w:r w:rsidRPr="00CF6ABC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pl-PL"/>
        </w:rPr>
        <w:t>Proponowane wynagrodzenie brutto</w:t>
      </w:r>
      <w:r w:rsidR="00C81C46" w:rsidRPr="00CF6ABC">
        <w:rPr>
          <w:rFonts w:ascii="Times New Roman" w:eastAsia="Times New Roman" w:hAnsi="Times New Roman" w:cs="Times New Roman"/>
          <w:color w:val="000000"/>
          <w:sz w:val="20"/>
          <w:szCs w:val="24"/>
          <w:lang w:eastAsia="pl-PL"/>
        </w:rPr>
        <w:t> </w:t>
      </w:r>
      <w:r w:rsidR="006D1D63" w:rsidRPr="00CF6ABC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pl-PL"/>
        </w:rPr>
        <w:t>na pełny etat</w:t>
      </w:r>
      <w:r w:rsidR="00410DB9" w:rsidRPr="00CF6ABC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pl-PL"/>
        </w:rPr>
        <w:t>:</w:t>
      </w:r>
    </w:p>
    <w:p w:rsidR="00410DB9" w:rsidRPr="00CF6ABC" w:rsidRDefault="00410DB9" w:rsidP="00CF6ABC">
      <w:pPr>
        <w:pStyle w:val="Akapitzlist"/>
        <w:numPr>
          <w:ilvl w:val="0"/>
          <w:numId w:val="18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0"/>
          <w:szCs w:val="24"/>
          <w:lang w:eastAsia="pl-PL"/>
        </w:rPr>
      </w:pPr>
      <w:r w:rsidRPr="00CF6ABC">
        <w:rPr>
          <w:rFonts w:ascii="Times New Roman" w:eastAsia="Times New Roman" w:hAnsi="Times New Roman"/>
          <w:bCs/>
          <w:color w:val="000000"/>
          <w:sz w:val="20"/>
          <w:szCs w:val="24"/>
          <w:lang w:eastAsia="pl-PL"/>
        </w:rPr>
        <w:t>wynagrodzenie zasadnicze</w:t>
      </w:r>
      <w:r w:rsidR="006D1D63" w:rsidRPr="00CF6ABC">
        <w:rPr>
          <w:rFonts w:ascii="Times New Roman" w:eastAsia="Times New Roman" w:hAnsi="Times New Roman"/>
          <w:bCs/>
          <w:color w:val="000000"/>
          <w:sz w:val="20"/>
          <w:szCs w:val="24"/>
          <w:lang w:eastAsia="pl-PL"/>
        </w:rPr>
        <w:t xml:space="preserve"> </w:t>
      </w:r>
      <w:r w:rsidR="00C61430" w:rsidRPr="00CF6ABC">
        <w:rPr>
          <w:rFonts w:ascii="Times New Roman" w:eastAsia="Times New Roman" w:hAnsi="Times New Roman"/>
          <w:bCs/>
          <w:color w:val="000000"/>
          <w:sz w:val="20"/>
          <w:szCs w:val="24"/>
          <w:lang w:eastAsia="pl-PL"/>
        </w:rPr>
        <w:t xml:space="preserve">5 </w:t>
      </w:r>
      <w:r w:rsidR="00C81C46" w:rsidRPr="00CF6ABC">
        <w:rPr>
          <w:rFonts w:ascii="Times New Roman" w:eastAsia="Times New Roman" w:hAnsi="Times New Roman"/>
          <w:bCs/>
          <w:color w:val="000000"/>
          <w:sz w:val="20"/>
          <w:szCs w:val="24"/>
          <w:lang w:eastAsia="pl-PL"/>
        </w:rPr>
        <w:t>300</w:t>
      </w:r>
      <w:r w:rsidR="00C61430" w:rsidRPr="00CF6ABC">
        <w:rPr>
          <w:rFonts w:ascii="Times New Roman" w:eastAsia="Times New Roman" w:hAnsi="Times New Roman"/>
          <w:bCs/>
          <w:color w:val="000000"/>
          <w:sz w:val="20"/>
          <w:szCs w:val="24"/>
          <w:lang w:eastAsia="pl-PL"/>
        </w:rPr>
        <w:t>,00  zł </w:t>
      </w:r>
      <w:r w:rsidR="006D1D63" w:rsidRPr="00CF6ABC">
        <w:rPr>
          <w:rFonts w:ascii="Times New Roman" w:eastAsia="Times New Roman" w:hAnsi="Times New Roman"/>
          <w:bCs/>
          <w:color w:val="000000"/>
          <w:sz w:val="20"/>
          <w:szCs w:val="24"/>
          <w:lang w:eastAsia="pl-PL"/>
        </w:rPr>
        <w:t xml:space="preserve"> </w:t>
      </w:r>
      <w:r w:rsidR="00C61430" w:rsidRPr="00CF6ABC">
        <w:rPr>
          <w:rFonts w:ascii="Times New Roman" w:eastAsia="Times New Roman" w:hAnsi="Times New Roman"/>
          <w:color w:val="000000"/>
          <w:sz w:val="20"/>
          <w:szCs w:val="24"/>
          <w:lang w:eastAsia="pl-PL"/>
        </w:rPr>
        <w:t>(</w:t>
      </w:r>
      <w:r w:rsidR="00C61430" w:rsidRPr="00CF6ABC">
        <w:rPr>
          <w:rFonts w:ascii="Times New Roman" w:eastAsia="Times New Roman" w:hAnsi="Times New Roman"/>
          <w:i/>
          <w:color w:val="000000"/>
          <w:sz w:val="20"/>
          <w:szCs w:val="24"/>
          <w:lang w:eastAsia="pl-PL"/>
        </w:rPr>
        <w:t>proporcjonalnie do wymiaru czasu pracy</w:t>
      </w:r>
      <w:r w:rsidR="006D1D63" w:rsidRPr="00CF6ABC">
        <w:rPr>
          <w:rFonts w:ascii="Times New Roman" w:eastAsia="Times New Roman" w:hAnsi="Times New Roman"/>
          <w:color w:val="000000"/>
          <w:sz w:val="20"/>
          <w:szCs w:val="24"/>
          <w:lang w:eastAsia="pl-PL"/>
        </w:rPr>
        <w:t xml:space="preserve">) </w:t>
      </w:r>
    </w:p>
    <w:p w:rsidR="00C61430" w:rsidRPr="00CF6ABC" w:rsidRDefault="00C61430" w:rsidP="00CF6ABC">
      <w:pPr>
        <w:pStyle w:val="Akapitzlist"/>
        <w:numPr>
          <w:ilvl w:val="0"/>
          <w:numId w:val="18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0"/>
          <w:szCs w:val="24"/>
          <w:lang w:eastAsia="pl-PL"/>
        </w:rPr>
      </w:pPr>
      <w:r w:rsidRPr="00CF6ABC">
        <w:rPr>
          <w:rFonts w:ascii="Times New Roman" w:eastAsia="Times New Roman" w:hAnsi="Times New Roman"/>
          <w:color w:val="000000"/>
          <w:sz w:val="20"/>
          <w:szCs w:val="24"/>
          <w:lang w:eastAsia="pl-PL"/>
        </w:rPr>
        <w:t xml:space="preserve">dodatek </w:t>
      </w:r>
      <w:r w:rsidR="00C81C46" w:rsidRPr="00CF6ABC">
        <w:rPr>
          <w:rFonts w:ascii="Times New Roman" w:eastAsia="Times New Roman" w:hAnsi="Times New Roman"/>
          <w:color w:val="000000"/>
          <w:sz w:val="20"/>
          <w:szCs w:val="24"/>
          <w:lang w:eastAsia="pl-PL"/>
        </w:rPr>
        <w:t>specjalny</w:t>
      </w:r>
      <w:r w:rsidRPr="00CF6ABC">
        <w:rPr>
          <w:rFonts w:ascii="Times New Roman" w:eastAsia="Times New Roman" w:hAnsi="Times New Roman"/>
          <w:color w:val="000000"/>
          <w:sz w:val="20"/>
          <w:szCs w:val="24"/>
          <w:lang w:eastAsia="pl-PL"/>
        </w:rPr>
        <w:t xml:space="preserve"> w wysokości </w:t>
      </w:r>
      <w:r w:rsidR="00C81C46" w:rsidRPr="00CF6ABC">
        <w:rPr>
          <w:rFonts w:ascii="Times New Roman" w:eastAsia="Times New Roman" w:hAnsi="Times New Roman"/>
          <w:color w:val="000000"/>
          <w:sz w:val="20"/>
          <w:szCs w:val="24"/>
          <w:lang w:eastAsia="pl-PL"/>
        </w:rPr>
        <w:t xml:space="preserve"> 1 370</w:t>
      </w:r>
      <w:r w:rsidRPr="00CF6ABC">
        <w:rPr>
          <w:rFonts w:ascii="Times New Roman" w:eastAsia="Times New Roman" w:hAnsi="Times New Roman"/>
          <w:bCs/>
          <w:color w:val="000000"/>
          <w:sz w:val="20"/>
          <w:szCs w:val="24"/>
          <w:lang w:eastAsia="pl-PL"/>
        </w:rPr>
        <w:t>,00</w:t>
      </w:r>
      <w:r w:rsidR="00410DB9" w:rsidRPr="00CF6ABC">
        <w:rPr>
          <w:rFonts w:ascii="Times New Roman" w:eastAsia="Times New Roman" w:hAnsi="Times New Roman"/>
          <w:bCs/>
          <w:color w:val="000000"/>
          <w:sz w:val="20"/>
          <w:szCs w:val="24"/>
          <w:lang w:eastAsia="pl-PL"/>
        </w:rPr>
        <w:t xml:space="preserve"> zł</w:t>
      </w:r>
      <w:r w:rsidRPr="00CF6ABC">
        <w:rPr>
          <w:rFonts w:ascii="Times New Roman" w:eastAsia="Times New Roman" w:hAnsi="Times New Roman"/>
          <w:color w:val="000000"/>
          <w:sz w:val="20"/>
          <w:szCs w:val="24"/>
          <w:lang w:eastAsia="pl-PL"/>
        </w:rPr>
        <w:t> (</w:t>
      </w:r>
      <w:r w:rsidRPr="00CF6ABC">
        <w:rPr>
          <w:rFonts w:ascii="Times New Roman" w:eastAsia="Times New Roman" w:hAnsi="Times New Roman"/>
          <w:i/>
          <w:color w:val="000000"/>
          <w:sz w:val="20"/>
          <w:szCs w:val="24"/>
          <w:lang w:eastAsia="pl-PL"/>
        </w:rPr>
        <w:t>proporcj</w:t>
      </w:r>
      <w:r w:rsidR="00C81C46" w:rsidRPr="00CF6ABC">
        <w:rPr>
          <w:rFonts w:ascii="Times New Roman" w:eastAsia="Times New Roman" w:hAnsi="Times New Roman"/>
          <w:i/>
          <w:color w:val="000000"/>
          <w:sz w:val="20"/>
          <w:szCs w:val="24"/>
          <w:lang w:eastAsia="pl-PL"/>
        </w:rPr>
        <w:t>onalnie do wymiaru czasu pracy</w:t>
      </w:r>
      <w:r w:rsidR="00C81C46" w:rsidRPr="00CF6ABC">
        <w:rPr>
          <w:rFonts w:ascii="Times New Roman" w:eastAsia="Times New Roman" w:hAnsi="Times New Roman"/>
          <w:color w:val="000000"/>
          <w:sz w:val="20"/>
          <w:szCs w:val="24"/>
          <w:lang w:eastAsia="pl-PL"/>
        </w:rPr>
        <w:t>),</w:t>
      </w:r>
    </w:p>
    <w:p w:rsidR="00410DB9" w:rsidRPr="00CF6ABC" w:rsidRDefault="00410DB9" w:rsidP="00CF6ABC">
      <w:pPr>
        <w:pStyle w:val="Akapitzlist"/>
        <w:numPr>
          <w:ilvl w:val="0"/>
          <w:numId w:val="18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0"/>
          <w:szCs w:val="24"/>
          <w:lang w:eastAsia="pl-PL"/>
        </w:rPr>
      </w:pPr>
      <w:r w:rsidRPr="00CF6ABC">
        <w:rPr>
          <w:rFonts w:ascii="Times New Roman" w:eastAsia="Times New Roman" w:hAnsi="Times New Roman"/>
          <w:color w:val="000000"/>
          <w:sz w:val="20"/>
          <w:szCs w:val="24"/>
          <w:lang w:eastAsia="pl-PL"/>
        </w:rPr>
        <w:t>d</w:t>
      </w:r>
      <w:r w:rsidR="00C81C46" w:rsidRPr="00CF6ABC">
        <w:rPr>
          <w:rFonts w:ascii="Times New Roman" w:eastAsia="Times New Roman" w:hAnsi="Times New Roman"/>
          <w:color w:val="000000"/>
          <w:sz w:val="20"/>
          <w:szCs w:val="24"/>
          <w:lang w:eastAsia="pl-PL"/>
        </w:rPr>
        <w:t>odatek za wieloletnią pracę (uzależniony od posia</w:t>
      </w:r>
      <w:r w:rsidR="0077393B" w:rsidRPr="00CF6ABC">
        <w:rPr>
          <w:rFonts w:ascii="Times New Roman" w:eastAsia="Times New Roman" w:hAnsi="Times New Roman"/>
          <w:color w:val="000000"/>
          <w:sz w:val="20"/>
          <w:szCs w:val="24"/>
          <w:lang w:eastAsia="pl-PL"/>
        </w:rPr>
        <w:t>da</w:t>
      </w:r>
      <w:r w:rsidR="00C81C46" w:rsidRPr="00CF6ABC">
        <w:rPr>
          <w:rFonts w:ascii="Times New Roman" w:eastAsia="Times New Roman" w:hAnsi="Times New Roman"/>
          <w:color w:val="000000"/>
          <w:sz w:val="20"/>
          <w:szCs w:val="24"/>
          <w:lang w:eastAsia="pl-PL"/>
        </w:rPr>
        <w:t>nego stażu pracy ogółem)</w:t>
      </w:r>
      <w:r w:rsidRPr="00CF6ABC">
        <w:rPr>
          <w:rFonts w:ascii="Times New Roman" w:eastAsia="Times New Roman" w:hAnsi="Times New Roman"/>
          <w:color w:val="000000"/>
          <w:sz w:val="20"/>
          <w:szCs w:val="24"/>
          <w:lang w:eastAsia="pl-PL"/>
        </w:rPr>
        <w:t>: m</w:t>
      </w:r>
      <w:r w:rsidR="0077393B" w:rsidRPr="00CF6ABC">
        <w:rPr>
          <w:rFonts w:ascii="Times New Roman" w:eastAsia="Times New Roman" w:hAnsi="Times New Roman"/>
          <w:color w:val="000000"/>
          <w:sz w:val="20"/>
          <w:szCs w:val="24"/>
          <w:lang w:eastAsia="pl-PL"/>
        </w:rPr>
        <w:t>inimalna wysokość 5% wynagrodzenia zasadniczego – maksymalna wysokość 20%</w:t>
      </w:r>
      <w:r w:rsidR="00CF6ABC" w:rsidRPr="00CF6ABC">
        <w:rPr>
          <w:rFonts w:ascii="Times New Roman" w:eastAsia="Times New Roman" w:hAnsi="Times New Roman"/>
          <w:color w:val="000000"/>
          <w:sz w:val="20"/>
          <w:szCs w:val="24"/>
          <w:lang w:eastAsia="pl-PL"/>
        </w:rPr>
        <w:t xml:space="preserve"> wynagrodzenia </w:t>
      </w:r>
      <w:r w:rsidRPr="00CF6ABC">
        <w:rPr>
          <w:rFonts w:ascii="Times New Roman" w:eastAsia="Times New Roman" w:hAnsi="Times New Roman"/>
          <w:color w:val="000000"/>
          <w:sz w:val="20"/>
          <w:szCs w:val="24"/>
          <w:lang w:eastAsia="pl-PL"/>
        </w:rPr>
        <w:t>zasadniczego.</w:t>
      </w:r>
    </w:p>
    <w:p w:rsidR="00C81C46" w:rsidRPr="00CF6ABC" w:rsidRDefault="00410DB9" w:rsidP="00CF6AB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pl-PL"/>
        </w:rPr>
      </w:pPr>
      <w:r w:rsidRPr="00CF6ABC">
        <w:rPr>
          <w:rFonts w:ascii="Times New Roman" w:eastAsia="Times New Roman" w:hAnsi="Times New Roman"/>
          <w:color w:val="000000"/>
          <w:sz w:val="20"/>
          <w:szCs w:val="24"/>
          <w:lang w:eastAsia="pl-PL"/>
        </w:rPr>
        <w:t>P</w:t>
      </w:r>
      <w:r w:rsidR="0077393B" w:rsidRPr="00CF6ABC">
        <w:rPr>
          <w:rFonts w:ascii="Times New Roman" w:eastAsia="Times New Roman" w:hAnsi="Times New Roman"/>
          <w:color w:val="000000"/>
          <w:sz w:val="20"/>
          <w:szCs w:val="24"/>
          <w:lang w:eastAsia="pl-PL"/>
        </w:rPr>
        <w:t xml:space="preserve">onadto za każdą godzinę pracy w porze nocnej będzie przysługiwał dodatek za pracę w porze nocnej </w:t>
      </w:r>
      <w:r w:rsidR="00CF6ABC">
        <w:rPr>
          <w:rFonts w:ascii="Times New Roman" w:eastAsia="Times New Roman" w:hAnsi="Times New Roman"/>
          <w:color w:val="000000"/>
          <w:sz w:val="20"/>
          <w:szCs w:val="24"/>
          <w:lang w:eastAsia="pl-PL"/>
        </w:rPr>
        <w:br/>
      </w:r>
      <w:r w:rsidR="0077393B" w:rsidRPr="00CF6ABC">
        <w:rPr>
          <w:rFonts w:ascii="Times New Roman" w:eastAsia="Times New Roman" w:hAnsi="Times New Roman"/>
          <w:color w:val="000000"/>
          <w:sz w:val="20"/>
          <w:szCs w:val="24"/>
          <w:lang w:eastAsia="pl-PL"/>
        </w:rPr>
        <w:t>w wysokości 20% stawki godzinowej wynagrodzenia zasadniczego</w:t>
      </w:r>
      <w:r w:rsidRPr="00CF6ABC">
        <w:rPr>
          <w:rFonts w:ascii="Times New Roman" w:eastAsia="Times New Roman" w:hAnsi="Times New Roman"/>
          <w:color w:val="000000"/>
          <w:sz w:val="20"/>
          <w:szCs w:val="24"/>
          <w:lang w:eastAsia="pl-PL"/>
        </w:rPr>
        <w:t>.</w:t>
      </w:r>
    </w:p>
    <w:p w:rsidR="00C61430" w:rsidRPr="001C3689" w:rsidRDefault="00C61430" w:rsidP="00C6143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</w:pPr>
      <w:r w:rsidRPr="00CF48D4">
        <w:rPr>
          <w:rFonts w:ascii="Times New Roman" w:eastAsia="Times New Roman" w:hAnsi="Times New Roman" w:cs="Times New Roman"/>
          <w:b/>
          <w:color w:val="000000"/>
          <w:lang w:eastAsia="pl-PL"/>
        </w:rPr>
        <w:br/>
      </w:r>
      <w:r w:rsidRPr="001C3689">
        <w:rPr>
          <w:rFonts w:ascii="Times New Roman" w:eastAsia="Times New Roman" w:hAnsi="Times New Roman" w:cs="Times New Roman"/>
          <w:b/>
          <w:color w:val="000000"/>
          <w:sz w:val="20"/>
          <w:szCs w:val="18"/>
          <w:lang w:eastAsia="pl-PL"/>
        </w:rPr>
        <w:t>Pracownikom oferujemy ponadto:</w:t>
      </w:r>
    </w:p>
    <w:p w:rsidR="00C61430" w:rsidRPr="001C3689" w:rsidRDefault="00C61430" w:rsidP="00CF6ABC">
      <w:pPr>
        <w:numPr>
          <w:ilvl w:val="0"/>
          <w:numId w:val="11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1C3689">
        <w:rPr>
          <w:rFonts w:ascii="Times New Roman" w:eastAsia="Times New Roman" w:hAnsi="Times New Roman" w:cs="Times New Roman"/>
          <w:color w:val="000000"/>
          <w:sz w:val="20"/>
          <w:szCs w:val="18"/>
          <w:lang w:eastAsia="pl-PL"/>
        </w:rPr>
        <w:t>terminowo wypłacane wynagrodzenie,</w:t>
      </w:r>
    </w:p>
    <w:p w:rsidR="00C61430" w:rsidRPr="001C3689" w:rsidRDefault="00C61430" w:rsidP="00CF6ABC">
      <w:pPr>
        <w:numPr>
          <w:ilvl w:val="0"/>
          <w:numId w:val="11"/>
        </w:numPr>
        <w:tabs>
          <w:tab w:val="clear" w:pos="720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1C3689">
        <w:rPr>
          <w:rFonts w:ascii="Times New Roman" w:eastAsia="Times New Roman" w:hAnsi="Times New Roman" w:cs="Times New Roman"/>
          <w:color w:val="000000"/>
          <w:sz w:val="20"/>
          <w:szCs w:val="18"/>
          <w:lang w:eastAsia="pl-PL"/>
        </w:rPr>
        <w:t>stabilne zatrudnienie na podstawie umowy o pracę,</w:t>
      </w:r>
    </w:p>
    <w:p w:rsidR="00C61430" w:rsidRPr="001C3689" w:rsidRDefault="00C61430" w:rsidP="00CF6ABC">
      <w:pPr>
        <w:numPr>
          <w:ilvl w:val="0"/>
          <w:numId w:val="11"/>
        </w:numPr>
        <w:tabs>
          <w:tab w:val="clear" w:pos="720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1C3689">
        <w:rPr>
          <w:rFonts w:ascii="Times New Roman" w:eastAsia="Times New Roman" w:hAnsi="Times New Roman" w:cs="Times New Roman"/>
          <w:color w:val="000000"/>
          <w:sz w:val="20"/>
          <w:szCs w:val="18"/>
          <w:lang w:eastAsia="pl-PL"/>
        </w:rPr>
        <w:t>urlop wypoczynkowy,</w:t>
      </w:r>
    </w:p>
    <w:p w:rsidR="0077393B" w:rsidRPr="001C3689" w:rsidRDefault="00C61430" w:rsidP="00CF6ABC">
      <w:pPr>
        <w:numPr>
          <w:ilvl w:val="0"/>
          <w:numId w:val="11"/>
        </w:numPr>
        <w:tabs>
          <w:tab w:val="clear" w:pos="720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1C3689">
        <w:rPr>
          <w:rFonts w:ascii="Times New Roman" w:eastAsia="Times New Roman" w:hAnsi="Times New Roman" w:cs="Times New Roman"/>
          <w:color w:val="000000"/>
          <w:sz w:val="20"/>
          <w:szCs w:val="18"/>
          <w:lang w:eastAsia="pl-PL"/>
        </w:rPr>
        <w:t xml:space="preserve">dodatkowe wynagrodzenie roczne tzw. "13 pensja", nagrody jubileuszowe przyznawane zgodnie </w:t>
      </w:r>
      <w:r w:rsidR="009200A0">
        <w:rPr>
          <w:rFonts w:ascii="Times New Roman" w:eastAsia="Times New Roman" w:hAnsi="Times New Roman" w:cs="Times New Roman"/>
          <w:color w:val="000000"/>
          <w:sz w:val="20"/>
          <w:szCs w:val="18"/>
          <w:lang w:eastAsia="pl-PL"/>
        </w:rPr>
        <w:br/>
      </w:r>
      <w:r w:rsidRPr="001C3689">
        <w:rPr>
          <w:rFonts w:ascii="Times New Roman" w:eastAsia="Times New Roman" w:hAnsi="Times New Roman" w:cs="Times New Roman"/>
          <w:color w:val="000000"/>
          <w:sz w:val="20"/>
          <w:szCs w:val="18"/>
          <w:lang w:eastAsia="pl-PL"/>
        </w:rPr>
        <w:t>z obowiązującymi przepisami</w:t>
      </w:r>
      <w:r w:rsidR="0077393B" w:rsidRPr="001C3689">
        <w:rPr>
          <w:rFonts w:ascii="Times New Roman" w:eastAsia="Times New Roman" w:hAnsi="Times New Roman" w:cs="Times New Roman"/>
          <w:color w:val="000000"/>
          <w:sz w:val="20"/>
          <w:szCs w:val="18"/>
          <w:lang w:eastAsia="pl-PL"/>
        </w:rPr>
        <w:t>,</w:t>
      </w:r>
    </w:p>
    <w:p w:rsidR="00C61430" w:rsidRPr="001C3689" w:rsidRDefault="00C61430" w:rsidP="00CF6ABC">
      <w:pPr>
        <w:numPr>
          <w:ilvl w:val="0"/>
          <w:numId w:val="11"/>
        </w:numPr>
        <w:tabs>
          <w:tab w:val="clear" w:pos="720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1C3689">
        <w:rPr>
          <w:rFonts w:ascii="Times New Roman" w:eastAsia="Times New Roman" w:hAnsi="Times New Roman" w:cs="Times New Roman"/>
          <w:color w:val="000000"/>
          <w:sz w:val="20"/>
          <w:szCs w:val="18"/>
          <w:lang w:eastAsia="pl-PL"/>
        </w:rPr>
        <w:t>fundusz socjalny (ZFŚS) - dofinansowanie wypoczynku dla dzieci i młodzieży i tzw. „wczasów pod gruszą”, finansowe benefity w okresie świąt, zakładowe pożyczki na preferencyjnych warunkach, bezzwrotna pomoc finansow</w:t>
      </w:r>
      <w:r w:rsidR="005C7111" w:rsidRPr="001C3689">
        <w:rPr>
          <w:rFonts w:ascii="Times New Roman" w:eastAsia="Times New Roman" w:hAnsi="Times New Roman" w:cs="Times New Roman"/>
          <w:color w:val="000000"/>
          <w:sz w:val="20"/>
          <w:szCs w:val="18"/>
          <w:lang w:eastAsia="pl-PL"/>
        </w:rPr>
        <w:t>a</w:t>
      </w:r>
      <w:r w:rsidRPr="001C3689">
        <w:rPr>
          <w:rFonts w:ascii="Times New Roman" w:eastAsia="Times New Roman" w:hAnsi="Times New Roman" w:cs="Times New Roman"/>
          <w:color w:val="000000"/>
          <w:sz w:val="20"/>
          <w:szCs w:val="18"/>
          <w:lang w:eastAsia="pl-PL"/>
        </w:rPr>
        <w:t xml:space="preserve"> w trudnych sytuacjach itd.,</w:t>
      </w:r>
    </w:p>
    <w:p w:rsidR="00C61430" w:rsidRPr="001C3689" w:rsidRDefault="00C61430" w:rsidP="00CF6ABC">
      <w:pPr>
        <w:numPr>
          <w:ilvl w:val="0"/>
          <w:numId w:val="11"/>
        </w:numPr>
        <w:tabs>
          <w:tab w:val="clear" w:pos="720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1C3689">
        <w:rPr>
          <w:rFonts w:ascii="Times New Roman" w:eastAsia="Times New Roman" w:hAnsi="Times New Roman" w:cs="Times New Roman"/>
          <w:sz w:val="20"/>
          <w:szCs w:val="18"/>
          <w:lang w:eastAsia="pl-PL"/>
        </w:rPr>
        <w:t>możliwość dołączenia do ubezpieczenia grupowego,</w:t>
      </w:r>
    </w:p>
    <w:p w:rsidR="0077393B" w:rsidRPr="001C3689" w:rsidRDefault="00C61430" w:rsidP="00CF6ABC">
      <w:pPr>
        <w:numPr>
          <w:ilvl w:val="0"/>
          <w:numId w:val="11"/>
        </w:numPr>
        <w:tabs>
          <w:tab w:val="clear" w:pos="720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1C3689">
        <w:rPr>
          <w:rFonts w:ascii="Times New Roman" w:eastAsia="Times New Roman" w:hAnsi="Times New Roman" w:cs="Times New Roman"/>
          <w:color w:val="000000"/>
          <w:sz w:val="20"/>
          <w:szCs w:val="18"/>
          <w:lang w:eastAsia="pl-PL"/>
        </w:rPr>
        <w:t>możliwość podnoszenia kwalifikacji i doskonalenia zawodowego.</w:t>
      </w:r>
    </w:p>
    <w:p w:rsidR="0077393B" w:rsidRPr="00CF6ABC" w:rsidRDefault="0077393B" w:rsidP="0077393B">
      <w:pPr>
        <w:pStyle w:val="Default"/>
        <w:jc w:val="both"/>
        <w:rPr>
          <w:b/>
          <w:sz w:val="20"/>
        </w:rPr>
      </w:pPr>
      <w:r w:rsidRPr="00CF6ABC">
        <w:rPr>
          <w:b/>
          <w:sz w:val="20"/>
        </w:rPr>
        <w:t>PRZEBIEG POSTĘPOWANIA KWALIFIKACYJNEGO:</w:t>
      </w:r>
    </w:p>
    <w:p w:rsidR="0077393B" w:rsidRPr="00CF6ABC" w:rsidRDefault="0077393B" w:rsidP="00632903">
      <w:pPr>
        <w:pStyle w:val="Default"/>
        <w:numPr>
          <w:ilvl w:val="0"/>
          <w:numId w:val="16"/>
        </w:numPr>
        <w:ind w:left="284" w:hanging="284"/>
        <w:jc w:val="both"/>
        <w:rPr>
          <w:sz w:val="20"/>
        </w:rPr>
      </w:pPr>
      <w:r w:rsidRPr="00CF6ABC">
        <w:rPr>
          <w:sz w:val="20"/>
        </w:rPr>
        <w:t>analiza złożonych ofert - aplikacje nie zawierające wymaganych dokumentów  nie będą rozpatrywane,</w:t>
      </w:r>
    </w:p>
    <w:p w:rsidR="0077393B" w:rsidRPr="00CF6ABC" w:rsidRDefault="0077393B" w:rsidP="00632903">
      <w:pPr>
        <w:pStyle w:val="Default"/>
        <w:numPr>
          <w:ilvl w:val="1"/>
          <w:numId w:val="17"/>
        </w:numPr>
        <w:tabs>
          <w:tab w:val="clear" w:pos="2222"/>
        </w:tabs>
        <w:ind w:left="284" w:hanging="284"/>
        <w:jc w:val="both"/>
        <w:rPr>
          <w:sz w:val="20"/>
        </w:rPr>
      </w:pPr>
      <w:r w:rsidRPr="00CF6ABC">
        <w:rPr>
          <w:sz w:val="20"/>
        </w:rPr>
        <w:t xml:space="preserve">rozmowa kwalifikacyjna </w:t>
      </w:r>
      <w:r w:rsidR="00CF6ABC" w:rsidRPr="00CF6ABC">
        <w:rPr>
          <w:sz w:val="20"/>
        </w:rPr>
        <w:t xml:space="preserve">będzie </w:t>
      </w:r>
      <w:r w:rsidRPr="00CF6ABC">
        <w:rPr>
          <w:sz w:val="20"/>
        </w:rPr>
        <w:t>przeprowadzona za pomocą środków komunikacji na odległość (telefon lub komunikator internetowy)</w:t>
      </w:r>
      <w:r w:rsidR="00CF6ABC" w:rsidRPr="00CF6ABC">
        <w:rPr>
          <w:sz w:val="20"/>
        </w:rPr>
        <w:t>.</w:t>
      </w:r>
    </w:p>
    <w:p w:rsidR="0077393B" w:rsidRPr="00CF6ABC" w:rsidRDefault="0077393B" w:rsidP="00C6143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4"/>
          <w:szCs w:val="18"/>
          <w:lang w:eastAsia="pl-PL"/>
        </w:rPr>
      </w:pPr>
    </w:p>
    <w:p w:rsidR="0077393B" w:rsidRPr="005C1625" w:rsidRDefault="0077393B" w:rsidP="00C6143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8"/>
          <w:szCs w:val="18"/>
          <w:lang w:eastAsia="pl-PL"/>
        </w:rPr>
      </w:pPr>
    </w:p>
    <w:p w:rsidR="0077393B" w:rsidRPr="005C1625" w:rsidRDefault="0077393B" w:rsidP="005C1625">
      <w:pPr>
        <w:pStyle w:val="Default"/>
        <w:jc w:val="both"/>
        <w:rPr>
          <w:sz w:val="18"/>
          <w:szCs w:val="18"/>
        </w:rPr>
      </w:pPr>
      <w:r w:rsidRPr="005C1625">
        <w:rPr>
          <w:sz w:val="18"/>
          <w:szCs w:val="18"/>
        </w:rPr>
        <w:t>Komunikaty zawierające informacje o zakwalifikowanych kandydatach, terminie przeprowadzenia postępowania kwalifikacyjnego oraz o jego wyniku będą przekazywane telefonicznie lub drogą elektroniczną. Oferty kandydatów niezakwalifikowanych do zatrudnienia oraz oferty niespełniające wymogów formalnych zostaną zniszczone komisyjnie.</w:t>
      </w:r>
    </w:p>
    <w:p w:rsidR="00A810B9" w:rsidRPr="005C1625" w:rsidRDefault="00A810B9" w:rsidP="005C1625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5C1625">
        <w:rPr>
          <w:rFonts w:ascii="Times New Roman" w:hAnsi="Times New Roman" w:cs="Times New Roman"/>
          <w:sz w:val="18"/>
          <w:szCs w:val="18"/>
        </w:rPr>
        <w:t xml:space="preserve">W miesiącu poprzedzającym datę upublicznienia ogłoszenia, wskaźnik zatrudnienia osób niepełnosprawnych w urzędzie, </w:t>
      </w:r>
      <w:r w:rsidR="005C1625">
        <w:rPr>
          <w:rFonts w:ascii="Times New Roman" w:hAnsi="Times New Roman" w:cs="Times New Roman"/>
          <w:sz w:val="18"/>
          <w:szCs w:val="18"/>
        </w:rPr>
        <w:br/>
      </w:r>
      <w:r w:rsidRPr="005C1625">
        <w:rPr>
          <w:rFonts w:ascii="Times New Roman" w:hAnsi="Times New Roman" w:cs="Times New Roman"/>
          <w:sz w:val="18"/>
          <w:szCs w:val="18"/>
        </w:rPr>
        <w:t xml:space="preserve">w rozumieniu przepisów o rehabilitacji zawodowej i społecznej oraz zatrudnianiu osób niepełnosprawnych, wynosi co najmniej 6%. </w:t>
      </w:r>
    </w:p>
    <w:p w:rsidR="00A810B9" w:rsidRPr="005C1625" w:rsidRDefault="00A810B9" w:rsidP="005C1625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5C1625">
        <w:rPr>
          <w:rFonts w:ascii="Times New Roman" w:hAnsi="Times New Roman" w:cs="Times New Roman"/>
          <w:sz w:val="18"/>
          <w:szCs w:val="18"/>
        </w:rPr>
        <w:t>Oświadczenia powinny być opatrzone datą i podpisane własnoręcznie (wzór oświadczeń dostępny jest na stronie Biuletynu Informacji Publicznej Podkarpackiego Urzędu Wojewódzkiego w Rzeszowie na portalu Gov.pl (</w:t>
      </w:r>
      <w:hyperlink r:id="rId9" w:history="1">
        <w:r w:rsidRPr="005C1625">
          <w:rPr>
            <w:rStyle w:val="Hipercze"/>
            <w:rFonts w:ascii="Times New Roman" w:hAnsi="Times New Roman" w:cs="Times New Roman"/>
            <w:sz w:val="18"/>
            <w:szCs w:val="18"/>
          </w:rPr>
          <w:t>https://www.gov.pl/web/uw-podkarpacki</w:t>
        </w:r>
      </w:hyperlink>
      <w:r w:rsidRPr="005C1625">
        <w:rPr>
          <w:rFonts w:ascii="Times New Roman" w:hAnsi="Times New Roman" w:cs="Times New Roman"/>
          <w:sz w:val="18"/>
          <w:szCs w:val="18"/>
        </w:rPr>
        <w:t xml:space="preserve">) w zakładce: Praca w Urzędzie – Wzory oświadczeń). </w:t>
      </w:r>
    </w:p>
    <w:p w:rsidR="009200A0" w:rsidRPr="005C1625" w:rsidRDefault="00CF6ABC" w:rsidP="005C16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5C1625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Do składania dokumentów zachęcamy również osoby niepełnosprawne, które spełniają wymagania określone w niniejszym ogłoszeniu. Nasz urząd jest pracodawcą równych szans. Wszystkie aplikacje są rozważane z równą uwagą bez względu na płeć, wiek, niepełnosprawność, rasę, narodowość, przekonania polityczne, przynależność związkową, pochodzenie etniczne, wyznanie, orientacje seksualną czy też jakakolwiek</w:t>
      </w:r>
      <w:r w:rsidR="009200A0" w:rsidRPr="005C1625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inną cechę prawnie chronioną. </w:t>
      </w:r>
    </w:p>
    <w:p w:rsidR="00CF6ABC" w:rsidRPr="005C1625" w:rsidRDefault="00CF6ABC" w:rsidP="005C16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5C1625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Oferty kandydatek/kandydatów niezakwalifikowanych do zatrudnienia m</w:t>
      </w:r>
      <w:r w:rsidR="009200A0" w:rsidRPr="005C1625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ogą zostać odebrane osobiście  </w:t>
      </w:r>
      <w:r w:rsidRPr="005C1625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w </w:t>
      </w:r>
      <w:r w:rsidR="005C1625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PUW</w:t>
      </w:r>
      <w:r w:rsidR="009200A0" w:rsidRPr="005C1625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br/>
        <w:t>w Rzeszowie, ul. Grunwaldzka 15  w Wydziale Organizacyjno-Administracyjnym</w:t>
      </w:r>
      <w:r w:rsidRPr="005C1625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, pok. 210.</w:t>
      </w:r>
    </w:p>
    <w:p w:rsidR="005C1625" w:rsidRPr="003E202C" w:rsidRDefault="00CF6ABC" w:rsidP="005C1625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3E202C">
        <w:rPr>
          <w:rFonts w:ascii="Times New Roman" w:eastAsia="Times New Roman" w:hAnsi="Times New Roman" w:cs="Times New Roman"/>
          <w:sz w:val="18"/>
          <w:szCs w:val="18"/>
          <w:lang w:eastAsia="pl-PL"/>
        </w:rPr>
        <w:t>Dodatkowe informacje można uzyskać pod numerem telefonu</w:t>
      </w:r>
      <w:r w:rsidR="00A010E3" w:rsidRPr="003E202C">
        <w:rPr>
          <w:rFonts w:ascii="Times New Roman" w:eastAsia="Times New Roman" w:hAnsi="Times New Roman" w:cs="Times New Roman"/>
          <w:sz w:val="18"/>
          <w:szCs w:val="18"/>
          <w:lang w:eastAsia="pl-PL"/>
        </w:rPr>
        <w:t>:</w:t>
      </w:r>
      <w:r w:rsidRPr="003E202C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 17 8671210</w:t>
      </w:r>
      <w:r w:rsidR="009200A0" w:rsidRPr="003E202C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lub 17 8671705</w:t>
      </w:r>
    </w:p>
    <w:p w:rsidR="006D1D63" w:rsidRPr="00C81C46" w:rsidRDefault="006D1D63" w:rsidP="006D1D63">
      <w:pPr>
        <w:pStyle w:val="Default"/>
        <w:ind w:left="426" w:hanging="426"/>
        <w:jc w:val="both"/>
        <w:rPr>
          <w:b/>
          <w:sz w:val="18"/>
          <w:szCs w:val="18"/>
        </w:rPr>
      </w:pPr>
      <w:r w:rsidRPr="00C81C46">
        <w:rPr>
          <w:b/>
          <w:sz w:val="18"/>
          <w:szCs w:val="18"/>
        </w:rPr>
        <w:lastRenderedPageBreak/>
        <w:t>KLAUZULA INFORMACYJNA  dla osób aplikujących na stanowiska pracy poza korpusem  służby cywilnej</w:t>
      </w:r>
    </w:p>
    <w:p w:rsidR="006D1D63" w:rsidRPr="006D1D63" w:rsidRDefault="006D1D63" w:rsidP="006D1D63">
      <w:pPr>
        <w:pStyle w:val="Default"/>
        <w:ind w:left="426" w:hanging="426"/>
        <w:jc w:val="both"/>
        <w:rPr>
          <w:b/>
          <w:sz w:val="17"/>
          <w:szCs w:val="17"/>
        </w:rPr>
      </w:pPr>
    </w:p>
    <w:p w:rsidR="006D1D63" w:rsidRPr="006D1D63" w:rsidRDefault="006D1D63" w:rsidP="006D1D63">
      <w:pPr>
        <w:spacing w:after="0" w:line="240" w:lineRule="auto"/>
        <w:ind w:right="23"/>
        <w:jc w:val="both"/>
        <w:rPr>
          <w:rFonts w:ascii="Times New Roman" w:hAnsi="Times New Roman"/>
          <w:sz w:val="17"/>
          <w:szCs w:val="17"/>
        </w:rPr>
      </w:pPr>
      <w:r w:rsidRPr="006D1D63">
        <w:rPr>
          <w:rFonts w:ascii="Times New Roman" w:hAnsi="Times New Roman"/>
          <w:sz w:val="17"/>
          <w:szCs w:val="17"/>
        </w:rPr>
        <w:t xml:space="preserve">Zgodnie z art. 13 ogólnego rozporządzenia o ochronie danych osobowych z dnia 27 kwietnia 2016 r. (RODO) informuję, że: </w:t>
      </w:r>
    </w:p>
    <w:p w:rsidR="006D1D63" w:rsidRPr="006D1D63" w:rsidRDefault="006D1D63" w:rsidP="006D1D63">
      <w:pPr>
        <w:pStyle w:val="Akapitzlist"/>
        <w:widowControl w:val="0"/>
        <w:numPr>
          <w:ilvl w:val="0"/>
          <w:numId w:val="12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284" w:right="23" w:hanging="284"/>
        <w:jc w:val="both"/>
        <w:rPr>
          <w:rFonts w:ascii="Times New Roman" w:hAnsi="Times New Roman"/>
          <w:sz w:val="17"/>
          <w:szCs w:val="17"/>
        </w:rPr>
      </w:pPr>
      <w:r w:rsidRPr="006D1D63">
        <w:rPr>
          <w:rFonts w:ascii="Times New Roman" w:hAnsi="Times New Roman"/>
          <w:sz w:val="17"/>
          <w:szCs w:val="17"/>
        </w:rPr>
        <w:t xml:space="preserve">Administratorem Pani/Pana danych osobowych jest Wojewoda Podkarpacki z siedzibą w Rzeszowie, ul. Grunwaldzka 15, </w:t>
      </w:r>
      <w:r>
        <w:rPr>
          <w:rFonts w:ascii="Times New Roman" w:hAnsi="Times New Roman"/>
          <w:sz w:val="17"/>
          <w:szCs w:val="17"/>
        </w:rPr>
        <w:br/>
      </w:r>
      <w:r w:rsidRPr="006D1D63">
        <w:rPr>
          <w:rFonts w:ascii="Times New Roman" w:hAnsi="Times New Roman"/>
          <w:sz w:val="17"/>
          <w:szCs w:val="17"/>
        </w:rPr>
        <w:t>35-959 Rzeszów;</w:t>
      </w:r>
    </w:p>
    <w:p w:rsidR="006D1D63" w:rsidRPr="006D1D63" w:rsidRDefault="006D1D63" w:rsidP="006D1D63">
      <w:pPr>
        <w:pStyle w:val="Akapitzlist"/>
        <w:widowControl w:val="0"/>
        <w:numPr>
          <w:ilvl w:val="0"/>
          <w:numId w:val="12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284" w:right="23" w:hanging="284"/>
        <w:jc w:val="both"/>
        <w:rPr>
          <w:rFonts w:ascii="Times New Roman" w:hAnsi="Times New Roman"/>
          <w:sz w:val="17"/>
          <w:szCs w:val="17"/>
        </w:rPr>
      </w:pPr>
      <w:r w:rsidRPr="006D1D63">
        <w:rPr>
          <w:rFonts w:ascii="Times New Roman" w:hAnsi="Times New Roman"/>
          <w:sz w:val="17"/>
          <w:szCs w:val="17"/>
        </w:rPr>
        <w:t xml:space="preserve">Pani/Pana dane osobowe przetwarzane będą w celu załatwienia sprawy związanej  z aplikowaniem na stanowisko pracy, na podstawie ustawy Kodeks pracy oraz ustawy o pracownikach urzędów państwowych; </w:t>
      </w:r>
    </w:p>
    <w:p w:rsidR="006D1D63" w:rsidRPr="006D1D63" w:rsidRDefault="006D1D63" w:rsidP="006D1D63">
      <w:pPr>
        <w:pStyle w:val="Akapitzlist"/>
        <w:widowControl w:val="0"/>
        <w:numPr>
          <w:ilvl w:val="0"/>
          <w:numId w:val="12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284" w:right="23" w:hanging="284"/>
        <w:jc w:val="both"/>
        <w:rPr>
          <w:rFonts w:ascii="Times New Roman" w:hAnsi="Times New Roman"/>
          <w:sz w:val="17"/>
          <w:szCs w:val="17"/>
        </w:rPr>
      </w:pPr>
      <w:r w:rsidRPr="006D1D63">
        <w:rPr>
          <w:rFonts w:ascii="Times New Roman" w:hAnsi="Times New Roman"/>
          <w:sz w:val="17"/>
          <w:szCs w:val="17"/>
        </w:rPr>
        <w:t xml:space="preserve">w przypadku podawania dodatkowych danych osobowych, które nie są wymagane przepisami prawa, proszę o wyraźne wskazanie zgody na ich przetwarzanie; </w:t>
      </w:r>
    </w:p>
    <w:p w:rsidR="006D1D63" w:rsidRPr="006D1D63" w:rsidRDefault="006D1D63" w:rsidP="006D1D63">
      <w:pPr>
        <w:pStyle w:val="Akapitzlist"/>
        <w:widowControl w:val="0"/>
        <w:numPr>
          <w:ilvl w:val="0"/>
          <w:numId w:val="12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284" w:right="23" w:hanging="284"/>
        <w:jc w:val="both"/>
        <w:rPr>
          <w:rFonts w:ascii="Times New Roman" w:hAnsi="Times New Roman"/>
          <w:sz w:val="17"/>
          <w:szCs w:val="17"/>
        </w:rPr>
      </w:pPr>
      <w:r w:rsidRPr="006D1D63">
        <w:rPr>
          <w:rFonts w:ascii="Times New Roman" w:hAnsi="Times New Roman"/>
          <w:sz w:val="17"/>
          <w:szCs w:val="17"/>
        </w:rPr>
        <w:t>Pani/Pana dane osobowe przechowywane będą przez okres niezbędny do realizacji celu przetwarzania, w tym przechowywane do momentu wygaśnięcia obowiązku archiwizacji danych, wynikających z przepisów prawa;</w:t>
      </w:r>
    </w:p>
    <w:p w:rsidR="006D1D63" w:rsidRPr="006D1D63" w:rsidRDefault="006D1D63" w:rsidP="006D1D63">
      <w:pPr>
        <w:pStyle w:val="Akapitzlist"/>
        <w:widowControl w:val="0"/>
        <w:numPr>
          <w:ilvl w:val="0"/>
          <w:numId w:val="12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284" w:right="23" w:hanging="284"/>
        <w:jc w:val="both"/>
        <w:rPr>
          <w:rFonts w:ascii="Times New Roman" w:hAnsi="Times New Roman"/>
          <w:sz w:val="17"/>
          <w:szCs w:val="17"/>
        </w:rPr>
      </w:pPr>
      <w:r w:rsidRPr="006D1D63">
        <w:rPr>
          <w:rFonts w:ascii="Times New Roman" w:hAnsi="Times New Roman"/>
          <w:sz w:val="17"/>
          <w:szCs w:val="17"/>
        </w:rPr>
        <w:t xml:space="preserve">odbiorcami Pani/Pana danych osobowych będą podmioty współpracujące z Podkarpackim Urzędem Wojewódzkim w zakresie utrzymania i serwisu systemów teleinformatycznych wykorzystywanych do przetwarzania danych osobowych; </w:t>
      </w:r>
    </w:p>
    <w:p w:rsidR="006D1D63" w:rsidRPr="006D1D63" w:rsidRDefault="006D1D63" w:rsidP="006D1D63">
      <w:pPr>
        <w:pStyle w:val="Akapitzlist"/>
        <w:widowControl w:val="0"/>
        <w:numPr>
          <w:ilvl w:val="0"/>
          <w:numId w:val="12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284" w:right="23" w:hanging="284"/>
        <w:jc w:val="both"/>
        <w:rPr>
          <w:rFonts w:ascii="Times New Roman" w:hAnsi="Times New Roman"/>
          <w:sz w:val="17"/>
          <w:szCs w:val="17"/>
        </w:rPr>
      </w:pPr>
      <w:r w:rsidRPr="006D1D63">
        <w:rPr>
          <w:rFonts w:ascii="Times New Roman" w:hAnsi="Times New Roman"/>
          <w:sz w:val="17"/>
          <w:szCs w:val="17"/>
        </w:rPr>
        <w:t>w wyjątkowych, uzasadnionych sytuacjach Pani/Pana dane osobowe mogą być przekazane uprawnionym podmiotom na podstawie przepisów prawa;</w:t>
      </w:r>
    </w:p>
    <w:p w:rsidR="006D1D63" w:rsidRPr="006D1D63" w:rsidRDefault="006D1D63" w:rsidP="006D1D63">
      <w:pPr>
        <w:pStyle w:val="Akapitzlist"/>
        <w:widowControl w:val="0"/>
        <w:numPr>
          <w:ilvl w:val="0"/>
          <w:numId w:val="12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284" w:right="23" w:hanging="284"/>
        <w:jc w:val="both"/>
        <w:rPr>
          <w:rFonts w:ascii="Times New Roman" w:hAnsi="Times New Roman"/>
          <w:sz w:val="17"/>
          <w:szCs w:val="17"/>
        </w:rPr>
      </w:pPr>
      <w:r w:rsidRPr="006D1D63">
        <w:rPr>
          <w:rFonts w:ascii="Times New Roman" w:hAnsi="Times New Roman"/>
          <w:sz w:val="17"/>
          <w:szCs w:val="17"/>
        </w:rPr>
        <w:t xml:space="preserve">przysługuje Pani/Panu prawo do: </w:t>
      </w:r>
    </w:p>
    <w:p w:rsidR="006D1D63" w:rsidRPr="006D1D63" w:rsidRDefault="006D1D63" w:rsidP="006D1D63">
      <w:pPr>
        <w:pStyle w:val="Akapitzlist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 w:right="23" w:hanging="284"/>
        <w:jc w:val="both"/>
        <w:rPr>
          <w:rFonts w:ascii="Times New Roman" w:hAnsi="Times New Roman"/>
          <w:sz w:val="17"/>
          <w:szCs w:val="17"/>
        </w:rPr>
      </w:pPr>
      <w:r w:rsidRPr="006D1D63">
        <w:rPr>
          <w:rFonts w:ascii="Times New Roman" w:hAnsi="Times New Roman"/>
          <w:sz w:val="17"/>
          <w:szCs w:val="17"/>
        </w:rPr>
        <w:t>żądania dostępu do danych osobowych na podstawie art. 15 RODO,</w:t>
      </w:r>
    </w:p>
    <w:p w:rsidR="006D1D63" w:rsidRPr="006D1D63" w:rsidRDefault="006D1D63" w:rsidP="006D1D63">
      <w:pPr>
        <w:pStyle w:val="Akapitzlist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 w:right="23" w:hanging="284"/>
        <w:jc w:val="both"/>
        <w:rPr>
          <w:rFonts w:ascii="Times New Roman" w:hAnsi="Times New Roman"/>
          <w:sz w:val="17"/>
          <w:szCs w:val="17"/>
        </w:rPr>
      </w:pPr>
      <w:r w:rsidRPr="006D1D63">
        <w:rPr>
          <w:rFonts w:ascii="Times New Roman" w:hAnsi="Times New Roman"/>
          <w:sz w:val="17"/>
          <w:szCs w:val="17"/>
        </w:rPr>
        <w:t xml:space="preserve">sprostowania swoich danych na podstawie art. 16 RODO, </w:t>
      </w:r>
    </w:p>
    <w:p w:rsidR="006D1D63" w:rsidRPr="006D1D63" w:rsidRDefault="006D1D63" w:rsidP="006D1D63">
      <w:pPr>
        <w:pStyle w:val="Akapitzlist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 w:right="23" w:hanging="284"/>
        <w:jc w:val="both"/>
        <w:rPr>
          <w:rFonts w:ascii="Times New Roman" w:hAnsi="Times New Roman"/>
          <w:sz w:val="17"/>
          <w:szCs w:val="17"/>
        </w:rPr>
      </w:pPr>
      <w:r w:rsidRPr="006D1D63">
        <w:rPr>
          <w:rFonts w:ascii="Times New Roman" w:hAnsi="Times New Roman"/>
          <w:sz w:val="17"/>
          <w:szCs w:val="17"/>
        </w:rPr>
        <w:t>ograniczenia przetwarzania danych na podstawie art. 18 RODO oraz ich usunięcia po ustaniu okresu przechowywania, w myśl obowiązujących przepisów,</w:t>
      </w:r>
    </w:p>
    <w:p w:rsidR="006D1D63" w:rsidRPr="006D1D63" w:rsidRDefault="006D1D63" w:rsidP="006D1D63">
      <w:pPr>
        <w:pStyle w:val="Akapitzlist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 w:right="23" w:hanging="284"/>
        <w:jc w:val="both"/>
        <w:rPr>
          <w:rFonts w:ascii="Times New Roman" w:hAnsi="Times New Roman"/>
          <w:sz w:val="17"/>
          <w:szCs w:val="17"/>
        </w:rPr>
      </w:pPr>
      <w:r w:rsidRPr="006D1D63">
        <w:rPr>
          <w:rFonts w:ascii="Times New Roman" w:hAnsi="Times New Roman"/>
          <w:sz w:val="17"/>
          <w:szCs w:val="17"/>
        </w:rPr>
        <w:t>cofnięcia zgody na przetwarzanie danych osobowych;</w:t>
      </w:r>
    </w:p>
    <w:p w:rsidR="006D1D63" w:rsidRPr="006D1D63" w:rsidRDefault="006D1D63" w:rsidP="006D1D63">
      <w:pPr>
        <w:pStyle w:val="Akapitzlist"/>
        <w:widowControl w:val="0"/>
        <w:numPr>
          <w:ilvl w:val="0"/>
          <w:numId w:val="12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284" w:right="23" w:hanging="284"/>
        <w:jc w:val="both"/>
        <w:rPr>
          <w:rFonts w:ascii="Times New Roman" w:hAnsi="Times New Roman"/>
          <w:sz w:val="17"/>
          <w:szCs w:val="17"/>
        </w:rPr>
      </w:pPr>
      <w:r w:rsidRPr="006D1D63">
        <w:rPr>
          <w:rFonts w:ascii="Times New Roman" w:hAnsi="Times New Roman"/>
          <w:sz w:val="17"/>
          <w:szCs w:val="17"/>
        </w:rPr>
        <w:t>podanie danych osobowych przez osobę  przystępującą do naboru jest dobrowolne, bez podania wymaganych danych osobowych udział w naborze nie będzie możliwy;</w:t>
      </w:r>
    </w:p>
    <w:p w:rsidR="006D1D63" w:rsidRPr="006D1D63" w:rsidRDefault="006D1D63" w:rsidP="006D1D63">
      <w:pPr>
        <w:pStyle w:val="Akapitzlist"/>
        <w:widowControl w:val="0"/>
        <w:numPr>
          <w:ilvl w:val="0"/>
          <w:numId w:val="12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284" w:right="23" w:hanging="284"/>
        <w:jc w:val="both"/>
        <w:rPr>
          <w:rFonts w:ascii="Times New Roman" w:hAnsi="Times New Roman"/>
          <w:sz w:val="17"/>
          <w:szCs w:val="17"/>
        </w:rPr>
      </w:pPr>
      <w:r w:rsidRPr="006D1D63">
        <w:rPr>
          <w:rFonts w:ascii="Times New Roman" w:hAnsi="Times New Roman"/>
          <w:sz w:val="17"/>
          <w:szCs w:val="17"/>
        </w:rPr>
        <w:t>Pani/Pana dane nie będą poddane zautomatyzowanym procesom związanym z podejmowaniem decyzji, w tym profilowaniu;</w:t>
      </w:r>
    </w:p>
    <w:p w:rsidR="006D1D63" w:rsidRPr="006D1D63" w:rsidRDefault="006D1D63" w:rsidP="006D1D63">
      <w:pPr>
        <w:pStyle w:val="Akapitzlist"/>
        <w:widowControl w:val="0"/>
        <w:numPr>
          <w:ilvl w:val="0"/>
          <w:numId w:val="12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284" w:right="23" w:hanging="284"/>
        <w:jc w:val="both"/>
        <w:rPr>
          <w:rFonts w:ascii="Times New Roman" w:hAnsi="Times New Roman"/>
          <w:sz w:val="17"/>
          <w:szCs w:val="17"/>
        </w:rPr>
      </w:pPr>
      <w:r w:rsidRPr="006D1D63">
        <w:rPr>
          <w:rFonts w:ascii="Times New Roman" w:hAnsi="Times New Roman"/>
          <w:sz w:val="17"/>
          <w:szCs w:val="17"/>
        </w:rPr>
        <w:t>Pani/Pana dane nie będą przekazane odbiorcom w państwach znajdujących się poza Unią Europejską i Europejskim Obszarem Gospodarczym lub do organizacji międzynarodowej.</w:t>
      </w:r>
    </w:p>
    <w:p w:rsidR="006D1D63" w:rsidRPr="006D1D63" w:rsidRDefault="006D1D63" w:rsidP="006D1D63">
      <w:pPr>
        <w:spacing w:after="0" w:line="240" w:lineRule="auto"/>
        <w:ind w:right="23"/>
        <w:jc w:val="both"/>
        <w:rPr>
          <w:rFonts w:ascii="Times New Roman" w:hAnsi="Times New Roman"/>
          <w:sz w:val="17"/>
          <w:szCs w:val="17"/>
        </w:rPr>
      </w:pPr>
      <w:r w:rsidRPr="006D1D63">
        <w:rPr>
          <w:rFonts w:ascii="Times New Roman" w:hAnsi="Times New Roman"/>
          <w:sz w:val="17"/>
          <w:szCs w:val="17"/>
        </w:rPr>
        <w:t xml:space="preserve">W przypadku jakichkolwiek wątpliwości czy pytań w zakresie przetwarzania Pani/Pana danych osobowych w procesie rekrutacji oraz korzystania z praw związanych z przetwarzaniem  danych osobowych może się Pani/Pan kontaktować się z Inspektorem Ochrony Danych w Podkarpackim Urzędzie Wojewódzkim w Rzeszowie: </w:t>
      </w:r>
    </w:p>
    <w:p w:rsidR="006D1D63" w:rsidRPr="006D1D63" w:rsidRDefault="006D1D63" w:rsidP="006D1D63">
      <w:pPr>
        <w:spacing w:after="0" w:line="240" w:lineRule="auto"/>
        <w:ind w:left="425" w:right="23"/>
        <w:jc w:val="both"/>
        <w:rPr>
          <w:rFonts w:ascii="Times New Roman" w:hAnsi="Times New Roman"/>
          <w:sz w:val="17"/>
          <w:szCs w:val="17"/>
        </w:rPr>
      </w:pPr>
      <w:r w:rsidRPr="006D1D63">
        <w:rPr>
          <w:rFonts w:ascii="Times New Roman" w:hAnsi="Times New Roman"/>
          <w:sz w:val="17"/>
          <w:szCs w:val="17"/>
        </w:rPr>
        <w:t>1)</w:t>
      </w:r>
      <w:r w:rsidRPr="006D1D63">
        <w:rPr>
          <w:rFonts w:ascii="Times New Roman" w:hAnsi="Times New Roman"/>
          <w:sz w:val="17"/>
          <w:szCs w:val="17"/>
        </w:rPr>
        <w:tab/>
        <w:t>listownie: na adres Podkarpackiego Urzędu Wojewódzkiego w Rzeszowie,</w:t>
      </w:r>
    </w:p>
    <w:p w:rsidR="006D1D63" w:rsidRPr="006D1D63" w:rsidRDefault="006D1D63" w:rsidP="006D1D63">
      <w:pPr>
        <w:spacing w:after="0" w:line="240" w:lineRule="auto"/>
        <w:ind w:left="425" w:right="23"/>
        <w:jc w:val="both"/>
        <w:rPr>
          <w:rFonts w:ascii="Times New Roman" w:hAnsi="Times New Roman"/>
          <w:sz w:val="17"/>
          <w:szCs w:val="17"/>
        </w:rPr>
      </w:pPr>
      <w:r w:rsidRPr="006D1D63">
        <w:rPr>
          <w:rFonts w:ascii="Times New Roman" w:hAnsi="Times New Roman"/>
          <w:sz w:val="17"/>
          <w:szCs w:val="17"/>
        </w:rPr>
        <w:t>2)</w:t>
      </w:r>
      <w:r w:rsidRPr="006D1D63">
        <w:rPr>
          <w:rFonts w:ascii="Times New Roman" w:hAnsi="Times New Roman"/>
          <w:sz w:val="17"/>
          <w:szCs w:val="17"/>
        </w:rPr>
        <w:tab/>
        <w:t xml:space="preserve">e-mailowo: rodo@rzeszow.uw.gov.pl. </w:t>
      </w:r>
    </w:p>
    <w:p w:rsidR="006D1D63" w:rsidRPr="006D1D63" w:rsidRDefault="006D1D63" w:rsidP="006D1D63">
      <w:pPr>
        <w:spacing w:after="0" w:line="240" w:lineRule="auto"/>
        <w:ind w:right="23"/>
        <w:jc w:val="both"/>
        <w:rPr>
          <w:rFonts w:ascii="Times New Roman" w:hAnsi="Times New Roman"/>
          <w:sz w:val="17"/>
          <w:szCs w:val="17"/>
        </w:rPr>
      </w:pPr>
      <w:r w:rsidRPr="006D1D63">
        <w:rPr>
          <w:rFonts w:ascii="Times New Roman" w:hAnsi="Times New Roman"/>
          <w:sz w:val="17"/>
          <w:szCs w:val="17"/>
        </w:rPr>
        <w:t>Jeśli uzna Pani/Pan, że dane osobowe nie są przetwarzane w sposób prawidłowy, przysługuje Pani/Panu prawo wniesienia skargi do organu nadzorczego – Prezesa Urzędu Ochrony Danych Osobowych.</w:t>
      </w:r>
    </w:p>
    <w:p w:rsidR="00C61430" w:rsidRPr="008E3CC0" w:rsidRDefault="00C61430" w:rsidP="00CF6A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E3CC0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 </w:t>
      </w:r>
      <w:r w:rsidRPr="008E3CC0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br/>
      </w:r>
    </w:p>
    <w:p w:rsidR="00AB5ADE" w:rsidRDefault="00AB5ADE" w:rsidP="00C61430">
      <w:pPr>
        <w:rPr>
          <w:rFonts w:ascii="Times New Roman" w:hAnsi="Times New Roman" w:cs="Times New Roman"/>
        </w:rPr>
      </w:pPr>
    </w:p>
    <w:p w:rsidR="00C81C46" w:rsidRDefault="00C81C46" w:rsidP="00C61430">
      <w:pPr>
        <w:rPr>
          <w:rFonts w:ascii="Times New Roman" w:hAnsi="Times New Roman" w:cs="Times New Roman"/>
        </w:rPr>
      </w:pPr>
    </w:p>
    <w:p w:rsidR="00C81C46" w:rsidRPr="008E3CC0" w:rsidRDefault="00C81C46" w:rsidP="00C61430">
      <w:pPr>
        <w:rPr>
          <w:rFonts w:ascii="Times New Roman" w:hAnsi="Times New Roman" w:cs="Times New Roman"/>
        </w:rPr>
      </w:pPr>
    </w:p>
    <w:sectPr w:rsidR="00C81C46" w:rsidRPr="008E3CC0" w:rsidSect="009200A0">
      <w:footerReference w:type="default" r:id="rId10"/>
      <w:pgSz w:w="11906" w:h="16838"/>
      <w:pgMar w:top="993" w:right="1417" w:bottom="1134" w:left="1417" w:header="0" w:footer="0" w:gutter="0"/>
      <w:cols w:space="708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3FE2" w:rsidRDefault="009C3FE2" w:rsidP="009200A0">
      <w:pPr>
        <w:spacing w:after="0" w:line="240" w:lineRule="auto"/>
      </w:pPr>
      <w:r>
        <w:separator/>
      </w:r>
    </w:p>
  </w:endnote>
  <w:endnote w:type="continuationSeparator" w:id="0">
    <w:p w:rsidR="009C3FE2" w:rsidRDefault="009C3FE2" w:rsidP="009200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16"/>
        <w:szCs w:val="16"/>
      </w:rPr>
      <w:id w:val="-136612965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9200A0" w:rsidRPr="009200A0" w:rsidRDefault="009200A0">
            <w:pPr>
              <w:pStyle w:val="Stopka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str. </w:t>
            </w:r>
            <w:r w:rsidRPr="009200A0">
              <w:rPr>
                <w:rFonts w:ascii="Times New Roman" w:hAnsi="Times New Roman" w:cs="Times New Roman"/>
                <w:bCs/>
                <w:sz w:val="16"/>
                <w:szCs w:val="16"/>
              </w:rPr>
              <w:fldChar w:fldCharType="begin"/>
            </w:r>
            <w:r w:rsidRPr="009200A0">
              <w:rPr>
                <w:rFonts w:ascii="Times New Roman" w:hAnsi="Times New Roman" w:cs="Times New Roman"/>
                <w:bCs/>
                <w:sz w:val="16"/>
                <w:szCs w:val="16"/>
              </w:rPr>
              <w:instrText>PAGE</w:instrText>
            </w:r>
            <w:r w:rsidRPr="009200A0">
              <w:rPr>
                <w:rFonts w:ascii="Times New Roman" w:hAnsi="Times New Roman" w:cs="Times New Roman"/>
                <w:bCs/>
                <w:sz w:val="16"/>
                <w:szCs w:val="16"/>
              </w:rPr>
              <w:fldChar w:fldCharType="separate"/>
            </w:r>
            <w:r w:rsidR="00AF5F7E">
              <w:rPr>
                <w:rFonts w:ascii="Times New Roman" w:hAnsi="Times New Roman" w:cs="Times New Roman"/>
                <w:bCs/>
                <w:noProof/>
                <w:sz w:val="16"/>
                <w:szCs w:val="16"/>
              </w:rPr>
              <w:t>2</w:t>
            </w:r>
            <w:r w:rsidRPr="009200A0">
              <w:rPr>
                <w:rFonts w:ascii="Times New Roman" w:hAnsi="Times New Roman" w:cs="Times New Roman"/>
                <w:bCs/>
                <w:sz w:val="16"/>
                <w:szCs w:val="16"/>
              </w:rPr>
              <w:fldChar w:fldCharType="end"/>
            </w:r>
            <w:r w:rsidRPr="009200A0">
              <w:rPr>
                <w:rFonts w:ascii="Times New Roman" w:hAnsi="Times New Roman" w:cs="Times New Roman"/>
                <w:sz w:val="16"/>
                <w:szCs w:val="16"/>
              </w:rPr>
              <w:t xml:space="preserve"> z </w:t>
            </w:r>
            <w:r w:rsidRPr="009200A0">
              <w:rPr>
                <w:rFonts w:ascii="Times New Roman" w:hAnsi="Times New Roman" w:cs="Times New Roman"/>
                <w:bCs/>
                <w:sz w:val="16"/>
                <w:szCs w:val="16"/>
              </w:rPr>
              <w:fldChar w:fldCharType="begin"/>
            </w:r>
            <w:r w:rsidRPr="009200A0">
              <w:rPr>
                <w:rFonts w:ascii="Times New Roman" w:hAnsi="Times New Roman" w:cs="Times New Roman"/>
                <w:bCs/>
                <w:sz w:val="16"/>
                <w:szCs w:val="16"/>
              </w:rPr>
              <w:instrText>NUMPAGES</w:instrText>
            </w:r>
            <w:r w:rsidRPr="009200A0">
              <w:rPr>
                <w:rFonts w:ascii="Times New Roman" w:hAnsi="Times New Roman" w:cs="Times New Roman"/>
                <w:bCs/>
                <w:sz w:val="16"/>
                <w:szCs w:val="16"/>
              </w:rPr>
              <w:fldChar w:fldCharType="separate"/>
            </w:r>
            <w:r w:rsidR="00AF5F7E">
              <w:rPr>
                <w:rFonts w:ascii="Times New Roman" w:hAnsi="Times New Roman" w:cs="Times New Roman"/>
                <w:bCs/>
                <w:noProof/>
                <w:sz w:val="16"/>
                <w:szCs w:val="16"/>
              </w:rPr>
              <w:t>3</w:t>
            </w:r>
            <w:r w:rsidRPr="009200A0">
              <w:rPr>
                <w:rFonts w:ascii="Times New Roman" w:hAnsi="Times New Roman" w:cs="Times New Roman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9200A0" w:rsidRDefault="009200A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3FE2" w:rsidRDefault="009C3FE2" w:rsidP="009200A0">
      <w:pPr>
        <w:spacing w:after="0" w:line="240" w:lineRule="auto"/>
      </w:pPr>
      <w:r>
        <w:separator/>
      </w:r>
    </w:p>
  </w:footnote>
  <w:footnote w:type="continuationSeparator" w:id="0">
    <w:p w:rsidR="009C3FE2" w:rsidRDefault="009C3FE2" w:rsidP="009200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9611F"/>
    <w:multiLevelType w:val="multilevel"/>
    <w:tmpl w:val="602C1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820287"/>
    <w:multiLevelType w:val="multilevel"/>
    <w:tmpl w:val="6B786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816DFA"/>
    <w:multiLevelType w:val="multilevel"/>
    <w:tmpl w:val="D5640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150555"/>
    <w:multiLevelType w:val="hybridMultilevel"/>
    <w:tmpl w:val="E8DAB360"/>
    <w:lvl w:ilvl="0" w:tplc="0415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B5A278C2">
      <w:start w:val="1"/>
      <w:numFmt w:val="bullet"/>
      <w:lvlText w:val=""/>
      <w:lvlJc w:val="left"/>
      <w:pPr>
        <w:tabs>
          <w:tab w:val="num" w:pos="2222"/>
        </w:tabs>
        <w:ind w:left="2222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4">
    <w:nsid w:val="2D083859"/>
    <w:multiLevelType w:val="multilevel"/>
    <w:tmpl w:val="DCB48A3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0"/>
      </w:rPr>
    </w:lvl>
    <w:lvl w:ilvl="1">
      <w:start w:val="1"/>
      <w:numFmt w:val="decimal"/>
      <w:lvlText w:val="%2)"/>
      <w:lvlJc w:val="left"/>
      <w:pPr>
        <w:ind w:left="1584" w:hanging="504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1112A5"/>
    <w:multiLevelType w:val="multilevel"/>
    <w:tmpl w:val="0D26B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B0D171B"/>
    <w:multiLevelType w:val="multilevel"/>
    <w:tmpl w:val="2B082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1D82BC3"/>
    <w:multiLevelType w:val="multilevel"/>
    <w:tmpl w:val="1B8AD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41B0F67"/>
    <w:multiLevelType w:val="hybridMultilevel"/>
    <w:tmpl w:val="4DA653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C815A3"/>
    <w:multiLevelType w:val="multilevel"/>
    <w:tmpl w:val="7C30D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1FE30ED"/>
    <w:multiLevelType w:val="multilevel"/>
    <w:tmpl w:val="75A48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3D900F7"/>
    <w:multiLevelType w:val="multilevel"/>
    <w:tmpl w:val="6E1CA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436734F"/>
    <w:multiLevelType w:val="multilevel"/>
    <w:tmpl w:val="D82E1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DA8500C"/>
    <w:multiLevelType w:val="multilevel"/>
    <w:tmpl w:val="348AE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2D66ABE"/>
    <w:multiLevelType w:val="hybridMultilevel"/>
    <w:tmpl w:val="6E2E57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837310F"/>
    <w:multiLevelType w:val="multilevel"/>
    <w:tmpl w:val="9D9A90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C4E7E0F"/>
    <w:multiLevelType w:val="hybridMultilevel"/>
    <w:tmpl w:val="D88E7072"/>
    <w:lvl w:ilvl="0" w:tplc="04150017">
      <w:start w:val="1"/>
      <w:numFmt w:val="lowerLetter"/>
      <w:lvlText w:val="%1)"/>
      <w:lvlJc w:val="left"/>
      <w:pPr>
        <w:ind w:left="920" w:hanging="360"/>
      </w:pPr>
    </w:lvl>
    <w:lvl w:ilvl="1" w:tplc="04150019">
      <w:start w:val="1"/>
      <w:numFmt w:val="lowerLetter"/>
      <w:lvlText w:val="%2."/>
      <w:lvlJc w:val="left"/>
      <w:pPr>
        <w:ind w:left="1640" w:hanging="360"/>
      </w:pPr>
    </w:lvl>
    <w:lvl w:ilvl="2" w:tplc="0415001B">
      <w:start w:val="1"/>
      <w:numFmt w:val="lowerRoman"/>
      <w:lvlText w:val="%3."/>
      <w:lvlJc w:val="right"/>
      <w:pPr>
        <w:ind w:left="2360" w:hanging="180"/>
      </w:pPr>
    </w:lvl>
    <w:lvl w:ilvl="3" w:tplc="0415000F">
      <w:start w:val="1"/>
      <w:numFmt w:val="decimal"/>
      <w:lvlText w:val="%4."/>
      <w:lvlJc w:val="left"/>
      <w:pPr>
        <w:ind w:left="3080" w:hanging="360"/>
      </w:pPr>
    </w:lvl>
    <w:lvl w:ilvl="4" w:tplc="04150019">
      <w:start w:val="1"/>
      <w:numFmt w:val="lowerLetter"/>
      <w:lvlText w:val="%5."/>
      <w:lvlJc w:val="left"/>
      <w:pPr>
        <w:ind w:left="3800" w:hanging="360"/>
      </w:pPr>
    </w:lvl>
    <w:lvl w:ilvl="5" w:tplc="0415001B">
      <w:start w:val="1"/>
      <w:numFmt w:val="lowerRoman"/>
      <w:lvlText w:val="%6."/>
      <w:lvlJc w:val="right"/>
      <w:pPr>
        <w:ind w:left="4520" w:hanging="180"/>
      </w:pPr>
    </w:lvl>
    <w:lvl w:ilvl="6" w:tplc="0415000F">
      <w:start w:val="1"/>
      <w:numFmt w:val="decimal"/>
      <w:lvlText w:val="%7."/>
      <w:lvlJc w:val="left"/>
      <w:pPr>
        <w:ind w:left="5240" w:hanging="360"/>
      </w:pPr>
    </w:lvl>
    <w:lvl w:ilvl="7" w:tplc="04150019">
      <w:start w:val="1"/>
      <w:numFmt w:val="lowerLetter"/>
      <w:lvlText w:val="%8."/>
      <w:lvlJc w:val="left"/>
      <w:pPr>
        <w:ind w:left="5960" w:hanging="360"/>
      </w:pPr>
    </w:lvl>
    <w:lvl w:ilvl="8" w:tplc="0415001B">
      <w:start w:val="1"/>
      <w:numFmt w:val="lowerRoman"/>
      <w:lvlText w:val="%9."/>
      <w:lvlJc w:val="right"/>
      <w:pPr>
        <w:ind w:left="6680" w:hanging="180"/>
      </w:pPr>
    </w:lvl>
  </w:abstractNum>
  <w:num w:numId="1">
    <w:abstractNumId w:val="7"/>
  </w:num>
  <w:num w:numId="2">
    <w:abstractNumId w:val="11"/>
  </w:num>
  <w:num w:numId="3">
    <w:abstractNumId w:val="1"/>
  </w:num>
  <w:num w:numId="4">
    <w:abstractNumId w:val="0"/>
  </w:num>
  <w:num w:numId="5">
    <w:abstractNumId w:val="13"/>
  </w:num>
  <w:num w:numId="6">
    <w:abstractNumId w:val="15"/>
  </w:num>
  <w:num w:numId="7">
    <w:abstractNumId w:val="10"/>
    <w:lvlOverride w:ilvl="0">
      <w:startOverride w:val="5"/>
    </w:lvlOverride>
  </w:num>
  <w:num w:numId="8">
    <w:abstractNumId w:val="12"/>
  </w:num>
  <w:num w:numId="9">
    <w:abstractNumId w:val="5"/>
  </w:num>
  <w:num w:numId="10">
    <w:abstractNumId w:val="6"/>
  </w:num>
  <w:num w:numId="11">
    <w:abstractNumId w:val="9"/>
  </w:num>
  <w:num w:numId="12">
    <w:abstractNumId w:val="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16"/>
  </w:num>
  <w:num w:numId="16">
    <w:abstractNumId w:val="14"/>
  </w:num>
  <w:num w:numId="17">
    <w:abstractNumId w:val="3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ADE"/>
    <w:rsid w:val="001A0B2B"/>
    <w:rsid w:val="001C3689"/>
    <w:rsid w:val="003E202C"/>
    <w:rsid w:val="003E7393"/>
    <w:rsid w:val="00410DB9"/>
    <w:rsid w:val="00591BF5"/>
    <w:rsid w:val="005C1625"/>
    <w:rsid w:val="005C7111"/>
    <w:rsid w:val="00623462"/>
    <w:rsid w:val="00632903"/>
    <w:rsid w:val="006C66EC"/>
    <w:rsid w:val="006D1D63"/>
    <w:rsid w:val="0077393B"/>
    <w:rsid w:val="00773B1C"/>
    <w:rsid w:val="007F2E80"/>
    <w:rsid w:val="008D51D6"/>
    <w:rsid w:val="008E3CC0"/>
    <w:rsid w:val="009200A0"/>
    <w:rsid w:val="00993BA5"/>
    <w:rsid w:val="009C3FE2"/>
    <w:rsid w:val="00A010E3"/>
    <w:rsid w:val="00A114F1"/>
    <w:rsid w:val="00A810B9"/>
    <w:rsid w:val="00AB5ADE"/>
    <w:rsid w:val="00AF5F7E"/>
    <w:rsid w:val="00B843EE"/>
    <w:rsid w:val="00C61430"/>
    <w:rsid w:val="00C81C46"/>
    <w:rsid w:val="00CF48D4"/>
    <w:rsid w:val="00CF6ABC"/>
    <w:rsid w:val="00D35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</w:style>
  <w:style w:type="paragraph" w:styleId="Nagwek1">
    <w:name w:val="heading 1"/>
    <w:basedOn w:val="Normalny"/>
    <w:link w:val="Nagwek1Znak"/>
    <w:uiPriority w:val="9"/>
    <w:qFormat/>
    <w:rsid w:val="00C614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character" w:customStyle="1" w:styleId="Nagwek1Znak">
    <w:name w:val="Nagłówek 1 Znak"/>
    <w:basedOn w:val="Domylnaczcionkaakapitu"/>
    <w:link w:val="Nagwek1"/>
    <w:uiPriority w:val="9"/>
    <w:rsid w:val="00C61430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Pogrubienie">
    <w:name w:val="Strong"/>
    <w:basedOn w:val="Domylnaczcionkaakapitu"/>
    <w:uiPriority w:val="22"/>
    <w:qFormat/>
    <w:rsid w:val="00C61430"/>
    <w:rPr>
      <w:b/>
      <w:bCs/>
    </w:rPr>
  </w:style>
  <w:style w:type="character" w:styleId="Uwydatnienie">
    <w:name w:val="Emphasis"/>
    <w:basedOn w:val="Domylnaczcionkaakapitu"/>
    <w:uiPriority w:val="20"/>
    <w:qFormat/>
    <w:rsid w:val="00C61430"/>
    <w:rPr>
      <w:i/>
      <w:iCs/>
    </w:rPr>
  </w:style>
  <w:style w:type="paragraph" w:styleId="Akapitzlist">
    <w:name w:val="List Paragraph"/>
    <w:basedOn w:val="Normalny"/>
    <w:uiPriority w:val="34"/>
    <w:qFormat/>
    <w:rsid w:val="00C81C4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uiPriority w:val="99"/>
    <w:rsid w:val="00C81C46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200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00A0"/>
  </w:style>
  <w:style w:type="paragraph" w:styleId="Tekstdymka">
    <w:name w:val="Balloon Text"/>
    <w:basedOn w:val="Normalny"/>
    <w:link w:val="TekstdymkaZnak"/>
    <w:uiPriority w:val="99"/>
    <w:semiHidden/>
    <w:unhideWhenUsed/>
    <w:rsid w:val="00993B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3BA5"/>
    <w:rPr>
      <w:rFonts w:ascii="Tahoma" w:hAnsi="Tahoma" w:cs="Tahoma"/>
      <w:sz w:val="16"/>
      <w:szCs w:val="16"/>
    </w:rPr>
  </w:style>
  <w:style w:type="character" w:styleId="Hipercze">
    <w:name w:val="Hyperlink"/>
    <w:unhideWhenUsed/>
    <w:rsid w:val="00A810B9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5C1625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</w:style>
  <w:style w:type="paragraph" w:styleId="Nagwek1">
    <w:name w:val="heading 1"/>
    <w:basedOn w:val="Normalny"/>
    <w:link w:val="Nagwek1Znak"/>
    <w:uiPriority w:val="9"/>
    <w:qFormat/>
    <w:rsid w:val="00C614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character" w:customStyle="1" w:styleId="Nagwek1Znak">
    <w:name w:val="Nagłówek 1 Znak"/>
    <w:basedOn w:val="Domylnaczcionkaakapitu"/>
    <w:link w:val="Nagwek1"/>
    <w:uiPriority w:val="9"/>
    <w:rsid w:val="00C61430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Pogrubienie">
    <w:name w:val="Strong"/>
    <w:basedOn w:val="Domylnaczcionkaakapitu"/>
    <w:uiPriority w:val="22"/>
    <w:qFormat/>
    <w:rsid w:val="00C61430"/>
    <w:rPr>
      <w:b/>
      <w:bCs/>
    </w:rPr>
  </w:style>
  <w:style w:type="character" w:styleId="Uwydatnienie">
    <w:name w:val="Emphasis"/>
    <w:basedOn w:val="Domylnaczcionkaakapitu"/>
    <w:uiPriority w:val="20"/>
    <w:qFormat/>
    <w:rsid w:val="00C61430"/>
    <w:rPr>
      <w:i/>
      <w:iCs/>
    </w:rPr>
  </w:style>
  <w:style w:type="paragraph" w:styleId="Akapitzlist">
    <w:name w:val="List Paragraph"/>
    <w:basedOn w:val="Normalny"/>
    <w:uiPriority w:val="34"/>
    <w:qFormat/>
    <w:rsid w:val="00C81C4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uiPriority w:val="99"/>
    <w:rsid w:val="00C81C46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200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00A0"/>
  </w:style>
  <w:style w:type="paragraph" w:styleId="Tekstdymka">
    <w:name w:val="Balloon Text"/>
    <w:basedOn w:val="Normalny"/>
    <w:link w:val="TekstdymkaZnak"/>
    <w:uiPriority w:val="99"/>
    <w:semiHidden/>
    <w:unhideWhenUsed/>
    <w:rsid w:val="00993B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3BA5"/>
    <w:rPr>
      <w:rFonts w:ascii="Tahoma" w:hAnsi="Tahoma" w:cs="Tahoma"/>
      <w:sz w:val="16"/>
      <w:szCs w:val="16"/>
    </w:rPr>
  </w:style>
  <w:style w:type="character" w:styleId="Hipercze">
    <w:name w:val="Hyperlink"/>
    <w:unhideWhenUsed/>
    <w:rsid w:val="00A810B9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5C162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064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6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4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8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0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73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3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2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2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3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5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9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8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7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4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9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6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2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1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7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5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8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4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5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8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9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5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6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9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6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7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5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9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8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9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3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7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www.gov.pl/web/uw-podkarpac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74C102-3268-4068-AC6A-159C92264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3</Pages>
  <Words>1391</Words>
  <Characters>8351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</dc:creator>
  <cp:lastModifiedBy>Alicja Micał</cp:lastModifiedBy>
  <cp:revision>13</cp:revision>
  <cp:lastPrinted>2020-11-19T10:33:00Z</cp:lastPrinted>
  <dcterms:created xsi:type="dcterms:W3CDTF">2020-11-16T14:00:00Z</dcterms:created>
  <dcterms:modified xsi:type="dcterms:W3CDTF">2020-11-19T11:18:00Z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