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FD0F6" w14:textId="0992CAF1" w:rsidR="007426C1" w:rsidRPr="00A56F23" w:rsidRDefault="007426C1" w:rsidP="003E48C7">
      <w:pPr>
        <w:pStyle w:val="Cytatintensywny"/>
      </w:pPr>
      <w:r w:rsidRPr="00A56F23">
        <w:t xml:space="preserve">Załącznik nr </w:t>
      </w:r>
      <w:r w:rsidR="00AF246E">
        <w:t>6</w:t>
      </w:r>
    </w:p>
    <w:p w14:paraId="34106E9F" w14:textId="77777777" w:rsidR="007426C1" w:rsidRDefault="007426C1" w:rsidP="007426C1">
      <w:pPr>
        <w:pStyle w:val="FNRNormal"/>
        <w:rPr>
          <w:b/>
          <w:lang w:val="pl-PL"/>
        </w:rPr>
      </w:pPr>
    </w:p>
    <w:p w14:paraId="757089F9" w14:textId="12132152" w:rsidR="007426C1" w:rsidRPr="00B10DDA" w:rsidRDefault="007426C1" w:rsidP="007426C1">
      <w:pPr>
        <w:pStyle w:val="FNRNormal"/>
        <w:rPr>
          <w:rFonts w:asciiTheme="minorHAnsi" w:hAnsiTheme="minorHAnsi"/>
          <w:b/>
          <w:sz w:val="28"/>
          <w:szCs w:val="28"/>
          <w:lang w:val="pl-PL"/>
        </w:rPr>
      </w:pPr>
      <w:r w:rsidRPr="00B10DDA">
        <w:rPr>
          <w:rFonts w:asciiTheme="minorHAnsi" w:hAnsiTheme="minorHAnsi"/>
          <w:b/>
          <w:sz w:val="28"/>
          <w:szCs w:val="28"/>
          <w:lang w:val="pl-PL"/>
        </w:rPr>
        <w:t>Kryteria oceny formalnej wniosku</w:t>
      </w:r>
      <w:r w:rsidR="00940093">
        <w:rPr>
          <w:rFonts w:asciiTheme="minorHAnsi" w:hAnsiTheme="minorHAnsi"/>
          <w:b/>
          <w:sz w:val="28"/>
          <w:szCs w:val="28"/>
          <w:lang w:val="pl-PL"/>
        </w:rPr>
        <w:t xml:space="preserve"> wstępnego</w:t>
      </w:r>
      <w:r w:rsidR="008C2C89">
        <w:rPr>
          <w:rFonts w:asciiTheme="minorHAnsi" w:hAnsiTheme="minorHAnsi"/>
          <w:b/>
          <w:sz w:val="28"/>
          <w:szCs w:val="28"/>
          <w:lang w:val="pl-PL"/>
        </w:rPr>
        <w:t xml:space="preserve"> na etapie I</w:t>
      </w:r>
      <w:bookmarkStart w:id="0" w:name="_GoBack"/>
      <w:bookmarkEnd w:id="0"/>
    </w:p>
    <w:p w14:paraId="796A08D8" w14:textId="77777777" w:rsidR="007426C1" w:rsidRDefault="007426C1" w:rsidP="007426C1">
      <w:pPr>
        <w:pStyle w:val="FNRNormal"/>
        <w:rPr>
          <w:color w:val="984806"/>
          <w:lang w:val="pl-PL"/>
        </w:rPr>
      </w:pPr>
    </w:p>
    <w:p w14:paraId="73E23C2E" w14:textId="36C4948F" w:rsidR="007426C1" w:rsidRPr="00A43CF2" w:rsidRDefault="007426C1" w:rsidP="007426C1">
      <w:pPr>
        <w:tabs>
          <w:tab w:val="left" w:pos="283"/>
        </w:tabs>
        <w:autoSpaceDE w:val="0"/>
        <w:autoSpaceDN w:val="0"/>
        <w:adjustRightInd w:val="0"/>
        <w:spacing w:before="0" w:after="0" w:line="240" w:lineRule="auto"/>
        <w:ind w:left="0" w:firstLine="0"/>
        <w:rPr>
          <w:b/>
          <w:sz w:val="24"/>
          <w:szCs w:val="24"/>
        </w:rPr>
      </w:pPr>
      <w:r w:rsidRPr="00A43CF2">
        <w:rPr>
          <w:b/>
          <w:sz w:val="24"/>
          <w:szCs w:val="24"/>
        </w:rPr>
        <w:t>Ocena formalna Wniosku</w:t>
      </w:r>
      <w:r w:rsidR="00940093">
        <w:rPr>
          <w:b/>
          <w:sz w:val="24"/>
          <w:szCs w:val="24"/>
        </w:rPr>
        <w:t xml:space="preserve"> wstępnego</w:t>
      </w:r>
      <w:r w:rsidRPr="00A43CF2">
        <w:rPr>
          <w:b/>
          <w:sz w:val="24"/>
          <w:szCs w:val="24"/>
        </w:rPr>
        <w:t xml:space="preserve"> dokonywana jest według następujących kryteriów:</w:t>
      </w:r>
    </w:p>
    <w:p w14:paraId="492B9856" w14:textId="77777777" w:rsidR="007426C1" w:rsidRPr="00A43CF2" w:rsidRDefault="007426C1" w:rsidP="007426C1">
      <w:pPr>
        <w:tabs>
          <w:tab w:val="left" w:pos="283"/>
        </w:tabs>
        <w:autoSpaceDE w:val="0"/>
        <w:autoSpaceDN w:val="0"/>
        <w:adjustRightInd w:val="0"/>
        <w:spacing w:before="0" w:after="0" w:line="240" w:lineRule="auto"/>
        <w:ind w:left="0" w:firstLine="0"/>
        <w:rPr>
          <w:b/>
          <w:sz w:val="24"/>
          <w:szCs w:val="24"/>
        </w:rPr>
      </w:pPr>
    </w:p>
    <w:p w14:paraId="52A44B96" w14:textId="1D7B4D42" w:rsidR="00C77DE8" w:rsidRPr="008C2C89" w:rsidRDefault="007426C1" w:rsidP="001964FC">
      <w:pPr>
        <w:numPr>
          <w:ilvl w:val="0"/>
          <w:numId w:val="4"/>
        </w:numPr>
        <w:autoSpaceDE w:val="0"/>
        <w:autoSpaceDN w:val="0"/>
        <w:adjustRightInd w:val="0"/>
        <w:spacing w:before="0" w:after="120" w:line="240" w:lineRule="auto"/>
        <w:rPr>
          <w:sz w:val="24"/>
          <w:szCs w:val="24"/>
        </w:rPr>
      </w:pPr>
      <w:r w:rsidRPr="00A43CF2">
        <w:rPr>
          <w:sz w:val="24"/>
          <w:szCs w:val="24"/>
        </w:rPr>
        <w:t>spełni</w:t>
      </w:r>
      <w:r>
        <w:rPr>
          <w:sz w:val="24"/>
          <w:szCs w:val="24"/>
        </w:rPr>
        <w:t>e</w:t>
      </w:r>
      <w:r w:rsidRPr="00A43CF2">
        <w:rPr>
          <w:sz w:val="24"/>
          <w:szCs w:val="24"/>
        </w:rPr>
        <w:t xml:space="preserve">nie warunków </w:t>
      </w:r>
      <w:r w:rsidRPr="008C2C89">
        <w:rPr>
          <w:sz w:val="24"/>
          <w:szCs w:val="24"/>
        </w:rPr>
        <w:t>uczestnictwa określonych w Zasadach konkursu</w:t>
      </w:r>
      <w:r w:rsidR="00C77DE8" w:rsidRPr="008C2C89">
        <w:rPr>
          <w:sz w:val="24"/>
          <w:szCs w:val="24"/>
        </w:rPr>
        <w:t>:</w:t>
      </w:r>
    </w:p>
    <w:p w14:paraId="51206A55" w14:textId="7B10CFA7" w:rsidR="007426C1" w:rsidRPr="008C2C89" w:rsidRDefault="007426C1" w:rsidP="001964FC">
      <w:pPr>
        <w:pStyle w:val="Akapitzlist"/>
        <w:numPr>
          <w:ilvl w:val="1"/>
          <w:numId w:val="4"/>
        </w:numPr>
        <w:spacing w:before="0" w:after="120" w:line="240" w:lineRule="auto"/>
        <w:rPr>
          <w:sz w:val="24"/>
          <w:szCs w:val="24"/>
        </w:rPr>
      </w:pPr>
      <w:r w:rsidRPr="008C2C89">
        <w:rPr>
          <w:sz w:val="24"/>
          <w:szCs w:val="24"/>
        </w:rPr>
        <w:t>udział partnerów z obu krajów</w:t>
      </w:r>
      <w:r w:rsidR="00DF35CB" w:rsidRPr="008C2C89">
        <w:t xml:space="preserve"> </w:t>
      </w:r>
      <w:r w:rsidR="00DF35CB" w:rsidRPr="008C2C89">
        <w:rPr>
          <w:sz w:val="24"/>
          <w:szCs w:val="24"/>
        </w:rPr>
        <w:t xml:space="preserve">i spełnienie przez nich warunku określonego </w:t>
      </w:r>
      <w:r w:rsidR="001964FC" w:rsidRPr="008C2C89">
        <w:rPr>
          <w:sz w:val="24"/>
          <w:szCs w:val="24"/>
        </w:rPr>
        <w:t>w</w:t>
      </w:r>
      <w:r w:rsidR="0010740D" w:rsidRPr="008C2C89">
        <w:rPr>
          <w:sz w:val="24"/>
          <w:szCs w:val="24"/>
        </w:rPr>
        <w:t xml:space="preserve"> rozdz</w:t>
      </w:r>
      <w:r w:rsidR="001964FC" w:rsidRPr="008C2C89">
        <w:rPr>
          <w:sz w:val="24"/>
          <w:szCs w:val="24"/>
        </w:rPr>
        <w:t xml:space="preserve">. II </w:t>
      </w:r>
      <w:r w:rsidR="00DF35CB" w:rsidRPr="008C2C89">
        <w:rPr>
          <w:sz w:val="24"/>
          <w:szCs w:val="24"/>
        </w:rPr>
        <w:t>„Zasad”</w:t>
      </w:r>
      <w:r w:rsidR="0090407E" w:rsidRPr="008C2C89">
        <w:rPr>
          <w:sz w:val="24"/>
          <w:szCs w:val="24"/>
        </w:rPr>
        <w:t>;</w:t>
      </w:r>
    </w:p>
    <w:p w14:paraId="639C278D" w14:textId="33DCADC1" w:rsidR="007426C1" w:rsidRPr="008C2C89" w:rsidRDefault="007426C1" w:rsidP="001964FC">
      <w:pPr>
        <w:numPr>
          <w:ilvl w:val="1"/>
          <w:numId w:val="4"/>
        </w:numPr>
        <w:tabs>
          <w:tab w:val="left" w:pos="667"/>
        </w:tabs>
        <w:autoSpaceDE w:val="0"/>
        <w:autoSpaceDN w:val="0"/>
        <w:adjustRightInd w:val="0"/>
        <w:spacing w:before="0" w:after="120" w:line="240" w:lineRule="auto"/>
        <w:rPr>
          <w:sz w:val="24"/>
          <w:szCs w:val="24"/>
        </w:rPr>
      </w:pPr>
      <w:r w:rsidRPr="008C2C89">
        <w:rPr>
          <w:sz w:val="24"/>
          <w:szCs w:val="24"/>
        </w:rPr>
        <w:t xml:space="preserve">złożenie </w:t>
      </w:r>
      <w:r w:rsidR="00825603" w:rsidRPr="008C2C89">
        <w:rPr>
          <w:sz w:val="24"/>
          <w:szCs w:val="24"/>
        </w:rPr>
        <w:t xml:space="preserve">wniosku </w:t>
      </w:r>
      <w:r w:rsidRPr="008C2C89">
        <w:rPr>
          <w:sz w:val="24"/>
          <w:szCs w:val="24"/>
        </w:rPr>
        <w:t xml:space="preserve">w formie elektronicznej </w:t>
      </w:r>
      <w:r w:rsidR="00825603" w:rsidRPr="008C2C89">
        <w:rPr>
          <w:sz w:val="24"/>
          <w:szCs w:val="24"/>
        </w:rPr>
        <w:t xml:space="preserve">wraz </w:t>
      </w:r>
      <w:r w:rsidR="00DF35CB" w:rsidRPr="008C2C89">
        <w:rPr>
          <w:sz w:val="24"/>
          <w:szCs w:val="24"/>
        </w:rPr>
        <w:t xml:space="preserve">z </w:t>
      </w:r>
      <w:r w:rsidR="00825603" w:rsidRPr="008C2C89">
        <w:rPr>
          <w:sz w:val="24"/>
          <w:szCs w:val="24"/>
        </w:rPr>
        <w:t>załącznik</w:t>
      </w:r>
      <w:r w:rsidR="00DF35CB" w:rsidRPr="008C2C89">
        <w:rPr>
          <w:sz w:val="24"/>
          <w:szCs w:val="24"/>
        </w:rPr>
        <w:t>ami</w:t>
      </w:r>
      <w:r w:rsidRPr="008C2C89">
        <w:rPr>
          <w:sz w:val="24"/>
          <w:szCs w:val="24"/>
        </w:rPr>
        <w:t xml:space="preserve"> w wymaganym </w:t>
      </w:r>
      <w:r w:rsidR="00DF35CB" w:rsidRPr="008C2C89">
        <w:rPr>
          <w:sz w:val="24"/>
          <w:szCs w:val="24"/>
        </w:rPr>
        <w:t xml:space="preserve">trybie i </w:t>
      </w:r>
      <w:r w:rsidRPr="008C2C89">
        <w:rPr>
          <w:sz w:val="24"/>
          <w:szCs w:val="24"/>
        </w:rPr>
        <w:t xml:space="preserve">terminie; </w:t>
      </w:r>
    </w:p>
    <w:p w14:paraId="363B65CC" w14:textId="1E4FA728" w:rsidR="00DF35CB" w:rsidRPr="008C2C89" w:rsidRDefault="00DF35CB" w:rsidP="001964FC">
      <w:pPr>
        <w:pStyle w:val="Akapitzlist"/>
        <w:numPr>
          <w:ilvl w:val="1"/>
          <w:numId w:val="4"/>
        </w:numPr>
        <w:tabs>
          <w:tab w:val="left" w:pos="667"/>
        </w:tabs>
        <w:autoSpaceDE w:val="0"/>
        <w:autoSpaceDN w:val="0"/>
        <w:adjustRightInd w:val="0"/>
        <w:spacing w:before="0" w:after="0" w:line="240" w:lineRule="auto"/>
        <w:rPr>
          <w:sz w:val="24"/>
          <w:u w:val="single"/>
        </w:rPr>
      </w:pPr>
      <w:r w:rsidRPr="008C2C89">
        <w:rPr>
          <w:sz w:val="24"/>
        </w:rPr>
        <w:t xml:space="preserve">poprawność i kompletność wniosku, wraz z załącznikami właściwymi dla danego partnera Wnioskodawcy; </w:t>
      </w:r>
    </w:p>
    <w:p w14:paraId="70CC7CA0" w14:textId="225F7864" w:rsidR="001964FC" w:rsidRPr="008C2C89" w:rsidRDefault="001964FC" w:rsidP="001964FC">
      <w:pPr>
        <w:pStyle w:val="Akapitzlist"/>
        <w:numPr>
          <w:ilvl w:val="1"/>
          <w:numId w:val="4"/>
        </w:numPr>
        <w:tabs>
          <w:tab w:val="left" w:pos="667"/>
        </w:tabs>
        <w:autoSpaceDE w:val="0"/>
        <w:autoSpaceDN w:val="0"/>
        <w:adjustRightInd w:val="0"/>
        <w:spacing w:before="0" w:after="0" w:line="240" w:lineRule="auto"/>
        <w:rPr>
          <w:sz w:val="24"/>
          <w:u w:val="single"/>
        </w:rPr>
      </w:pPr>
      <w:r w:rsidRPr="008C2C89">
        <w:rPr>
          <w:sz w:val="24"/>
        </w:rPr>
        <w:t>nieprzekroczenie limitu kwoty wnioskowanego dofinansowania</w:t>
      </w:r>
    </w:p>
    <w:p w14:paraId="439A51EB" w14:textId="77777777" w:rsidR="001964FC" w:rsidRPr="008C2C89" w:rsidRDefault="001964FC" w:rsidP="001964FC">
      <w:pPr>
        <w:pStyle w:val="Akapitzlist"/>
        <w:tabs>
          <w:tab w:val="left" w:pos="667"/>
        </w:tabs>
        <w:autoSpaceDE w:val="0"/>
        <w:autoSpaceDN w:val="0"/>
        <w:adjustRightInd w:val="0"/>
        <w:spacing w:before="0" w:after="0" w:line="240" w:lineRule="auto"/>
        <w:ind w:left="1080" w:firstLine="0"/>
        <w:rPr>
          <w:sz w:val="24"/>
          <w:u w:val="single"/>
        </w:rPr>
      </w:pPr>
    </w:p>
    <w:p w14:paraId="0F52CC7F" w14:textId="4B88305B" w:rsidR="00DF35CB" w:rsidRPr="008C2C89" w:rsidRDefault="00DF35CB" w:rsidP="00DF35CB">
      <w:pPr>
        <w:numPr>
          <w:ilvl w:val="0"/>
          <w:numId w:val="4"/>
        </w:numPr>
        <w:tabs>
          <w:tab w:val="left" w:pos="667"/>
        </w:tabs>
        <w:autoSpaceDE w:val="0"/>
        <w:autoSpaceDN w:val="0"/>
        <w:adjustRightInd w:val="0"/>
        <w:spacing w:before="0" w:after="0" w:line="240" w:lineRule="auto"/>
        <w:rPr>
          <w:sz w:val="24"/>
          <w:u w:val="single"/>
        </w:rPr>
      </w:pPr>
      <w:r w:rsidRPr="008C2C89">
        <w:rPr>
          <w:sz w:val="24"/>
        </w:rPr>
        <w:t xml:space="preserve">załączenie wymaganych dokumentów określonych w </w:t>
      </w:r>
      <w:r w:rsidR="000D33D9" w:rsidRPr="008C2C89">
        <w:rPr>
          <w:sz w:val="24"/>
          <w:u w:val="single"/>
        </w:rPr>
        <w:t xml:space="preserve"> Załączniku nr  5 </w:t>
      </w:r>
      <w:r w:rsidRPr="008C2C89">
        <w:rPr>
          <w:sz w:val="24"/>
          <w:u w:val="single"/>
        </w:rPr>
        <w:t>do Zasad;</w:t>
      </w:r>
    </w:p>
    <w:p w14:paraId="63712ED0" w14:textId="767BD044" w:rsidR="00DF35CB" w:rsidRDefault="00DF35CB" w:rsidP="00DF35CB">
      <w:pPr>
        <w:tabs>
          <w:tab w:val="left" w:pos="667"/>
        </w:tabs>
        <w:autoSpaceDE w:val="0"/>
        <w:autoSpaceDN w:val="0"/>
        <w:adjustRightInd w:val="0"/>
        <w:spacing w:before="0" w:after="0" w:line="240" w:lineRule="auto"/>
        <w:ind w:left="360" w:firstLine="0"/>
        <w:rPr>
          <w:sz w:val="24"/>
        </w:rPr>
      </w:pPr>
    </w:p>
    <w:p w14:paraId="6496714E" w14:textId="722AAF56" w:rsidR="00DF35CB" w:rsidRPr="00444FED" w:rsidRDefault="00DF35CB" w:rsidP="00A41D6E">
      <w:pPr>
        <w:tabs>
          <w:tab w:val="left" w:pos="667"/>
        </w:tabs>
        <w:autoSpaceDE w:val="0"/>
        <w:autoSpaceDN w:val="0"/>
        <w:adjustRightInd w:val="0"/>
        <w:spacing w:after="0" w:line="240" w:lineRule="auto"/>
        <w:ind w:left="0" w:firstLine="0"/>
        <w:rPr>
          <w:sz w:val="24"/>
        </w:rPr>
      </w:pPr>
    </w:p>
    <w:p w14:paraId="24FFD890" w14:textId="77777777" w:rsidR="007426C1" w:rsidRPr="00A43CF2" w:rsidRDefault="007426C1" w:rsidP="007426C1">
      <w:pPr>
        <w:pStyle w:val="FNRNormal"/>
        <w:rPr>
          <w:rFonts w:ascii="Calibri" w:hAnsi="Calibri"/>
          <w:color w:val="984806"/>
          <w:sz w:val="24"/>
          <w:szCs w:val="24"/>
          <w:lang w:val="pl-PL"/>
        </w:rPr>
      </w:pPr>
    </w:p>
    <w:p w14:paraId="0623DB4A" w14:textId="77777777" w:rsidR="003E78C7" w:rsidRDefault="003E78C7"/>
    <w:sectPr w:rsidR="003E7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260E9" w16cex:dateUtc="2022-04-26T10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30DD43A" w16cid:durableId="261260E9"/>
  <w16cid:commentId w16cid:paraId="0C463D36" w16cid:durableId="261260A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6C03"/>
    <w:multiLevelType w:val="multilevel"/>
    <w:tmpl w:val="869231C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3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A2E305E"/>
    <w:multiLevelType w:val="singleLevel"/>
    <w:tmpl w:val="77AED44C"/>
    <w:lvl w:ilvl="0">
      <w:start w:val="1"/>
      <w:numFmt w:val="decimal"/>
      <w:lvlText w:val="%1)"/>
      <w:legacy w:legacy="1" w:legacySpace="0" w:legacyIndent="283"/>
      <w:lvlJc w:val="left"/>
      <w:rPr>
        <w:rFonts w:ascii="Calibri" w:hAnsi="Calibri" w:cs="Calibri" w:hint="default"/>
      </w:rPr>
    </w:lvl>
  </w:abstractNum>
  <w:abstractNum w:abstractNumId="2" w15:restartNumberingAfterBreak="0">
    <w:nsid w:val="34B13051"/>
    <w:multiLevelType w:val="multilevel"/>
    <w:tmpl w:val="948E6F62"/>
    <w:lvl w:ilvl="0">
      <w:start w:val="1"/>
      <w:numFmt w:val="decimal"/>
      <w:pStyle w:val="Nagwek1"/>
      <w:suff w:val="spac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624" w:hanging="567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ind w:left="680" w:hanging="567"/>
      </w:pPr>
      <w:rPr>
        <w:rFonts w:hint="default"/>
      </w:rPr>
    </w:lvl>
    <w:lvl w:ilvl="3">
      <w:start w:val="1"/>
      <w:numFmt w:val="decimal"/>
      <w:pStyle w:val="Nagwek4"/>
      <w:suff w:val="space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bullet"/>
      <w:lvlText w:val="o"/>
      <w:lvlJc w:val="left"/>
      <w:pPr>
        <w:ind w:left="1703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987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71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5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39" w:hanging="567"/>
      </w:pPr>
      <w:rPr>
        <w:rFonts w:ascii="Wingdings" w:hAnsi="Wingdings" w:hint="default"/>
      </w:rPr>
    </w:lvl>
  </w:abstractNum>
  <w:abstractNum w:abstractNumId="3" w15:restartNumberingAfterBreak="0">
    <w:nsid w:val="420629D9"/>
    <w:multiLevelType w:val="hybridMultilevel"/>
    <w:tmpl w:val="365CF07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D586FAF"/>
    <w:multiLevelType w:val="multilevel"/>
    <w:tmpl w:val="86E0A8C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D38"/>
    <w:rsid w:val="000D33D9"/>
    <w:rsid w:val="000F626A"/>
    <w:rsid w:val="001050DD"/>
    <w:rsid w:val="0010740D"/>
    <w:rsid w:val="0013463F"/>
    <w:rsid w:val="00157528"/>
    <w:rsid w:val="001964FC"/>
    <w:rsid w:val="001F0C54"/>
    <w:rsid w:val="003077EE"/>
    <w:rsid w:val="003B3CF8"/>
    <w:rsid w:val="003E26AB"/>
    <w:rsid w:val="003E48C7"/>
    <w:rsid w:val="003E78C7"/>
    <w:rsid w:val="004B10DE"/>
    <w:rsid w:val="005120DA"/>
    <w:rsid w:val="005A1E76"/>
    <w:rsid w:val="005A2E76"/>
    <w:rsid w:val="005F71C6"/>
    <w:rsid w:val="007426C1"/>
    <w:rsid w:val="00743107"/>
    <w:rsid w:val="00793E32"/>
    <w:rsid w:val="00825603"/>
    <w:rsid w:val="00873872"/>
    <w:rsid w:val="008C2C89"/>
    <w:rsid w:val="008E3195"/>
    <w:rsid w:val="0090407E"/>
    <w:rsid w:val="00940093"/>
    <w:rsid w:val="009C1593"/>
    <w:rsid w:val="00A34194"/>
    <w:rsid w:val="00A41D6E"/>
    <w:rsid w:val="00A422D8"/>
    <w:rsid w:val="00A52524"/>
    <w:rsid w:val="00A57875"/>
    <w:rsid w:val="00AF246E"/>
    <w:rsid w:val="00B10DDA"/>
    <w:rsid w:val="00B956C6"/>
    <w:rsid w:val="00BA01EE"/>
    <w:rsid w:val="00BD7D38"/>
    <w:rsid w:val="00C0747A"/>
    <w:rsid w:val="00C16568"/>
    <w:rsid w:val="00C2645B"/>
    <w:rsid w:val="00C642A5"/>
    <w:rsid w:val="00C663A8"/>
    <w:rsid w:val="00C77DE8"/>
    <w:rsid w:val="00D15B05"/>
    <w:rsid w:val="00D93887"/>
    <w:rsid w:val="00DB0607"/>
    <w:rsid w:val="00DF35CB"/>
    <w:rsid w:val="00E7557E"/>
    <w:rsid w:val="00FE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04245"/>
  <w15:docId w15:val="{A5C4F765-1988-468F-9971-BA1109C86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26C1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FNRNormal"/>
    <w:next w:val="FNRNormal"/>
    <w:link w:val="Nagwek1Znak"/>
    <w:autoRedefine/>
    <w:uiPriority w:val="9"/>
    <w:qFormat/>
    <w:rsid w:val="007426C1"/>
    <w:pPr>
      <w:keepNext/>
      <w:numPr>
        <w:numId w:val="1"/>
      </w:numPr>
      <w:shd w:val="clear" w:color="auto" w:fill="C00000"/>
      <w:spacing w:after="160" w:line="240" w:lineRule="auto"/>
      <w:jc w:val="left"/>
      <w:outlineLvl w:val="0"/>
    </w:pPr>
    <w:rPr>
      <w:rFonts w:eastAsia="Times New Roman" w:cs="Times New Roman"/>
      <w:b/>
      <w:bCs/>
      <w:color w:val="FFFFFF"/>
      <w:kern w:val="32"/>
      <w:sz w:val="32"/>
      <w:szCs w:val="32"/>
    </w:rPr>
  </w:style>
  <w:style w:type="paragraph" w:styleId="Nagwek2">
    <w:name w:val="heading 2"/>
    <w:basedOn w:val="Nagwek1"/>
    <w:next w:val="FNRNormal"/>
    <w:link w:val="Nagwek2Znak"/>
    <w:uiPriority w:val="9"/>
    <w:qFormat/>
    <w:rsid w:val="007426C1"/>
    <w:pPr>
      <w:numPr>
        <w:ilvl w:val="1"/>
      </w:numPr>
      <w:outlineLvl w:val="1"/>
    </w:pPr>
    <w:rPr>
      <w:sz w:val="28"/>
      <w:szCs w:val="26"/>
    </w:rPr>
  </w:style>
  <w:style w:type="paragraph" w:styleId="Nagwek3">
    <w:name w:val="heading 3"/>
    <w:basedOn w:val="Nagwek2"/>
    <w:next w:val="FNRNormal"/>
    <w:link w:val="Nagwek3Znak"/>
    <w:uiPriority w:val="9"/>
    <w:qFormat/>
    <w:rsid w:val="007426C1"/>
    <w:pPr>
      <w:numPr>
        <w:ilvl w:val="2"/>
      </w:numPr>
      <w:shd w:val="clear" w:color="auto" w:fill="90407B"/>
      <w:outlineLvl w:val="2"/>
    </w:pPr>
    <w:rPr>
      <w:sz w:val="24"/>
    </w:rPr>
  </w:style>
  <w:style w:type="paragraph" w:styleId="Nagwek4">
    <w:name w:val="heading 4"/>
    <w:basedOn w:val="Nagwek2"/>
    <w:next w:val="Normalny"/>
    <w:link w:val="Nagwek4Znak"/>
    <w:uiPriority w:val="9"/>
    <w:qFormat/>
    <w:rsid w:val="007426C1"/>
    <w:pPr>
      <w:numPr>
        <w:ilvl w:val="3"/>
      </w:numPr>
      <w:shd w:val="clear" w:color="auto" w:fill="auto"/>
      <w:outlineLvl w:val="3"/>
    </w:pPr>
    <w:rPr>
      <w:iCs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26C1"/>
    <w:rPr>
      <w:rFonts w:ascii="Arial" w:eastAsia="Times New Roman" w:hAnsi="Arial" w:cs="Times New Roman"/>
      <w:b/>
      <w:bCs/>
      <w:color w:val="FFFFFF"/>
      <w:kern w:val="32"/>
      <w:sz w:val="32"/>
      <w:szCs w:val="32"/>
      <w:shd w:val="clear" w:color="auto" w:fill="C00000"/>
      <w:lang w:val="en-GB"/>
    </w:rPr>
  </w:style>
  <w:style w:type="character" w:customStyle="1" w:styleId="Nagwek2Znak">
    <w:name w:val="Nagłówek 2 Znak"/>
    <w:basedOn w:val="Domylnaczcionkaakapitu"/>
    <w:link w:val="Nagwek2"/>
    <w:uiPriority w:val="9"/>
    <w:rsid w:val="007426C1"/>
    <w:rPr>
      <w:rFonts w:ascii="Arial" w:eastAsia="Times New Roman" w:hAnsi="Arial" w:cs="Times New Roman"/>
      <w:b/>
      <w:bCs/>
      <w:color w:val="FFFFFF"/>
      <w:kern w:val="32"/>
      <w:sz w:val="28"/>
      <w:szCs w:val="26"/>
      <w:shd w:val="clear" w:color="auto" w:fill="C00000"/>
      <w:lang w:val="en-GB"/>
    </w:rPr>
  </w:style>
  <w:style w:type="character" w:customStyle="1" w:styleId="Nagwek3Znak">
    <w:name w:val="Nagłówek 3 Znak"/>
    <w:basedOn w:val="Domylnaczcionkaakapitu"/>
    <w:link w:val="Nagwek3"/>
    <w:uiPriority w:val="9"/>
    <w:rsid w:val="007426C1"/>
    <w:rPr>
      <w:rFonts w:ascii="Arial" w:eastAsia="Times New Roman" w:hAnsi="Arial" w:cs="Times New Roman"/>
      <w:b/>
      <w:bCs/>
      <w:color w:val="FFFFFF"/>
      <w:kern w:val="32"/>
      <w:sz w:val="24"/>
      <w:szCs w:val="26"/>
      <w:shd w:val="clear" w:color="auto" w:fill="90407B"/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rsid w:val="007426C1"/>
    <w:rPr>
      <w:rFonts w:ascii="Arial" w:eastAsia="Times New Roman" w:hAnsi="Arial" w:cs="Times New Roman"/>
      <w:b/>
      <w:bCs/>
      <w:iCs/>
      <w:color w:val="000000"/>
      <w:kern w:val="32"/>
      <w:sz w:val="24"/>
      <w:szCs w:val="26"/>
      <w:lang w:val="en-GB"/>
    </w:rPr>
  </w:style>
  <w:style w:type="paragraph" w:customStyle="1" w:styleId="FNRNormal">
    <w:name w:val="FNR Normal"/>
    <w:qFormat/>
    <w:rsid w:val="007426C1"/>
    <w:pPr>
      <w:spacing w:after="120"/>
      <w:jc w:val="both"/>
    </w:pPr>
    <w:rPr>
      <w:rFonts w:ascii="Arial" w:eastAsia="Calibri" w:hAnsi="Arial" w:cs="Arial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0D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0DE"/>
    <w:rPr>
      <w:rFonts w:ascii="Tahoma" w:eastAsia="Times New Roman" w:hAnsi="Tahoma" w:cs="Tahoma"/>
      <w:sz w:val="16"/>
      <w:szCs w:val="16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48C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48C7"/>
    <w:rPr>
      <w:rFonts w:ascii="Calibri" w:eastAsia="Times New Roman" w:hAnsi="Calibri" w:cs="Times New Roman"/>
      <w:i/>
      <w:iCs/>
      <w:color w:val="4F81BD" w:themeColor="accent1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38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38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3872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38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3872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F35CB"/>
    <w:pPr>
      <w:ind w:left="720"/>
      <w:contextualSpacing/>
    </w:pPr>
  </w:style>
  <w:style w:type="character" w:customStyle="1" w:styleId="FontStyle14">
    <w:name w:val="Font Style14"/>
    <w:uiPriority w:val="99"/>
    <w:rsid w:val="00A41D6E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Normalny"/>
    <w:uiPriority w:val="99"/>
    <w:rsid w:val="00A41D6E"/>
    <w:pPr>
      <w:widowControl w:val="0"/>
      <w:autoSpaceDE w:val="0"/>
      <w:autoSpaceDN w:val="0"/>
      <w:adjustRightInd w:val="0"/>
      <w:spacing w:before="0" w:after="0" w:line="281" w:lineRule="exact"/>
      <w:ind w:left="0" w:firstLine="0"/>
    </w:pPr>
    <w:rPr>
      <w:rFonts w:ascii="Tahoma" w:hAnsi="Tahoma" w:cs="Tahoma"/>
      <w:sz w:val="24"/>
      <w:szCs w:val="24"/>
    </w:rPr>
  </w:style>
  <w:style w:type="character" w:customStyle="1" w:styleId="FontStyle15">
    <w:name w:val="Font Style15"/>
    <w:basedOn w:val="Domylnaczcionkaakapitu"/>
    <w:uiPriority w:val="99"/>
    <w:rsid w:val="00A41D6E"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6F547-FE97-4E89-9E6A-86DC1B2EE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 Drożdż</dc:creator>
  <cp:lastModifiedBy>Izabela Rzepczyńska</cp:lastModifiedBy>
  <cp:revision>2</cp:revision>
  <dcterms:created xsi:type="dcterms:W3CDTF">2022-05-04T15:13:00Z</dcterms:created>
  <dcterms:modified xsi:type="dcterms:W3CDTF">2022-05-04T15:13:00Z</dcterms:modified>
</cp:coreProperties>
</file>