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A21CE" w14:textId="77777777" w:rsidR="004B57C5" w:rsidRDefault="004B57C5" w:rsidP="004B57C5">
      <w:pPr>
        <w:pStyle w:val="Default"/>
        <w:jc w:val="center"/>
        <w:rPr>
          <w:rFonts w:ascii="Calibri" w:hAnsi="Calibri" w:cs="Calibri"/>
          <w:b/>
          <w:color w:val="1F4E79"/>
          <w:sz w:val="22"/>
          <w:szCs w:val="22"/>
          <w:u w:val="single"/>
        </w:rPr>
      </w:pPr>
      <w:bookmarkStart w:id="0" w:name="_GoBack"/>
      <w:bookmarkEnd w:id="0"/>
    </w:p>
    <w:p w14:paraId="4DBFA1BE" w14:textId="77777777" w:rsidR="004B57C5" w:rsidRPr="00D33599" w:rsidRDefault="004B57C5" w:rsidP="004B57C5">
      <w:pPr>
        <w:pStyle w:val="Default"/>
        <w:jc w:val="center"/>
        <w:rPr>
          <w:rFonts w:ascii="Calibri" w:hAnsi="Calibri" w:cs="Calibri"/>
          <w:b/>
          <w:color w:val="2E74B5"/>
          <w:sz w:val="22"/>
          <w:szCs w:val="22"/>
          <w:u w:val="single"/>
        </w:rPr>
      </w:pPr>
      <w:r w:rsidRPr="00D33599">
        <w:rPr>
          <w:rFonts w:ascii="Calibri" w:hAnsi="Calibri" w:cs="Calibri"/>
          <w:b/>
          <w:color w:val="2E74B5"/>
          <w:sz w:val="22"/>
          <w:szCs w:val="22"/>
          <w:u w:val="single"/>
        </w:rPr>
        <w:t xml:space="preserve">OPIS PRZEDMIOTU ZAMÓWIENIA (OPZ) </w:t>
      </w:r>
    </w:p>
    <w:p w14:paraId="4BACE1EB" w14:textId="7BF06A61" w:rsidR="004B57C5" w:rsidRPr="00D33599" w:rsidRDefault="004B57C5" w:rsidP="004B57C5">
      <w:pPr>
        <w:pStyle w:val="Default"/>
        <w:jc w:val="center"/>
        <w:rPr>
          <w:rFonts w:ascii="Calibri" w:hAnsi="Calibri" w:cs="Calibri"/>
          <w:b/>
          <w:color w:val="2E74B5"/>
          <w:sz w:val="22"/>
          <w:szCs w:val="22"/>
          <w:u w:val="single"/>
        </w:rPr>
      </w:pPr>
      <w:r w:rsidRPr="00D33599">
        <w:rPr>
          <w:rFonts w:ascii="Calibri" w:hAnsi="Calibri" w:cs="Calibri"/>
          <w:b/>
          <w:color w:val="2E74B5"/>
          <w:sz w:val="22"/>
          <w:szCs w:val="22"/>
          <w:u w:val="single"/>
        </w:rPr>
        <w:t xml:space="preserve">na opracowanie redakcyjne i graficzne oraz druk i dystrybucję 2 publikacji dotyczących kwalifikacji zawodowych oraz druk i dystrybucję 4 publikacji dotyczących śródlądowych dróg wodnych </w:t>
      </w:r>
    </w:p>
    <w:p w14:paraId="4263E3CA" w14:textId="77777777" w:rsidR="004B57C5" w:rsidRPr="0066345C" w:rsidRDefault="004B57C5" w:rsidP="004B57C5">
      <w:pPr>
        <w:pStyle w:val="Default"/>
        <w:jc w:val="center"/>
        <w:rPr>
          <w:rFonts w:cs="Calibri"/>
          <w:b/>
          <w:u w:val="single"/>
        </w:rPr>
      </w:pPr>
    </w:p>
    <w:p w14:paraId="0D269A0C" w14:textId="77777777" w:rsidR="004B57C5" w:rsidRPr="0066345C" w:rsidRDefault="004B57C5" w:rsidP="004B57C5">
      <w:pPr>
        <w:spacing w:after="0"/>
        <w:rPr>
          <w:rFonts w:cs="Calibri"/>
          <w:b/>
          <w:u w:val="single"/>
        </w:rPr>
      </w:pPr>
    </w:p>
    <w:p w14:paraId="1CF073C9" w14:textId="486BCF21" w:rsidR="004B57C5" w:rsidRPr="008650E5" w:rsidRDefault="004B57C5" w:rsidP="008650E5">
      <w:pPr>
        <w:pStyle w:val="Akapitzlist"/>
        <w:numPr>
          <w:ilvl w:val="0"/>
          <w:numId w:val="45"/>
        </w:numPr>
        <w:spacing w:after="120" w:line="240" w:lineRule="auto"/>
        <w:rPr>
          <w:rFonts w:cs="Calibri"/>
        </w:rPr>
      </w:pPr>
      <w:r w:rsidRPr="008650E5">
        <w:rPr>
          <w:rFonts w:cs="Calibri"/>
          <w:color w:val="2E74B5"/>
          <w:u w:val="single"/>
        </w:rPr>
        <w:t>INFORMACJE O ZAMAWIAJĄCYM</w:t>
      </w:r>
    </w:p>
    <w:p w14:paraId="4F96AD0D" w14:textId="77777777" w:rsidR="004B57C5" w:rsidRPr="0066345C" w:rsidRDefault="004B57C5" w:rsidP="004B57C5">
      <w:pPr>
        <w:spacing w:after="0" w:line="240" w:lineRule="auto"/>
        <w:ind w:firstLine="426"/>
        <w:rPr>
          <w:rFonts w:cs="Calibri"/>
        </w:rPr>
      </w:pPr>
      <w:r w:rsidRPr="0066345C">
        <w:rPr>
          <w:rFonts w:cs="Calibri"/>
        </w:rPr>
        <w:t>Ministerstwo Infrastruktury</w:t>
      </w:r>
    </w:p>
    <w:p w14:paraId="6279AD0D" w14:textId="77777777" w:rsidR="004B57C5" w:rsidRPr="0066345C" w:rsidRDefault="004B57C5" w:rsidP="004B57C5">
      <w:pPr>
        <w:spacing w:after="0" w:line="240" w:lineRule="auto"/>
        <w:ind w:firstLine="426"/>
        <w:rPr>
          <w:rFonts w:cs="Calibri"/>
        </w:rPr>
      </w:pPr>
      <w:r w:rsidRPr="0066345C">
        <w:rPr>
          <w:rFonts w:cs="Calibri"/>
        </w:rPr>
        <w:t>ul. Chałubińskiego 4/6</w:t>
      </w:r>
    </w:p>
    <w:p w14:paraId="70F0CA0D" w14:textId="066215F1" w:rsidR="004B57C5" w:rsidRPr="008650E5" w:rsidRDefault="008650E5" w:rsidP="008650E5">
      <w:pPr>
        <w:pStyle w:val="Akapitzlist"/>
        <w:numPr>
          <w:ilvl w:val="1"/>
          <w:numId w:val="44"/>
        </w:numPr>
        <w:spacing w:after="0" w:line="240" w:lineRule="auto"/>
        <w:rPr>
          <w:rFonts w:cs="Calibri"/>
        </w:rPr>
      </w:pPr>
      <w:r>
        <w:rPr>
          <w:rFonts w:cs="Calibri"/>
        </w:rPr>
        <w:t>Wa</w:t>
      </w:r>
      <w:r w:rsidR="004B57C5" w:rsidRPr="008650E5">
        <w:rPr>
          <w:rFonts w:cs="Calibri"/>
        </w:rPr>
        <w:t>rszawa</w:t>
      </w:r>
    </w:p>
    <w:p w14:paraId="60843800" w14:textId="77777777" w:rsidR="004B57C5" w:rsidRPr="0066345C" w:rsidRDefault="004B57C5" w:rsidP="004B57C5">
      <w:pPr>
        <w:spacing w:after="0" w:line="240" w:lineRule="auto"/>
        <w:ind w:firstLine="708"/>
        <w:rPr>
          <w:rFonts w:cs="Calibri"/>
        </w:rPr>
      </w:pPr>
    </w:p>
    <w:p w14:paraId="4B654BC4" w14:textId="7CE11825" w:rsidR="004B57C5" w:rsidRPr="008650E5" w:rsidRDefault="008650E5" w:rsidP="008650E5">
      <w:pPr>
        <w:ind w:firstLine="284"/>
        <w:rPr>
          <w:rFonts w:cs="Calibri"/>
        </w:rPr>
      </w:pPr>
      <w:r>
        <w:rPr>
          <w:rFonts w:cs="Calibri"/>
          <w:color w:val="2E74B5"/>
          <w:u w:val="single"/>
        </w:rPr>
        <w:t xml:space="preserve">II. </w:t>
      </w:r>
      <w:r w:rsidR="004B57C5" w:rsidRPr="008650E5">
        <w:rPr>
          <w:rFonts w:cs="Calibri"/>
          <w:color w:val="2E74B5"/>
          <w:u w:val="single"/>
        </w:rPr>
        <w:t>PRZEDMIOT ZAMÓWIENIA</w:t>
      </w:r>
    </w:p>
    <w:p w14:paraId="08186A09" w14:textId="77777777" w:rsidR="004B57C5" w:rsidRDefault="004B57C5" w:rsidP="004B57C5">
      <w:pPr>
        <w:pStyle w:val="Akapitzlist"/>
        <w:spacing w:after="120"/>
        <w:ind w:left="426"/>
        <w:jc w:val="both"/>
        <w:rPr>
          <w:rFonts w:cs="Calibri"/>
        </w:rPr>
      </w:pPr>
      <w:bookmarkStart w:id="1" w:name="_Hlk124769846"/>
      <w:r w:rsidRPr="0066345C">
        <w:rPr>
          <w:rFonts w:cs="Calibri"/>
        </w:rPr>
        <w:t>Przedmiotem zamówienia jest</w:t>
      </w:r>
      <w:r>
        <w:rPr>
          <w:rFonts w:cs="Calibri"/>
        </w:rPr>
        <w:t>:</w:t>
      </w:r>
    </w:p>
    <w:bookmarkEnd w:id="1"/>
    <w:p w14:paraId="2BA887DA" w14:textId="77777777" w:rsidR="004B57C5" w:rsidRDefault="004B57C5" w:rsidP="004B57C5">
      <w:pPr>
        <w:pStyle w:val="Akapitzlist"/>
        <w:numPr>
          <w:ilvl w:val="0"/>
          <w:numId w:val="13"/>
        </w:numPr>
        <w:spacing w:after="120"/>
        <w:jc w:val="both"/>
        <w:rPr>
          <w:rFonts w:cs="Calibri"/>
        </w:rPr>
      </w:pPr>
      <w:r>
        <w:rPr>
          <w:rFonts w:cs="Calibri"/>
        </w:rPr>
        <w:t>usługa opracowania redakcyjnego i graficznego oraz</w:t>
      </w:r>
      <w:r w:rsidRPr="005142AD">
        <w:rPr>
          <w:rFonts w:cs="Calibri"/>
        </w:rPr>
        <w:t xml:space="preserve"> druk</w:t>
      </w:r>
      <w:r>
        <w:rPr>
          <w:rFonts w:cs="Calibri"/>
        </w:rPr>
        <w:t>u</w:t>
      </w:r>
      <w:r w:rsidRPr="005142AD">
        <w:rPr>
          <w:rFonts w:cs="Calibri"/>
        </w:rPr>
        <w:t xml:space="preserve"> i dystrybucj</w:t>
      </w:r>
      <w:r>
        <w:rPr>
          <w:rFonts w:cs="Calibri"/>
        </w:rPr>
        <w:t>i</w:t>
      </w:r>
      <w:r w:rsidRPr="005142AD">
        <w:rPr>
          <w:rFonts w:cs="Calibri"/>
        </w:rPr>
        <w:t xml:space="preserve"> </w:t>
      </w:r>
      <w:r>
        <w:rPr>
          <w:rFonts w:cs="Calibri"/>
        </w:rPr>
        <w:t>dwóch publikacji, tj. „I</w:t>
      </w:r>
      <w:r w:rsidRPr="005142AD">
        <w:rPr>
          <w:rFonts w:cs="Calibri"/>
        </w:rPr>
        <w:t>nformatora dla żeglarzy i armatorów jachtów</w:t>
      </w:r>
      <w:r>
        <w:rPr>
          <w:rFonts w:cs="Calibri"/>
        </w:rPr>
        <w:t>”</w:t>
      </w:r>
      <w:r w:rsidRPr="005142AD">
        <w:rPr>
          <w:rFonts w:cs="Calibri"/>
        </w:rPr>
        <w:t xml:space="preserve"> oraz </w:t>
      </w:r>
      <w:r>
        <w:rPr>
          <w:rFonts w:cs="Calibri"/>
        </w:rPr>
        <w:t>„B</w:t>
      </w:r>
      <w:r w:rsidRPr="005142AD">
        <w:rPr>
          <w:rFonts w:cs="Calibri"/>
        </w:rPr>
        <w:t>roszury informacyjnej po kwalifikacjach zawodowych</w:t>
      </w:r>
      <w:r>
        <w:rPr>
          <w:rFonts w:cs="Calibri"/>
        </w:rPr>
        <w:t xml:space="preserve"> w żegludze śródlądowej”;</w:t>
      </w:r>
    </w:p>
    <w:p w14:paraId="7B7092F4" w14:textId="77777777" w:rsidR="004B57C5" w:rsidRPr="00A11432" w:rsidRDefault="004B57C5" w:rsidP="004B57C5">
      <w:pPr>
        <w:pStyle w:val="Akapitzlist"/>
        <w:numPr>
          <w:ilvl w:val="0"/>
          <w:numId w:val="13"/>
        </w:numPr>
        <w:spacing w:after="120"/>
        <w:jc w:val="both"/>
        <w:rPr>
          <w:rFonts w:cs="Calibri"/>
        </w:rPr>
      </w:pPr>
      <w:r>
        <w:rPr>
          <w:rFonts w:cs="Calibri"/>
        </w:rPr>
        <w:t>usługa druku i dystrybucji czterech publikacji, tj. „Przewodnika po śródlądowych drogach wodnych w Polsce” i „Oznakowania nawigacyjnego w żegludze śródlądowej” w języku polskim oraz w języku angielskim.</w:t>
      </w:r>
    </w:p>
    <w:p w14:paraId="28C295E6" w14:textId="56FC6714" w:rsidR="004B57C5" w:rsidRPr="008650E5" w:rsidRDefault="004B57C5" w:rsidP="008650E5">
      <w:pPr>
        <w:pStyle w:val="Akapitzlist"/>
        <w:numPr>
          <w:ilvl w:val="0"/>
          <w:numId w:val="43"/>
        </w:numPr>
        <w:rPr>
          <w:rFonts w:cs="Calibri"/>
          <w:color w:val="2E74B5"/>
          <w:u w:val="single"/>
        </w:rPr>
      </w:pPr>
      <w:r w:rsidRPr="008650E5">
        <w:rPr>
          <w:rFonts w:cs="Calibri"/>
          <w:color w:val="2E74B5"/>
          <w:u w:val="single"/>
        </w:rPr>
        <w:t>KONTEKST ZAMÓWIENIA</w:t>
      </w:r>
    </w:p>
    <w:p w14:paraId="4BFD6AC0" w14:textId="77777777" w:rsidR="004B57C5" w:rsidRDefault="004B57C5" w:rsidP="004B57C5">
      <w:pPr>
        <w:pStyle w:val="Akapitzlist"/>
        <w:jc w:val="both"/>
        <w:rPr>
          <w:rFonts w:cs="Calibri"/>
        </w:rPr>
      </w:pPr>
      <w:r>
        <w:rPr>
          <w:rFonts w:cs="Calibri"/>
        </w:rPr>
        <w:t xml:space="preserve">Zadania zostały przewidziane do realizacji w ramach </w:t>
      </w:r>
      <w:r w:rsidRPr="00372D86">
        <w:rPr>
          <w:rFonts w:cs="Calibri"/>
          <w:i/>
        </w:rPr>
        <w:t>Planu promocji żeglugi śródlądowej na rok 2024</w:t>
      </w:r>
      <w:r>
        <w:rPr>
          <w:rFonts w:cs="Calibri"/>
        </w:rPr>
        <w:t xml:space="preserve"> opracowanego przez Radę Żeglugi Śródlądowej na podstawie ustawy </w:t>
      </w:r>
      <w:r w:rsidRPr="005D7C1A">
        <w:rPr>
          <w:rFonts w:cs="Calibri"/>
        </w:rPr>
        <w:t>o wsparciu finansowym armatorów śródlądowych, Funduszu Żeglugi Śródlądowej i Funduszu Rezerwowym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.</w:t>
      </w:r>
    </w:p>
    <w:p w14:paraId="53F52B8E" w14:textId="7B56469D" w:rsidR="004B57C5" w:rsidRDefault="004B57C5" w:rsidP="004B57C5">
      <w:pPr>
        <w:pStyle w:val="Akapitzlist"/>
        <w:jc w:val="both"/>
        <w:rPr>
          <w:rFonts w:cs="Calibri"/>
        </w:rPr>
      </w:pPr>
      <w:r w:rsidRPr="00182996">
        <w:rPr>
          <w:rFonts w:cs="Calibri"/>
        </w:rPr>
        <w:t xml:space="preserve">Zadanie polegające na opracowaniu redakcyjnym i graficznym „Informatora </w:t>
      </w:r>
      <w:r w:rsidRPr="00182996">
        <w:rPr>
          <w:rFonts w:eastAsia="Times New Roman" w:cs="Calibri"/>
          <w:bCs/>
        </w:rPr>
        <w:t>dla żeglarzy i armatorów jachtów”</w:t>
      </w:r>
      <w:r w:rsidRPr="00182996">
        <w:rPr>
          <w:rFonts w:cs="Calibri"/>
        </w:rPr>
        <w:t xml:space="preserve"> oraz „</w:t>
      </w:r>
      <w:r w:rsidRPr="00182996">
        <w:rPr>
          <w:rFonts w:eastAsia="Times New Roman" w:cs="Calibri"/>
          <w:bCs/>
        </w:rPr>
        <w:t>Broszury informacyjnej po kwalifikacjach zawodowych</w:t>
      </w:r>
      <w:r>
        <w:rPr>
          <w:rFonts w:eastAsia="Times New Roman" w:cs="Calibri"/>
          <w:bCs/>
        </w:rPr>
        <w:t xml:space="preserve"> </w:t>
      </w:r>
      <w:r>
        <w:rPr>
          <w:rFonts w:cs="Calibri"/>
        </w:rPr>
        <w:t>w żegludze śródlądowej</w:t>
      </w:r>
      <w:r w:rsidRPr="00182996">
        <w:rPr>
          <w:rFonts w:eastAsia="Times New Roman" w:cs="Calibri"/>
          <w:bCs/>
        </w:rPr>
        <w:t>”</w:t>
      </w:r>
      <w:r w:rsidRPr="00182996">
        <w:rPr>
          <w:rFonts w:cs="Calibri"/>
        </w:rPr>
        <w:t xml:space="preserve"> ma na celu m.in. </w:t>
      </w:r>
      <w:r w:rsidRPr="00182996">
        <w:rPr>
          <w:rFonts w:eastAsia="Times New Roman" w:cs="Calibri"/>
        </w:rPr>
        <w:t xml:space="preserve">przekazanie żeglarzom, właścicielom i armatorom jachtów wiedzy mającej ułatwić orientację w obowiązujących normach prawnych, a także zapoznanie </w:t>
      </w:r>
      <w:r w:rsidRPr="00182996">
        <w:rPr>
          <w:rFonts w:cs="Calibri"/>
        </w:rPr>
        <w:t>osób ch</w:t>
      </w:r>
      <w:r w:rsidR="007D0A7F">
        <w:rPr>
          <w:rFonts w:cs="Calibri"/>
        </w:rPr>
        <w:t>cących</w:t>
      </w:r>
      <w:r w:rsidRPr="00182996">
        <w:rPr>
          <w:rFonts w:cs="Calibri"/>
        </w:rPr>
        <w:t xml:space="preserve"> pracować i pracujących na profesjonalnych statkach</w:t>
      </w:r>
      <w:r w:rsidRPr="00182996">
        <w:rPr>
          <w:rFonts w:eastAsia="Times New Roman" w:cs="Calibri"/>
        </w:rPr>
        <w:t xml:space="preserve"> z nowym systemem prawnym dotyczącym ścieżek zdobywania kwalifikacji i wymagań egzaminacyjnych na poszczególne dokumenty kwalifikacyjne</w:t>
      </w:r>
      <w:r w:rsidRPr="00182996">
        <w:rPr>
          <w:rFonts w:cs="Calibri"/>
        </w:rPr>
        <w:t>.</w:t>
      </w:r>
      <w:r w:rsidRPr="00182996">
        <w:rPr>
          <w:rFonts w:eastAsia="Times New Roman" w:cs="Calibri"/>
        </w:rPr>
        <w:t xml:space="preserve"> </w:t>
      </w:r>
      <w:r w:rsidRPr="00182996">
        <w:rPr>
          <w:rFonts w:cs="Calibri"/>
        </w:rPr>
        <w:t>Informator i broszura muszą być zaprojektowane w sposób umożliwiający łatwe, intuicyjne korzystanie oraz zawierać przejrzystą szatę graficzną. Zadanie będzie realizowane</w:t>
      </w:r>
      <w:r>
        <w:rPr>
          <w:rFonts w:cs="Calibri"/>
        </w:rPr>
        <w:t xml:space="preserve"> w oparciu o gotowe materiały tekstowe oraz materiały źródłowe wymagające opracowania redakcyjnego wskazane przez Zamawiającego.</w:t>
      </w:r>
    </w:p>
    <w:p w14:paraId="7F94BE53" w14:textId="7556F9D5" w:rsidR="004B57C5" w:rsidRDefault="004B57C5" w:rsidP="004B57C5">
      <w:pPr>
        <w:pStyle w:val="Akapitzlist"/>
        <w:jc w:val="both"/>
        <w:rPr>
          <w:rFonts w:cs="Calibri"/>
        </w:rPr>
      </w:pPr>
      <w:r>
        <w:rPr>
          <w:rFonts w:cs="Calibri"/>
        </w:rPr>
        <w:t>Realizacja zadania polegającego na druku i dystrybucji przewodnika po śródlądowych drogach wodnych oraz broszury oznakowania nawigacyjnego stanowi kontynuację zadań realizowanych w latach 2022-2023 i  polega na wykonaniu dodruku ww. publikacji w oparciu o gotowe pliki produkcyjne (konieczne będzie dostosowanie plików produkcyjnych z formatu B5 do A5</w:t>
      </w:r>
      <w:r w:rsidR="00987FEC">
        <w:rPr>
          <w:rFonts w:cs="Calibri"/>
        </w:rPr>
        <w:t xml:space="preserve"> oraz aktualizacja stopki redkacyjnej</w:t>
      </w:r>
      <w:r>
        <w:rPr>
          <w:rFonts w:cs="Calibri"/>
        </w:rPr>
        <w:t>).</w:t>
      </w:r>
    </w:p>
    <w:p w14:paraId="08566AE5" w14:textId="68A89BE6" w:rsidR="004B57C5" w:rsidRPr="008650E5" w:rsidRDefault="004B57C5" w:rsidP="008650E5">
      <w:pPr>
        <w:pStyle w:val="Akapitzlist"/>
        <w:numPr>
          <w:ilvl w:val="0"/>
          <w:numId w:val="42"/>
        </w:numPr>
        <w:spacing w:after="120"/>
        <w:jc w:val="both"/>
        <w:rPr>
          <w:rFonts w:cs="Calibri"/>
        </w:rPr>
      </w:pPr>
      <w:r w:rsidRPr="008650E5">
        <w:rPr>
          <w:rFonts w:cs="Calibri"/>
          <w:color w:val="2E74B5"/>
          <w:u w:val="single"/>
        </w:rPr>
        <w:lastRenderedPageBreak/>
        <w:t>ZAKRES REALIZACJI PRZEDMIOTU ZAMÓWIENIA</w:t>
      </w:r>
    </w:p>
    <w:p w14:paraId="764F86AA" w14:textId="77777777" w:rsidR="004B57C5" w:rsidRPr="0066345C" w:rsidRDefault="004B57C5" w:rsidP="008650E5">
      <w:pPr>
        <w:pStyle w:val="Akapitzlist"/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Przedmiot zamówienia obejmuje:</w:t>
      </w:r>
    </w:p>
    <w:p w14:paraId="63EE1FCB" w14:textId="77777777" w:rsidR="004B57C5" w:rsidRPr="00EA6D0B" w:rsidRDefault="004B57C5" w:rsidP="008650E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bookmarkStart w:id="2" w:name="_Hlk124254074"/>
      <w:bookmarkStart w:id="3" w:name="_Hlk124256065"/>
      <w:bookmarkStart w:id="4" w:name="_Hlk124329097"/>
      <w:r>
        <w:rPr>
          <w:rFonts w:cs="Calibri"/>
        </w:rPr>
        <w:t xml:space="preserve">Opracowanie redakcyjne i graficzne oraz </w:t>
      </w:r>
      <w:r w:rsidRPr="005142AD">
        <w:rPr>
          <w:rFonts w:cs="Calibri"/>
        </w:rPr>
        <w:t>druk i dystrybucj</w:t>
      </w:r>
      <w:r>
        <w:rPr>
          <w:rFonts w:cs="Calibri"/>
        </w:rPr>
        <w:t>ę</w:t>
      </w:r>
      <w:r w:rsidRPr="005142AD">
        <w:rPr>
          <w:rFonts w:cs="Calibri"/>
        </w:rPr>
        <w:t xml:space="preserve"> </w:t>
      </w:r>
      <w:r w:rsidRPr="00BD3BE6">
        <w:rPr>
          <w:rFonts w:cs="Calibri"/>
        </w:rPr>
        <w:t xml:space="preserve">„Informatora </w:t>
      </w:r>
      <w:r w:rsidRPr="0046545D">
        <w:rPr>
          <w:rFonts w:cs="Calibri"/>
        </w:rPr>
        <w:t xml:space="preserve">dla żeglarzy i armatorów jachtów”, </w:t>
      </w:r>
      <w:r w:rsidRPr="00D05F16">
        <w:rPr>
          <w:rFonts w:eastAsia="Times New Roman" w:cs="Calibri"/>
          <w:bCs/>
        </w:rPr>
        <w:t>tj.:</w:t>
      </w:r>
    </w:p>
    <w:p w14:paraId="41468849" w14:textId="101289C0" w:rsidR="004B57C5" w:rsidRPr="00EA6D0B" w:rsidRDefault="004B57C5" w:rsidP="008650E5">
      <w:pPr>
        <w:pStyle w:val="Akapitzlist"/>
        <w:numPr>
          <w:ilvl w:val="2"/>
          <w:numId w:val="28"/>
        </w:numPr>
        <w:spacing w:after="0" w:line="240" w:lineRule="auto"/>
        <w:ind w:left="2154" w:hanging="357"/>
        <w:jc w:val="both"/>
        <w:rPr>
          <w:rFonts w:cs="Calibri"/>
        </w:rPr>
      </w:pPr>
      <w:r>
        <w:rPr>
          <w:rFonts w:cs="Calibri"/>
        </w:rPr>
        <w:t>redakcj</w:t>
      </w:r>
      <w:r w:rsidR="007D0A7F">
        <w:rPr>
          <w:rFonts w:cs="Calibri"/>
        </w:rPr>
        <w:t>a</w:t>
      </w:r>
      <w:r>
        <w:rPr>
          <w:rFonts w:cs="Calibri"/>
        </w:rPr>
        <w:t xml:space="preserve"> oraz </w:t>
      </w:r>
      <w:r w:rsidRPr="00EA6D0B">
        <w:rPr>
          <w:rFonts w:cs="Calibri"/>
        </w:rPr>
        <w:t>korekt</w:t>
      </w:r>
      <w:r w:rsidR="007D0A7F">
        <w:rPr>
          <w:rFonts w:cs="Calibri"/>
        </w:rPr>
        <w:t>a</w:t>
      </w:r>
      <w:r w:rsidRPr="00EA6D0B">
        <w:rPr>
          <w:rFonts w:cs="Calibri"/>
        </w:rPr>
        <w:t xml:space="preserve"> językow</w:t>
      </w:r>
      <w:r w:rsidR="007D0A7F">
        <w:rPr>
          <w:rFonts w:cs="Calibri"/>
        </w:rPr>
        <w:t>a</w:t>
      </w:r>
      <w:r w:rsidRPr="00EA6D0B">
        <w:rPr>
          <w:rFonts w:cs="Calibri"/>
        </w:rPr>
        <w:t xml:space="preserve"> i stylistyczn</w:t>
      </w:r>
      <w:r w:rsidR="007D0A7F">
        <w:rPr>
          <w:rFonts w:cs="Calibri"/>
        </w:rPr>
        <w:t>a</w:t>
      </w:r>
      <w:r>
        <w:rPr>
          <w:rFonts w:cs="Calibri"/>
        </w:rPr>
        <w:t xml:space="preserve"> dostarczonego tekstu w pliku Word</w:t>
      </w:r>
      <w:r w:rsidRPr="00EA6D0B">
        <w:rPr>
          <w:rFonts w:cs="Calibri"/>
        </w:rPr>
        <w:t>,</w:t>
      </w:r>
    </w:p>
    <w:p w14:paraId="49E734AE" w14:textId="77777777" w:rsidR="004B57C5" w:rsidRPr="00EA6D0B" w:rsidRDefault="004B57C5" w:rsidP="008650E5">
      <w:pPr>
        <w:pStyle w:val="Akapitzlist"/>
        <w:numPr>
          <w:ilvl w:val="2"/>
          <w:numId w:val="28"/>
        </w:numPr>
        <w:spacing w:after="0" w:line="240" w:lineRule="auto"/>
        <w:ind w:left="2154" w:hanging="357"/>
        <w:jc w:val="both"/>
        <w:rPr>
          <w:rFonts w:cs="Calibri"/>
        </w:rPr>
      </w:pPr>
      <w:r w:rsidRPr="00EA6D0B">
        <w:rPr>
          <w:rFonts w:cs="Calibri"/>
        </w:rPr>
        <w:t>graficzne i techniczne (skład i łamanie) opracowanie tekstu publikacji</w:t>
      </w:r>
      <w:r>
        <w:rPr>
          <w:rFonts w:cs="Calibri"/>
        </w:rPr>
        <w:t xml:space="preserve"> (wraz z II korektą po łamaniu)</w:t>
      </w:r>
      <w:r w:rsidRPr="00EA6D0B">
        <w:rPr>
          <w:rFonts w:cs="Calibri"/>
        </w:rPr>
        <w:t xml:space="preserve">, </w:t>
      </w:r>
    </w:p>
    <w:p w14:paraId="45DCE116" w14:textId="77777777" w:rsidR="004B57C5" w:rsidRDefault="004B57C5" w:rsidP="008650E5">
      <w:pPr>
        <w:pStyle w:val="Akapitzlist"/>
        <w:numPr>
          <w:ilvl w:val="2"/>
          <w:numId w:val="28"/>
        </w:numPr>
        <w:spacing w:after="0" w:line="240" w:lineRule="auto"/>
        <w:ind w:left="2154" w:hanging="357"/>
        <w:jc w:val="both"/>
        <w:rPr>
          <w:rFonts w:cs="Calibri"/>
        </w:rPr>
      </w:pPr>
      <w:r w:rsidRPr="00EA6D0B">
        <w:rPr>
          <w:rFonts w:cs="Calibri"/>
        </w:rPr>
        <w:t>przygotowanie do druku</w:t>
      </w:r>
      <w:r>
        <w:rPr>
          <w:rFonts w:cs="Calibri"/>
        </w:rPr>
        <w:t>,</w:t>
      </w:r>
    </w:p>
    <w:p w14:paraId="45B3D5B8" w14:textId="77777777" w:rsidR="004B57C5" w:rsidRDefault="004B57C5" w:rsidP="008650E5">
      <w:pPr>
        <w:pStyle w:val="Akapitzlist"/>
        <w:numPr>
          <w:ilvl w:val="2"/>
          <w:numId w:val="28"/>
        </w:numPr>
        <w:spacing w:after="0" w:line="240" w:lineRule="auto"/>
        <w:ind w:left="2154" w:hanging="357"/>
        <w:jc w:val="both"/>
        <w:rPr>
          <w:rFonts w:cs="Calibri"/>
        </w:rPr>
      </w:pPr>
      <w:r>
        <w:rPr>
          <w:rFonts w:cs="Calibri"/>
        </w:rPr>
        <w:t>druk,</w:t>
      </w:r>
    </w:p>
    <w:p w14:paraId="1F1ACDAF" w14:textId="253C6F57" w:rsidR="004B57C5" w:rsidRDefault="004B57C5" w:rsidP="008650E5">
      <w:pPr>
        <w:pStyle w:val="Akapitzlist"/>
        <w:numPr>
          <w:ilvl w:val="2"/>
          <w:numId w:val="28"/>
        </w:numPr>
        <w:spacing w:after="0" w:line="240" w:lineRule="auto"/>
        <w:ind w:left="2154" w:hanging="357"/>
        <w:jc w:val="both"/>
        <w:rPr>
          <w:rFonts w:cs="Calibri"/>
        </w:rPr>
      </w:pPr>
      <w:r>
        <w:rPr>
          <w:rFonts w:cs="Calibri"/>
        </w:rPr>
        <w:t>dystrybucj</w:t>
      </w:r>
      <w:r w:rsidR="007D0A7F">
        <w:rPr>
          <w:rFonts w:cs="Calibri"/>
        </w:rPr>
        <w:t>a</w:t>
      </w:r>
      <w:r>
        <w:rPr>
          <w:rFonts w:cs="Calibri"/>
        </w:rPr>
        <w:t>.</w:t>
      </w:r>
    </w:p>
    <w:p w14:paraId="6251843F" w14:textId="77777777" w:rsidR="004B57C5" w:rsidRDefault="004B57C5" w:rsidP="008650E5">
      <w:pPr>
        <w:pStyle w:val="Akapitzlist"/>
        <w:spacing w:after="0" w:line="240" w:lineRule="auto"/>
        <w:ind w:left="2154"/>
        <w:jc w:val="both"/>
        <w:rPr>
          <w:rFonts w:cs="Calibri"/>
        </w:rPr>
      </w:pPr>
    </w:p>
    <w:p w14:paraId="6C4B3E46" w14:textId="77777777" w:rsidR="004B57C5" w:rsidRDefault="004B57C5" w:rsidP="008650E5">
      <w:pPr>
        <w:pStyle w:val="Akapitzlist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cs="Calibri"/>
        </w:rPr>
      </w:pPr>
      <w:r>
        <w:rPr>
          <w:rFonts w:cs="Calibri"/>
        </w:rPr>
        <w:t>Informator musi uwzględniać następujące elementy:</w:t>
      </w:r>
    </w:p>
    <w:p w14:paraId="1DA0F805" w14:textId="77777777" w:rsidR="004B57C5" w:rsidRPr="00D52942" w:rsidRDefault="004B57C5" w:rsidP="008650E5">
      <w:pPr>
        <w:pStyle w:val="Akapitzlist"/>
        <w:numPr>
          <w:ilvl w:val="0"/>
          <w:numId w:val="27"/>
        </w:numPr>
        <w:spacing w:after="0" w:line="240" w:lineRule="auto"/>
        <w:ind w:left="2154" w:hanging="357"/>
        <w:jc w:val="both"/>
        <w:rPr>
          <w:rFonts w:cs="Calibri"/>
          <w:color w:val="000000"/>
        </w:rPr>
      </w:pPr>
      <w:r w:rsidRPr="00D52942">
        <w:rPr>
          <w:rFonts w:cs="Calibri"/>
          <w:color w:val="000000"/>
        </w:rPr>
        <w:t>Liczba stron: 40</w:t>
      </w:r>
      <w:r>
        <w:rPr>
          <w:rFonts w:cs="Calibri"/>
          <w:color w:val="000000"/>
        </w:rPr>
        <w:t>;</w:t>
      </w:r>
    </w:p>
    <w:p w14:paraId="4357A392" w14:textId="77777777" w:rsidR="004B57C5" w:rsidRPr="00716713" w:rsidRDefault="004B57C5" w:rsidP="008650E5">
      <w:pPr>
        <w:pStyle w:val="Akapitzlist"/>
        <w:numPr>
          <w:ilvl w:val="0"/>
          <w:numId w:val="27"/>
        </w:numPr>
        <w:spacing w:after="0" w:line="240" w:lineRule="auto"/>
        <w:ind w:left="2154" w:hanging="357"/>
        <w:jc w:val="both"/>
        <w:rPr>
          <w:rFonts w:cs="Calibri"/>
          <w:color w:val="000000"/>
        </w:rPr>
      </w:pPr>
      <w:r w:rsidRPr="00716713">
        <w:rPr>
          <w:rFonts w:cs="Calibri"/>
          <w:color w:val="000000"/>
        </w:rPr>
        <w:t>zdjęcia przedstawiające rekreację na jachtach śródlądowych i morskich oraz inne zdjęcia powiązane tematycznie z zawartością informatora – minimum 1</w:t>
      </w:r>
      <w:r>
        <w:rPr>
          <w:rFonts w:cs="Calibri"/>
          <w:color w:val="000000"/>
        </w:rPr>
        <w:t>0;</w:t>
      </w:r>
    </w:p>
    <w:p w14:paraId="142AE405" w14:textId="77777777" w:rsidR="004B57C5" w:rsidRDefault="004B57C5" w:rsidP="008650E5">
      <w:pPr>
        <w:pStyle w:val="Akapitzlist"/>
        <w:numPr>
          <w:ilvl w:val="0"/>
          <w:numId w:val="27"/>
        </w:numPr>
        <w:spacing w:after="0" w:line="240" w:lineRule="auto"/>
        <w:ind w:left="2154" w:hanging="357"/>
        <w:jc w:val="both"/>
        <w:rPr>
          <w:rFonts w:cs="Calibri"/>
          <w:color w:val="000000"/>
        </w:rPr>
      </w:pPr>
      <w:r w:rsidRPr="00716713">
        <w:rPr>
          <w:rFonts w:cs="Calibri"/>
          <w:color w:val="000000"/>
        </w:rPr>
        <w:t>przejrzyste tabele, ew. infografiki wykonane na podstawie danych przedstawionych w tabelach – minimum 12;</w:t>
      </w:r>
    </w:p>
    <w:p w14:paraId="4C7A4E56" w14:textId="77777777" w:rsidR="004B57C5" w:rsidRPr="00716713" w:rsidRDefault="004B57C5" w:rsidP="008650E5">
      <w:pPr>
        <w:pStyle w:val="Akapitzlist"/>
        <w:spacing w:after="0" w:line="240" w:lineRule="auto"/>
        <w:ind w:left="2160"/>
        <w:jc w:val="both"/>
        <w:rPr>
          <w:rFonts w:cs="Calibri"/>
          <w:color w:val="000000"/>
        </w:rPr>
      </w:pPr>
    </w:p>
    <w:p w14:paraId="0B1C0DC4" w14:textId="77777777" w:rsidR="004B57C5" w:rsidRDefault="004B57C5" w:rsidP="008650E5">
      <w:pPr>
        <w:pStyle w:val="Akapitzlist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cs="Calibri"/>
        </w:rPr>
      </w:pPr>
      <w:r>
        <w:rPr>
          <w:rFonts w:cs="Calibri"/>
        </w:rPr>
        <w:t>Specyfikacja dotycząca druku informatora</w:t>
      </w:r>
      <w:r w:rsidRPr="00716713">
        <w:rPr>
          <w:rFonts w:cs="Calibri"/>
        </w:rPr>
        <w:t>:</w:t>
      </w:r>
    </w:p>
    <w:p w14:paraId="4E48C77B" w14:textId="77777777" w:rsidR="004B57C5" w:rsidRPr="00716713" w:rsidRDefault="004B57C5" w:rsidP="008650E5">
      <w:pPr>
        <w:pStyle w:val="Akapitzlist"/>
        <w:numPr>
          <w:ilvl w:val="0"/>
          <w:numId w:val="32"/>
        </w:numPr>
        <w:spacing w:after="0" w:line="240" w:lineRule="auto"/>
        <w:ind w:left="2154" w:hanging="357"/>
        <w:jc w:val="both"/>
        <w:rPr>
          <w:rFonts w:cs="Calibri"/>
        </w:rPr>
      </w:pPr>
      <w:r w:rsidRPr="00716713">
        <w:rPr>
          <w:rFonts w:cs="Calibri"/>
        </w:rPr>
        <w:t>format A5;</w:t>
      </w:r>
    </w:p>
    <w:p w14:paraId="5919AB20" w14:textId="77777777" w:rsidR="004B57C5" w:rsidRPr="00716713" w:rsidRDefault="004B57C5" w:rsidP="008650E5">
      <w:pPr>
        <w:pStyle w:val="Akapitzlist"/>
        <w:numPr>
          <w:ilvl w:val="0"/>
          <w:numId w:val="32"/>
        </w:numPr>
        <w:spacing w:after="0" w:line="240" w:lineRule="auto"/>
        <w:ind w:left="2154" w:hanging="357"/>
        <w:jc w:val="both"/>
        <w:rPr>
          <w:rFonts w:cs="Calibri"/>
        </w:rPr>
      </w:pPr>
      <w:r w:rsidRPr="00716713">
        <w:rPr>
          <w:rFonts w:cs="Calibri"/>
        </w:rPr>
        <w:t>oprawa sztywna, powleczona folią, kreda połysk od 300 g do 350 g;</w:t>
      </w:r>
    </w:p>
    <w:p w14:paraId="48C6C49D" w14:textId="77777777" w:rsidR="004B57C5" w:rsidRPr="00716713" w:rsidRDefault="004B57C5" w:rsidP="008650E5">
      <w:pPr>
        <w:pStyle w:val="Akapitzlist"/>
        <w:numPr>
          <w:ilvl w:val="0"/>
          <w:numId w:val="32"/>
        </w:numPr>
        <w:spacing w:after="0" w:line="240" w:lineRule="auto"/>
        <w:ind w:left="2154" w:hanging="357"/>
        <w:jc w:val="both"/>
        <w:rPr>
          <w:rFonts w:cs="Calibri"/>
        </w:rPr>
      </w:pPr>
      <w:r w:rsidRPr="00716713">
        <w:rPr>
          <w:rFonts w:cs="Calibri"/>
        </w:rPr>
        <w:t>wkład szyt</w:t>
      </w:r>
      <w:r>
        <w:rPr>
          <w:rFonts w:cs="Calibri"/>
        </w:rPr>
        <w:t>y</w:t>
      </w:r>
      <w:r w:rsidRPr="00716713">
        <w:rPr>
          <w:rFonts w:cs="Calibri"/>
        </w:rPr>
        <w:t xml:space="preserve"> z papieru kreda połysk 130 g;</w:t>
      </w:r>
    </w:p>
    <w:p w14:paraId="0C719AA6" w14:textId="77777777" w:rsidR="004B57C5" w:rsidRPr="00716713" w:rsidRDefault="004B57C5" w:rsidP="008650E5">
      <w:pPr>
        <w:pStyle w:val="Akapitzlist"/>
        <w:numPr>
          <w:ilvl w:val="0"/>
          <w:numId w:val="32"/>
        </w:numPr>
        <w:spacing w:after="0" w:line="240" w:lineRule="auto"/>
        <w:ind w:left="2154" w:hanging="357"/>
        <w:jc w:val="both"/>
        <w:rPr>
          <w:rFonts w:cs="Calibri"/>
        </w:rPr>
      </w:pPr>
      <w:r w:rsidRPr="00716713">
        <w:rPr>
          <w:rFonts w:cs="Calibri"/>
        </w:rPr>
        <w:t xml:space="preserve">40 stron (w tym okładka); </w:t>
      </w:r>
    </w:p>
    <w:p w14:paraId="7D467D16" w14:textId="77777777" w:rsidR="004B57C5" w:rsidRPr="00716713" w:rsidRDefault="004B57C5" w:rsidP="008650E5">
      <w:pPr>
        <w:pStyle w:val="Akapitzlist"/>
        <w:numPr>
          <w:ilvl w:val="0"/>
          <w:numId w:val="32"/>
        </w:numPr>
        <w:spacing w:after="0" w:line="240" w:lineRule="auto"/>
        <w:ind w:left="2154" w:hanging="357"/>
        <w:jc w:val="both"/>
        <w:rPr>
          <w:rFonts w:cs="Calibri"/>
        </w:rPr>
      </w:pPr>
      <w:r w:rsidRPr="00716713">
        <w:rPr>
          <w:rFonts w:cs="Calibri"/>
        </w:rPr>
        <w:t>kolor CMYK 4+4;</w:t>
      </w:r>
    </w:p>
    <w:p w14:paraId="1439AA55" w14:textId="77777777" w:rsidR="004B57C5" w:rsidRDefault="004B57C5" w:rsidP="008650E5">
      <w:pPr>
        <w:pStyle w:val="Akapitzlist"/>
        <w:numPr>
          <w:ilvl w:val="0"/>
          <w:numId w:val="32"/>
        </w:numPr>
        <w:spacing w:after="0" w:line="240" w:lineRule="auto"/>
        <w:ind w:left="2154" w:hanging="357"/>
        <w:jc w:val="both"/>
        <w:rPr>
          <w:rFonts w:cs="Calibri"/>
        </w:rPr>
      </w:pPr>
      <w:r w:rsidRPr="00716713">
        <w:rPr>
          <w:rFonts w:cs="Calibri"/>
        </w:rPr>
        <w:t>nakład 8000 szt.</w:t>
      </w:r>
    </w:p>
    <w:p w14:paraId="034843BE" w14:textId="77777777" w:rsidR="004B57C5" w:rsidRPr="004F19C2" w:rsidRDefault="004B57C5" w:rsidP="008650E5">
      <w:pPr>
        <w:pStyle w:val="Akapitzlist"/>
        <w:spacing w:after="0" w:line="240" w:lineRule="auto"/>
        <w:ind w:left="2154"/>
        <w:jc w:val="both"/>
        <w:rPr>
          <w:rFonts w:cs="Calibri"/>
        </w:rPr>
      </w:pPr>
    </w:p>
    <w:p w14:paraId="065B80BB" w14:textId="77777777" w:rsidR="004B57C5" w:rsidRPr="007D742D" w:rsidRDefault="004B57C5" w:rsidP="008650E5">
      <w:pPr>
        <w:pStyle w:val="Akapitzlist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cs="Calibri"/>
        </w:rPr>
      </w:pPr>
      <w:r w:rsidRPr="004F19C2">
        <w:rPr>
          <w:rFonts w:cs="Calibri"/>
        </w:rPr>
        <w:t>Wymagania dotyczące</w:t>
      </w:r>
      <w:r>
        <w:rPr>
          <w:rFonts w:cs="Calibri"/>
          <w:b/>
        </w:rPr>
        <w:t xml:space="preserve"> </w:t>
      </w:r>
      <w:r>
        <w:rPr>
          <w:rFonts w:cs="Calibri"/>
        </w:rPr>
        <w:t>wersji elektronicznej</w:t>
      </w:r>
      <w:r w:rsidRPr="007D742D">
        <w:rPr>
          <w:rFonts w:cs="Calibri"/>
        </w:rPr>
        <w:t>:</w:t>
      </w:r>
    </w:p>
    <w:p w14:paraId="7F663BF5" w14:textId="77777777" w:rsidR="004B57C5" w:rsidRPr="009F032E" w:rsidRDefault="004B57C5" w:rsidP="008650E5">
      <w:pPr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format PDF - p</w:t>
      </w:r>
      <w:r w:rsidRPr="009F032E">
        <w:rPr>
          <w:rFonts w:cs="Calibri"/>
        </w:rPr>
        <w:t>rzygotowany zgodnie z poniższymi wytycznymi:</w:t>
      </w:r>
    </w:p>
    <w:p w14:paraId="1017156B" w14:textId="77777777" w:rsidR="004B57C5" w:rsidRPr="00CD230A" w:rsidRDefault="004B57C5" w:rsidP="008650E5">
      <w:pPr>
        <w:numPr>
          <w:ilvl w:val="0"/>
          <w:numId w:val="37"/>
        </w:numPr>
        <w:spacing w:after="0" w:line="240" w:lineRule="auto"/>
        <w:ind w:left="1786" w:hanging="357"/>
        <w:jc w:val="both"/>
        <w:rPr>
          <w:rFonts w:cs="Calibri"/>
          <w:color w:val="000000"/>
        </w:rPr>
      </w:pPr>
      <w:r w:rsidRPr="00CD230A">
        <w:rPr>
          <w:rFonts w:cs="Calibri"/>
          <w:color w:val="000000"/>
        </w:rPr>
        <w:t xml:space="preserve">zgodność co najmniej z Adobe </w:t>
      </w:r>
      <w:proofErr w:type="spellStart"/>
      <w:r w:rsidRPr="00CD230A">
        <w:rPr>
          <w:rFonts w:cs="Calibri"/>
          <w:color w:val="000000"/>
        </w:rPr>
        <w:t>Acrobat</w:t>
      </w:r>
      <w:proofErr w:type="spellEnd"/>
      <w:r w:rsidRPr="00CD230A">
        <w:rPr>
          <w:rFonts w:cs="Calibri"/>
          <w:color w:val="000000"/>
        </w:rPr>
        <w:t xml:space="preserve"> 6 (PDF 1.5),</w:t>
      </w:r>
    </w:p>
    <w:p w14:paraId="609D51F5" w14:textId="77777777" w:rsidR="004B57C5" w:rsidRPr="00CD230A" w:rsidRDefault="004B57C5" w:rsidP="008650E5">
      <w:pPr>
        <w:numPr>
          <w:ilvl w:val="0"/>
          <w:numId w:val="37"/>
        </w:numPr>
        <w:spacing w:after="0" w:line="240" w:lineRule="auto"/>
        <w:ind w:left="1786" w:hanging="357"/>
        <w:jc w:val="both"/>
        <w:rPr>
          <w:rFonts w:cs="Calibri"/>
          <w:color w:val="000000"/>
        </w:rPr>
      </w:pPr>
      <w:r w:rsidRPr="00CD230A">
        <w:rPr>
          <w:rFonts w:cs="Calibri"/>
          <w:color w:val="000000"/>
        </w:rPr>
        <w:t>osadzone miniaturki strony,</w:t>
      </w:r>
    </w:p>
    <w:p w14:paraId="0E5E04AA" w14:textId="77777777" w:rsidR="004B57C5" w:rsidRPr="00CD230A" w:rsidRDefault="004B57C5" w:rsidP="008650E5">
      <w:pPr>
        <w:numPr>
          <w:ilvl w:val="0"/>
          <w:numId w:val="37"/>
        </w:numPr>
        <w:spacing w:after="0" w:line="240" w:lineRule="auto"/>
        <w:ind w:left="1786" w:hanging="357"/>
        <w:jc w:val="both"/>
        <w:rPr>
          <w:rFonts w:cs="Calibri"/>
          <w:color w:val="000000"/>
        </w:rPr>
      </w:pPr>
      <w:r w:rsidRPr="00CD230A">
        <w:rPr>
          <w:rFonts w:cs="Calibri"/>
          <w:color w:val="000000"/>
        </w:rPr>
        <w:t>pliki zoptymalizowane do szybkiego wyświetlania w Internecie,</w:t>
      </w:r>
    </w:p>
    <w:p w14:paraId="47E5AD5F" w14:textId="77777777" w:rsidR="004B57C5" w:rsidRPr="00CD230A" w:rsidRDefault="004B57C5" w:rsidP="008650E5">
      <w:pPr>
        <w:numPr>
          <w:ilvl w:val="0"/>
          <w:numId w:val="37"/>
        </w:numPr>
        <w:spacing w:after="0" w:line="240" w:lineRule="auto"/>
        <w:ind w:left="1786" w:hanging="357"/>
        <w:jc w:val="both"/>
        <w:rPr>
          <w:rFonts w:cs="Calibri"/>
          <w:color w:val="000000"/>
        </w:rPr>
      </w:pPr>
      <w:r w:rsidRPr="00CD230A">
        <w:rPr>
          <w:rFonts w:cs="Calibri"/>
          <w:color w:val="000000"/>
        </w:rPr>
        <w:t>dołączone zakładki, hiperłącza wewnętrzne i zewnętrzne, elementy interaktywne (jeżeli użyte),</w:t>
      </w:r>
    </w:p>
    <w:p w14:paraId="5138F784" w14:textId="77777777" w:rsidR="004B57C5" w:rsidRPr="00CD230A" w:rsidRDefault="004B57C5" w:rsidP="008650E5">
      <w:pPr>
        <w:numPr>
          <w:ilvl w:val="0"/>
          <w:numId w:val="37"/>
        </w:numPr>
        <w:spacing w:after="0" w:line="240" w:lineRule="auto"/>
        <w:ind w:left="1786" w:hanging="357"/>
        <w:jc w:val="both"/>
        <w:rPr>
          <w:rFonts w:cs="Calibri"/>
          <w:color w:val="000000"/>
        </w:rPr>
      </w:pPr>
      <w:r w:rsidRPr="00CD230A">
        <w:rPr>
          <w:rFonts w:cs="Calibri"/>
          <w:color w:val="000000"/>
        </w:rPr>
        <w:t>obrazy skompresowane jako pliki JPEG w jakości co najmniej przeciętnej (Q 50),</w:t>
      </w:r>
    </w:p>
    <w:p w14:paraId="117C7346" w14:textId="77777777" w:rsidR="004B57C5" w:rsidRPr="00CD230A" w:rsidRDefault="004B57C5" w:rsidP="008650E5">
      <w:pPr>
        <w:numPr>
          <w:ilvl w:val="0"/>
          <w:numId w:val="37"/>
        </w:numPr>
        <w:spacing w:after="0" w:line="240" w:lineRule="auto"/>
        <w:ind w:left="1786" w:hanging="357"/>
        <w:jc w:val="both"/>
        <w:rPr>
          <w:rFonts w:cs="Calibri"/>
          <w:color w:val="000000"/>
        </w:rPr>
      </w:pPr>
      <w:r w:rsidRPr="00CD230A">
        <w:rPr>
          <w:rFonts w:cs="Calibri"/>
          <w:color w:val="000000"/>
        </w:rPr>
        <w:t>uzupełnione metadane (tytuł dokumentu, autor, opis, słowa kluczowe, status praw autorskich, notka o prawach autorskich),</w:t>
      </w:r>
    </w:p>
    <w:p w14:paraId="6E5F029E" w14:textId="37DFE461" w:rsidR="004B57C5" w:rsidRDefault="004B57C5" w:rsidP="008650E5">
      <w:pPr>
        <w:numPr>
          <w:ilvl w:val="0"/>
          <w:numId w:val="37"/>
        </w:numPr>
        <w:spacing w:after="0" w:line="240" w:lineRule="auto"/>
        <w:ind w:left="1786" w:hanging="357"/>
        <w:jc w:val="both"/>
        <w:rPr>
          <w:rFonts w:cs="Calibri"/>
          <w:color w:val="000000"/>
        </w:rPr>
      </w:pPr>
      <w:r w:rsidRPr="00CD230A">
        <w:rPr>
          <w:rFonts w:cs="Calibri"/>
          <w:color w:val="000000"/>
        </w:rPr>
        <w:t>przypisy dolne wraz z odnośnikami.</w:t>
      </w:r>
    </w:p>
    <w:p w14:paraId="23493415" w14:textId="77777777" w:rsidR="007D0A7F" w:rsidRPr="00A36CC3" w:rsidRDefault="007D0A7F" w:rsidP="008650E5">
      <w:pPr>
        <w:spacing w:after="0" w:line="240" w:lineRule="auto"/>
        <w:ind w:left="1786"/>
        <w:jc w:val="both"/>
        <w:rPr>
          <w:rFonts w:cs="Calibri"/>
          <w:color w:val="000000"/>
        </w:rPr>
      </w:pPr>
    </w:p>
    <w:p w14:paraId="4DF45E75" w14:textId="77777777" w:rsidR="004B57C5" w:rsidRPr="00CD230A" w:rsidRDefault="004B57C5" w:rsidP="008650E5">
      <w:pPr>
        <w:numPr>
          <w:ilvl w:val="0"/>
          <w:numId w:val="14"/>
        </w:numPr>
        <w:spacing w:after="0" w:line="240" w:lineRule="auto"/>
        <w:rPr>
          <w:rFonts w:cs="Calibri"/>
          <w:color w:val="000000"/>
        </w:rPr>
      </w:pPr>
      <w:r w:rsidRPr="00CD230A">
        <w:rPr>
          <w:rFonts w:cs="Calibri"/>
          <w:color w:val="000000"/>
        </w:rPr>
        <w:t>Pliki produkcyjne do druku - spełniające poniższe parametry:</w:t>
      </w:r>
    </w:p>
    <w:p w14:paraId="32D8A079" w14:textId="77777777" w:rsidR="004B57C5" w:rsidRPr="00CD230A" w:rsidRDefault="004B57C5" w:rsidP="008650E5">
      <w:pPr>
        <w:numPr>
          <w:ilvl w:val="0"/>
          <w:numId w:val="38"/>
        </w:numPr>
        <w:spacing w:after="0" w:line="240" w:lineRule="auto"/>
        <w:ind w:left="1786" w:hanging="357"/>
        <w:jc w:val="both"/>
        <w:rPr>
          <w:rFonts w:cs="Calibri"/>
          <w:color w:val="000000"/>
        </w:rPr>
      </w:pPr>
      <w:r w:rsidRPr="00CD230A">
        <w:rPr>
          <w:rFonts w:cs="Calibri"/>
          <w:color w:val="000000"/>
        </w:rPr>
        <w:t>format A5 i B5,</w:t>
      </w:r>
    </w:p>
    <w:p w14:paraId="3B910000" w14:textId="0AAB930F" w:rsidR="004B57C5" w:rsidRPr="00CD230A" w:rsidRDefault="007D0A7F" w:rsidP="008650E5">
      <w:pPr>
        <w:numPr>
          <w:ilvl w:val="0"/>
          <w:numId w:val="38"/>
        </w:numPr>
        <w:spacing w:after="0" w:line="240" w:lineRule="auto"/>
        <w:ind w:left="1786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liczba stron: </w:t>
      </w:r>
      <w:r w:rsidR="004B57C5" w:rsidRPr="00CD230A">
        <w:rPr>
          <w:rFonts w:cs="Calibri"/>
          <w:color w:val="000000"/>
        </w:rPr>
        <w:t>40 ,</w:t>
      </w:r>
    </w:p>
    <w:p w14:paraId="2571869D" w14:textId="77777777" w:rsidR="004B57C5" w:rsidRPr="00CD230A" w:rsidRDefault="004B57C5" w:rsidP="008650E5">
      <w:pPr>
        <w:numPr>
          <w:ilvl w:val="0"/>
          <w:numId w:val="38"/>
        </w:numPr>
        <w:spacing w:after="0" w:line="240" w:lineRule="auto"/>
        <w:ind w:left="1786" w:hanging="357"/>
        <w:jc w:val="both"/>
        <w:rPr>
          <w:rFonts w:cs="Calibri"/>
          <w:color w:val="000000"/>
        </w:rPr>
      </w:pPr>
      <w:r w:rsidRPr="00CD230A">
        <w:rPr>
          <w:rFonts w:cs="Calibri"/>
          <w:color w:val="000000"/>
        </w:rPr>
        <w:t>format pliku – pdf.</w:t>
      </w:r>
    </w:p>
    <w:p w14:paraId="0F45EB5D" w14:textId="77777777" w:rsidR="004B57C5" w:rsidRPr="00CD230A" w:rsidRDefault="004B57C5" w:rsidP="008650E5">
      <w:pPr>
        <w:pStyle w:val="Akapitzlist"/>
        <w:spacing w:after="0" w:line="240" w:lineRule="auto"/>
        <w:jc w:val="both"/>
        <w:rPr>
          <w:rFonts w:cs="Calibri"/>
          <w:color w:val="000000"/>
        </w:rPr>
      </w:pPr>
    </w:p>
    <w:p w14:paraId="0862F65A" w14:textId="77777777" w:rsidR="004B57C5" w:rsidRPr="009B3DAD" w:rsidRDefault="004B57C5" w:rsidP="008650E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Opracowanie redakcyjne i graficzne oraz </w:t>
      </w:r>
      <w:r w:rsidRPr="005142AD">
        <w:rPr>
          <w:rFonts w:cs="Calibri"/>
        </w:rPr>
        <w:t>druk i dystrybucj</w:t>
      </w:r>
      <w:r>
        <w:rPr>
          <w:rFonts w:cs="Calibri"/>
        </w:rPr>
        <w:t>ę</w:t>
      </w:r>
      <w:r w:rsidRPr="005142AD">
        <w:rPr>
          <w:rFonts w:cs="Calibri"/>
        </w:rPr>
        <w:t xml:space="preserve"> </w:t>
      </w:r>
      <w:r w:rsidRPr="00D05F16">
        <w:rPr>
          <w:rFonts w:eastAsia="Times New Roman" w:cs="Calibri"/>
          <w:bCs/>
        </w:rPr>
        <w:t>„Broszury informacyjnej po kwalifikacjach zawodowych w żegludze śródlądowej”, tj.:</w:t>
      </w:r>
    </w:p>
    <w:p w14:paraId="57918A93" w14:textId="5EC2420C" w:rsidR="004B57C5" w:rsidRPr="007D742D" w:rsidRDefault="004B57C5" w:rsidP="008650E5">
      <w:pPr>
        <w:pStyle w:val="Akapitzlist"/>
        <w:numPr>
          <w:ilvl w:val="2"/>
          <w:numId w:val="29"/>
        </w:numPr>
        <w:spacing w:after="0" w:line="240" w:lineRule="auto"/>
        <w:ind w:left="2154" w:hanging="357"/>
        <w:jc w:val="both"/>
        <w:rPr>
          <w:rFonts w:cs="Calibri"/>
        </w:rPr>
      </w:pPr>
      <w:r>
        <w:rPr>
          <w:rFonts w:cs="Calibri"/>
        </w:rPr>
        <w:lastRenderedPageBreak/>
        <w:t xml:space="preserve">opracowanie treści broszury na podstawie materiałów źródłowych dostarczonych w postaci linku (przepisy prawne) wraz z </w:t>
      </w:r>
      <w:r w:rsidRPr="007D742D">
        <w:rPr>
          <w:rFonts w:cs="Calibri"/>
        </w:rPr>
        <w:t>redakcj</w:t>
      </w:r>
      <w:r>
        <w:rPr>
          <w:rFonts w:cs="Calibri"/>
        </w:rPr>
        <w:t>ą</w:t>
      </w:r>
      <w:r w:rsidRPr="007D742D">
        <w:rPr>
          <w:rFonts w:cs="Calibri"/>
        </w:rPr>
        <w:t xml:space="preserve"> oraz korekt</w:t>
      </w:r>
      <w:r w:rsidR="007D0A7F">
        <w:rPr>
          <w:rFonts w:cs="Calibri"/>
        </w:rPr>
        <w:t>ą</w:t>
      </w:r>
      <w:r w:rsidRPr="007D742D">
        <w:rPr>
          <w:rFonts w:cs="Calibri"/>
        </w:rPr>
        <w:t xml:space="preserve"> językową i stylistyczną,</w:t>
      </w:r>
    </w:p>
    <w:p w14:paraId="057E05DE" w14:textId="77777777" w:rsidR="004B57C5" w:rsidRPr="009B3DAD" w:rsidRDefault="004B57C5" w:rsidP="008650E5">
      <w:pPr>
        <w:pStyle w:val="Akapitzlist"/>
        <w:numPr>
          <w:ilvl w:val="2"/>
          <w:numId w:val="29"/>
        </w:numPr>
        <w:spacing w:after="0" w:line="240" w:lineRule="auto"/>
        <w:ind w:left="2154" w:hanging="357"/>
        <w:jc w:val="both"/>
        <w:rPr>
          <w:rFonts w:cs="Calibri"/>
        </w:rPr>
      </w:pPr>
      <w:r w:rsidRPr="009B3DAD">
        <w:rPr>
          <w:rFonts w:cs="Calibri"/>
        </w:rPr>
        <w:t>graficzne i techniczne (skład i łamanie) opracowanie tekstu publikacji</w:t>
      </w:r>
      <w:r>
        <w:rPr>
          <w:rFonts w:cs="Calibri"/>
        </w:rPr>
        <w:t xml:space="preserve"> (wraz z II korektą po łamaniu)</w:t>
      </w:r>
      <w:r w:rsidRPr="009B3DAD">
        <w:rPr>
          <w:rFonts w:cs="Calibri"/>
        </w:rPr>
        <w:t xml:space="preserve">, </w:t>
      </w:r>
    </w:p>
    <w:p w14:paraId="4EB3CEAB" w14:textId="77777777" w:rsidR="004B57C5" w:rsidRDefault="004B57C5" w:rsidP="008650E5">
      <w:pPr>
        <w:pStyle w:val="Akapitzlist"/>
        <w:numPr>
          <w:ilvl w:val="2"/>
          <w:numId w:val="29"/>
        </w:numPr>
        <w:spacing w:after="0" w:line="240" w:lineRule="auto"/>
        <w:ind w:left="2154" w:hanging="357"/>
        <w:jc w:val="both"/>
        <w:rPr>
          <w:rFonts w:cs="Calibri"/>
        </w:rPr>
      </w:pPr>
      <w:r w:rsidRPr="009B3DAD">
        <w:rPr>
          <w:rFonts w:cs="Calibri"/>
        </w:rPr>
        <w:t>przygotowanie do druku</w:t>
      </w:r>
      <w:r>
        <w:rPr>
          <w:rFonts w:cs="Calibri"/>
        </w:rPr>
        <w:t>,</w:t>
      </w:r>
    </w:p>
    <w:p w14:paraId="630C58BA" w14:textId="77777777" w:rsidR="004B57C5" w:rsidRDefault="004B57C5" w:rsidP="008650E5">
      <w:pPr>
        <w:pStyle w:val="Akapitzlist"/>
        <w:numPr>
          <w:ilvl w:val="2"/>
          <w:numId w:val="29"/>
        </w:numPr>
        <w:spacing w:after="0" w:line="240" w:lineRule="auto"/>
        <w:ind w:left="2154" w:hanging="357"/>
        <w:jc w:val="both"/>
        <w:rPr>
          <w:rFonts w:cs="Calibri"/>
        </w:rPr>
      </w:pPr>
      <w:r>
        <w:rPr>
          <w:rFonts w:cs="Calibri"/>
        </w:rPr>
        <w:t>druk,</w:t>
      </w:r>
    </w:p>
    <w:p w14:paraId="6BB4B2E8" w14:textId="738CC864" w:rsidR="004B57C5" w:rsidRDefault="004B57C5" w:rsidP="008650E5">
      <w:pPr>
        <w:pStyle w:val="Akapitzlist"/>
        <w:numPr>
          <w:ilvl w:val="2"/>
          <w:numId w:val="29"/>
        </w:numPr>
        <w:spacing w:after="0" w:line="240" w:lineRule="auto"/>
        <w:ind w:left="2154" w:hanging="357"/>
        <w:jc w:val="both"/>
        <w:rPr>
          <w:rFonts w:cs="Calibri"/>
        </w:rPr>
      </w:pPr>
      <w:r>
        <w:rPr>
          <w:rFonts w:cs="Calibri"/>
        </w:rPr>
        <w:t>dystrybucj</w:t>
      </w:r>
      <w:r w:rsidR="007D0A7F">
        <w:rPr>
          <w:rFonts w:cs="Calibri"/>
        </w:rPr>
        <w:t>a</w:t>
      </w:r>
      <w:r>
        <w:rPr>
          <w:rFonts w:cs="Calibri"/>
        </w:rPr>
        <w:t>.</w:t>
      </w:r>
    </w:p>
    <w:p w14:paraId="0E40583C" w14:textId="77777777" w:rsidR="004B57C5" w:rsidRDefault="004B57C5" w:rsidP="008650E5">
      <w:pPr>
        <w:pStyle w:val="Akapitzlist"/>
        <w:spacing w:after="0" w:line="240" w:lineRule="auto"/>
        <w:ind w:left="2154"/>
        <w:jc w:val="both"/>
        <w:rPr>
          <w:rFonts w:cs="Calibri"/>
        </w:rPr>
      </w:pPr>
    </w:p>
    <w:p w14:paraId="5585A347" w14:textId="77777777" w:rsidR="004B57C5" w:rsidRDefault="004B57C5" w:rsidP="008650E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D05F16">
        <w:rPr>
          <w:rFonts w:eastAsia="Times New Roman" w:cs="Calibri"/>
          <w:bCs/>
        </w:rPr>
        <w:t xml:space="preserve">Broszura </w:t>
      </w:r>
      <w:r>
        <w:rPr>
          <w:rFonts w:cs="Calibri"/>
        </w:rPr>
        <w:t>musi uwzględniać następujące elementy:</w:t>
      </w:r>
    </w:p>
    <w:p w14:paraId="02D5BE74" w14:textId="77777777" w:rsidR="004B57C5" w:rsidRPr="00A36CC3" w:rsidRDefault="004B57C5" w:rsidP="008650E5">
      <w:pPr>
        <w:numPr>
          <w:ilvl w:val="0"/>
          <w:numId w:val="31"/>
        </w:numPr>
        <w:spacing w:after="0" w:line="240" w:lineRule="auto"/>
        <w:ind w:left="2154" w:hanging="357"/>
        <w:jc w:val="both"/>
        <w:rPr>
          <w:rFonts w:cs="Calibri"/>
          <w:color w:val="000000"/>
        </w:rPr>
      </w:pPr>
      <w:r w:rsidRPr="00A36CC3">
        <w:rPr>
          <w:rFonts w:cs="Calibri"/>
          <w:color w:val="000000"/>
        </w:rPr>
        <w:t>Liczba stron: 15</w:t>
      </w:r>
    </w:p>
    <w:p w14:paraId="5CF80B95" w14:textId="77777777" w:rsidR="004B57C5" w:rsidRDefault="004B57C5" w:rsidP="008650E5">
      <w:pPr>
        <w:numPr>
          <w:ilvl w:val="0"/>
          <w:numId w:val="31"/>
        </w:numPr>
        <w:spacing w:after="0" w:line="240" w:lineRule="auto"/>
        <w:ind w:left="2154" w:hanging="357"/>
        <w:jc w:val="both"/>
        <w:rPr>
          <w:rFonts w:cs="Calibri"/>
          <w:color w:val="000000"/>
        </w:rPr>
      </w:pPr>
      <w:r w:rsidRPr="00716713">
        <w:rPr>
          <w:rFonts w:cs="Calibri"/>
          <w:color w:val="000000"/>
        </w:rPr>
        <w:t>zdjęcia powiązane tematycznie z zawartością broszury – minimum 5;</w:t>
      </w:r>
    </w:p>
    <w:p w14:paraId="32E129C0" w14:textId="77777777" w:rsidR="004B57C5" w:rsidRPr="00716713" w:rsidRDefault="004B57C5" w:rsidP="008650E5">
      <w:pPr>
        <w:spacing w:after="0" w:line="240" w:lineRule="auto"/>
        <w:ind w:left="2160"/>
        <w:jc w:val="both"/>
        <w:rPr>
          <w:rFonts w:cs="Calibri"/>
          <w:color w:val="000000"/>
        </w:rPr>
      </w:pPr>
    </w:p>
    <w:p w14:paraId="030B7455" w14:textId="72EE7D4A" w:rsidR="004B57C5" w:rsidRPr="00A36CC3" w:rsidRDefault="004B57C5" w:rsidP="008650E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D05F16">
        <w:rPr>
          <w:rFonts w:eastAsia="Times New Roman" w:cs="Calibri"/>
          <w:bCs/>
        </w:rPr>
        <w:t>Specyfikacja dotycząca druku</w:t>
      </w:r>
      <w:r w:rsidRPr="00A36CC3">
        <w:rPr>
          <w:rFonts w:ascii="Calibri Light" w:eastAsia="Times New Roman" w:hAnsi="Calibri Light" w:cs="Calibri Light"/>
          <w:bCs/>
        </w:rPr>
        <w:t xml:space="preserve"> </w:t>
      </w:r>
      <w:r w:rsidR="007D0A7F">
        <w:rPr>
          <w:rFonts w:cs="Calibri"/>
        </w:rPr>
        <w:t>broszury:</w:t>
      </w:r>
    </w:p>
    <w:p w14:paraId="697AA297" w14:textId="77777777" w:rsidR="004B57C5" w:rsidRPr="00863049" w:rsidRDefault="004B57C5" w:rsidP="008650E5">
      <w:pPr>
        <w:numPr>
          <w:ilvl w:val="0"/>
          <w:numId w:val="34"/>
        </w:numPr>
        <w:spacing w:after="0" w:line="240" w:lineRule="auto"/>
        <w:ind w:left="2154" w:hanging="357"/>
        <w:jc w:val="both"/>
        <w:rPr>
          <w:rFonts w:cs="Calibri"/>
        </w:rPr>
      </w:pPr>
      <w:r>
        <w:rPr>
          <w:rFonts w:cs="Calibri"/>
        </w:rPr>
        <w:t>f</w:t>
      </w:r>
      <w:r w:rsidRPr="00863049">
        <w:rPr>
          <w:rFonts w:cs="Calibri"/>
        </w:rPr>
        <w:t>ormat A5;</w:t>
      </w:r>
    </w:p>
    <w:p w14:paraId="20BC602A" w14:textId="77777777" w:rsidR="004B57C5" w:rsidRDefault="004B57C5" w:rsidP="008650E5">
      <w:pPr>
        <w:numPr>
          <w:ilvl w:val="0"/>
          <w:numId w:val="34"/>
        </w:numPr>
        <w:spacing w:after="0" w:line="240" w:lineRule="auto"/>
        <w:ind w:left="2154" w:hanging="357"/>
        <w:jc w:val="both"/>
        <w:rPr>
          <w:rFonts w:cs="Calibri"/>
        </w:rPr>
      </w:pPr>
      <w:r>
        <w:rPr>
          <w:rFonts w:cs="Calibri"/>
        </w:rPr>
        <w:t>o</w:t>
      </w:r>
      <w:r w:rsidRPr="00863049">
        <w:rPr>
          <w:rFonts w:cs="Calibri"/>
        </w:rPr>
        <w:t xml:space="preserve">prawa </w:t>
      </w:r>
      <w:r>
        <w:rPr>
          <w:rFonts w:cs="Calibri"/>
        </w:rPr>
        <w:t xml:space="preserve">sztywna, </w:t>
      </w:r>
      <w:r w:rsidRPr="00820696">
        <w:rPr>
          <w:rFonts w:cs="Calibri"/>
        </w:rPr>
        <w:t>powleczona folią</w:t>
      </w:r>
      <w:r>
        <w:rPr>
          <w:rFonts w:cs="Calibri"/>
        </w:rPr>
        <w:t>, kreda połysk od 300 g do 350 g</w:t>
      </w:r>
      <w:r w:rsidRPr="00863049">
        <w:rPr>
          <w:rFonts w:cs="Calibri"/>
        </w:rPr>
        <w:t>;</w:t>
      </w:r>
    </w:p>
    <w:p w14:paraId="75C1E58D" w14:textId="77777777" w:rsidR="004B57C5" w:rsidRPr="00223925" w:rsidRDefault="004B57C5" w:rsidP="008650E5">
      <w:pPr>
        <w:numPr>
          <w:ilvl w:val="0"/>
          <w:numId w:val="34"/>
        </w:numPr>
        <w:spacing w:after="0" w:line="240" w:lineRule="auto"/>
        <w:ind w:left="2154" w:hanging="357"/>
        <w:rPr>
          <w:rFonts w:cs="Calibri"/>
        </w:rPr>
      </w:pPr>
      <w:r>
        <w:rPr>
          <w:rFonts w:cs="Calibri"/>
        </w:rPr>
        <w:t>w</w:t>
      </w:r>
      <w:r w:rsidRPr="00223925">
        <w:rPr>
          <w:rFonts w:cs="Calibri"/>
        </w:rPr>
        <w:t>kład</w:t>
      </w:r>
      <w:r>
        <w:rPr>
          <w:rFonts w:cs="Calibri"/>
        </w:rPr>
        <w:t xml:space="preserve"> szyty</w:t>
      </w:r>
      <w:r w:rsidRPr="00223925">
        <w:rPr>
          <w:rFonts w:cs="Calibri"/>
        </w:rPr>
        <w:t xml:space="preserve"> z papieru kreda połysk 130 g</w:t>
      </w:r>
      <w:r>
        <w:rPr>
          <w:rFonts w:cs="Calibri"/>
        </w:rPr>
        <w:t>;</w:t>
      </w:r>
    </w:p>
    <w:p w14:paraId="2A903834" w14:textId="77777777" w:rsidR="004B57C5" w:rsidRPr="00223498" w:rsidRDefault="004B57C5" w:rsidP="008650E5">
      <w:pPr>
        <w:numPr>
          <w:ilvl w:val="0"/>
          <w:numId w:val="34"/>
        </w:numPr>
        <w:spacing w:after="0" w:line="240" w:lineRule="auto"/>
        <w:ind w:left="2154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16</w:t>
      </w:r>
      <w:r w:rsidRPr="00223498">
        <w:rPr>
          <w:rFonts w:cs="Calibri"/>
          <w:color w:val="000000"/>
        </w:rPr>
        <w:t xml:space="preserve"> stron (w tym okładka); </w:t>
      </w:r>
    </w:p>
    <w:p w14:paraId="79C8DE9B" w14:textId="77777777" w:rsidR="004B57C5" w:rsidRPr="004F19C2" w:rsidRDefault="004B57C5" w:rsidP="008650E5">
      <w:pPr>
        <w:numPr>
          <w:ilvl w:val="0"/>
          <w:numId w:val="34"/>
        </w:numPr>
        <w:spacing w:after="0" w:line="240" w:lineRule="auto"/>
        <w:ind w:left="2154" w:hanging="357"/>
        <w:jc w:val="both"/>
        <w:rPr>
          <w:rFonts w:cs="Calibri"/>
          <w:color w:val="000000"/>
        </w:rPr>
      </w:pPr>
      <w:r w:rsidRPr="004F19C2">
        <w:rPr>
          <w:rFonts w:cs="Calibri"/>
          <w:color w:val="000000"/>
        </w:rPr>
        <w:t>kolor CMYK 4+4;</w:t>
      </w:r>
    </w:p>
    <w:p w14:paraId="2A10D799" w14:textId="77777777" w:rsidR="004B57C5" w:rsidRDefault="004B57C5" w:rsidP="008650E5">
      <w:pPr>
        <w:numPr>
          <w:ilvl w:val="0"/>
          <w:numId w:val="34"/>
        </w:numPr>
        <w:spacing w:after="0" w:line="240" w:lineRule="auto"/>
        <w:ind w:left="2154" w:hanging="357"/>
        <w:jc w:val="both"/>
        <w:rPr>
          <w:rFonts w:cs="Calibri"/>
          <w:color w:val="000000"/>
        </w:rPr>
      </w:pPr>
      <w:r w:rsidRPr="00223498">
        <w:rPr>
          <w:rFonts w:cs="Calibri"/>
          <w:color w:val="000000"/>
        </w:rPr>
        <w:t>nakład 4000 szt.</w:t>
      </w:r>
    </w:p>
    <w:p w14:paraId="632BC2A6" w14:textId="77777777" w:rsidR="004B57C5" w:rsidRPr="00A36CC3" w:rsidRDefault="004B57C5" w:rsidP="008650E5">
      <w:pPr>
        <w:spacing w:after="0" w:line="240" w:lineRule="auto"/>
        <w:ind w:left="2154"/>
        <w:jc w:val="both"/>
        <w:rPr>
          <w:rFonts w:cs="Calibri"/>
          <w:color w:val="000000"/>
        </w:rPr>
      </w:pPr>
    </w:p>
    <w:p w14:paraId="20D751BE" w14:textId="77777777" w:rsidR="004B57C5" w:rsidRPr="004F19C2" w:rsidRDefault="004B57C5" w:rsidP="008650E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24816">
        <w:rPr>
          <w:rFonts w:cs="Calibri"/>
        </w:rPr>
        <w:t>Wymagania dotyczące</w:t>
      </w:r>
      <w:r w:rsidRPr="004F19C2">
        <w:rPr>
          <w:rFonts w:cs="Calibri"/>
          <w:b/>
        </w:rPr>
        <w:t xml:space="preserve"> </w:t>
      </w:r>
      <w:r w:rsidRPr="004F19C2">
        <w:rPr>
          <w:rFonts w:cs="Calibri"/>
        </w:rPr>
        <w:t>wersji elektronicznej:</w:t>
      </w:r>
    </w:p>
    <w:p w14:paraId="7F67AE07" w14:textId="0BB7FB5A" w:rsidR="004B57C5" w:rsidRPr="009F032E" w:rsidRDefault="004B57C5" w:rsidP="008650E5">
      <w:pPr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format PDF </w:t>
      </w:r>
      <w:r w:rsidR="007D0A7F" w:rsidRPr="00716713">
        <w:rPr>
          <w:rFonts w:cs="Calibri"/>
          <w:color w:val="000000"/>
        </w:rPr>
        <w:t>–</w:t>
      </w:r>
      <w:r>
        <w:rPr>
          <w:rFonts w:cs="Calibri"/>
        </w:rPr>
        <w:t xml:space="preserve"> p</w:t>
      </w:r>
      <w:r w:rsidRPr="009F032E">
        <w:rPr>
          <w:rFonts w:cs="Calibri"/>
        </w:rPr>
        <w:t>rzygotowany zgodnie z poniższymi wytycznymi:</w:t>
      </w:r>
    </w:p>
    <w:p w14:paraId="478C31BD" w14:textId="77777777" w:rsidR="004B57C5" w:rsidRPr="004F19C2" w:rsidRDefault="004B57C5" w:rsidP="008650E5">
      <w:pPr>
        <w:numPr>
          <w:ilvl w:val="0"/>
          <w:numId w:val="39"/>
        </w:numPr>
        <w:spacing w:after="0" w:line="240" w:lineRule="auto"/>
        <w:jc w:val="both"/>
        <w:rPr>
          <w:rFonts w:cs="Calibri"/>
          <w:color w:val="000000"/>
        </w:rPr>
      </w:pPr>
      <w:r w:rsidRPr="004F19C2">
        <w:rPr>
          <w:rFonts w:cs="Calibri"/>
          <w:color w:val="000000"/>
        </w:rPr>
        <w:t xml:space="preserve">zgodność co najmniej z Adobe </w:t>
      </w:r>
      <w:proofErr w:type="spellStart"/>
      <w:r w:rsidRPr="004F19C2">
        <w:rPr>
          <w:rFonts w:cs="Calibri"/>
          <w:color w:val="000000"/>
        </w:rPr>
        <w:t>Acrobat</w:t>
      </w:r>
      <w:proofErr w:type="spellEnd"/>
      <w:r w:rsidRPr="004F19C2">
        <w:rPr>
          <w:rFonts w:cs="Calibri"/>
          <w:color w:val="000000"/>
        </w:rPr>
        <w:t xml:space="preserve"> 6 (PDF 1.5),</w:t>
      </w:r>
    </w:p>
    <w:p w14:paraId="685CE86A" w14:textId="77777777" w:rsidR="004B57C5" w:rsidRPr="004F19C2" w:rsidRDefault="004B57C5" w:rsidP="008650E5">
      <w:pPr>
        <w:numPr>
          <w:ilvl w:val="0"/>
          <w:numId w:val="39"/>
        </w:numPr>
        <w:spacing w:after="0" w:line="240" w:lineRule="auto"/>
        <w:jc w:val="both"/>
        <w:rPr>
          <w:rFonts w:cs="Calibri"/>
          <w:color w:val="000000"/>
        </w:rPr>
      </w:pPr>
      <w:r w:rsidRPr="004F19C2">
        <w:rPr>
          <w:rFonts w:cs="Calibri"/>
          <w:color w:val="000000"/>
        </w:rPr>
        <w:t>osadzone miniaturki strony,</w:t>
      </w:r>
    </w:p>
    <w:p w14:paraId="4F4D12A8" w14:textId="77777777" w:rsidR="004B57C5" w:rsidRPr="004F19C2" w:rsidRDefault="004B57C5" w:rsidP="008650E5">
      <w:pPr>
        <w:numPr>
          <w:ilvl w:val="0"/>
          <w:numId w:val="39"/>
        </w:numPr>
        <w:spacing w:after="0" w:line="240" w:lineRule="auto"/>
        <w:jc w:val="both"/>
        <w:rPr>
          <w:rFonts w:cs="Calibri"/>
          <w:color w:val="000000"/>
        </w:rPr>
      </w:pPr>
      <w:r w:rsidRPr="004F19C2">
        <w:rPr>
          <w:rFonts w:cs="Calibri"/>
          <w:color w:val="000000"/>
        </w:rPr>
        <w:t>pliki zoptymalizowane do szybkiego wyświetlania w Internecie,</w:t>
      </w:r>
    </w:p>
    <w:p w14:paraId="5AD1A34D" w14:textId="77777777" w:rsidR="004B57C5" w:rsidRPr="004F19C2" w:rsidRDefault="004B57C5" w:rsidP="008650E5">
      <w:pPr>
        <w:numPr>
          <w:ilvl w:val="0"/>
          <w:numId w:val="39"/>
        </w:numPr>
        <w:spacing w:after="0" w:line="240" w:lineRule="auto"/>
        <w:jc w:val="both"/>
        <w:rPr>
          <w:rFonts w:cs="Calibri"/>
          <w:color w:val="000000"/>
        </w:rPr>
      </w:pPr>
      <w:r w:rsidRPr="004F19C2">
        <w:rPr>
          <w:rFonts w:cs="Calibri"/>
          <w:color w:val="000000"/>
        </w:rPr>
        <w:t>dołączone zakładki, hiperłącza wewnętrzne i zewnętrzne, elementy interaktywne (jeżeli użyte),</w:t>
      </w:r>
    </w:p>
    <w:p w14:paraId="3772ACDF" w14:textId="77777777" w:rsidR="004B57C5" w:rsidRPr="004F19C2" w:rsidRDefault="004B57C5" w:rsidP="008650E5">
      <w:pPr>
        <w:numPr>
          <w:ilvl w:val="0"/>
          <w:numId w:val="39"/>
        </w:numPr>
        <w:spacing w:after="0" w:line="240" w:lineRule="auto"/>
        <w:jc w:val="both"/>
        <w:rPr>
          <w:rFonts w:cs="Calibri"/>
          <w:color w:val="000000"/>
        </w:rPr>
      </w:pPr>
      <w:r w:rsidRPr="004F19C2">
        <w:rPr>
          <w:rFonts w:cs="Calibri"/>
          <w:color w:val="000000"/>
        </w:rPr>
        <w:t>obrazy skompresowane jako pliki JPEG w jakości co najmniej przeciętnej (Q 50),</w:t>
      </w:r>
    </w:p>
    <w:p w14:paraId="455EB011" w14:textId="77777777" w:rsidR="004B57C5" w:rsidRPr="004F19C2" w:rsidRDefault="004B57C5" w:rsidP="008650E5">
      <w:pPr>
        <w:numPr>
          <w:ilvl w:val="0"/>
          <w:numId w:val="39"/>
        </w:numPr>
        <w:spacing w:after="0" w:line="240" w:lineRule="auto"/>
        <w:jc w:val="both"/>
        <w:rPr>
          <w:rFonts w:cs="Calibri"/>
          <w:color w:val="000000"/>
        </w:rPr>
      </w:pPr>
      <w:r w:rsidRPr="004F19C2">
        <w:rPr>
          <w:rFonts w:cs="Calibri"/>
          <w:color w:val="000000"/>
        </w:rPr>
        <w:t>uzupełnione metadane (tytuł dokumentu, autor, opis, słowa kluczowe, status praw autorskich, notka o prawach autorskich),</w:t>
      </w:r>
    </w:p>
    <w:p w14:paraId="5C9559D6" w14:textId="77777777" w:rsidR="004B57C5" w:rsidRDefault="004B57C5" w:rsidP="008650E5">
      <w:pPr>
        <w:numPr>
          <w:ilvl w:val="0"/>
          <w:numId w:val="39"/>
        </w:numPr>
        <w:spacing w:after="0" w:line="240" w:lineRule="auto"/>
        <w:jc w:val="both"/>
        <w:rPr>
          <w:rFonts w:cs="Calibri"/>
          <w:color w:val="000000"/>
        </w:rPr>
      </w:pPr>
      <w:r w:rsidRPr="004F19C2">
        <w:rPr>
          <w:rFonts w:cs="Calibri"/>
          <w:color w:val="000000"/>
        </w:rPr>
        <w:t>przypisy dolne wraz z odnośnikami.</w:t>
      </w:r>
    </w:p>
    <w:p w14:paraId="68A44287" w14:textId="77777777" w:rsidR="004B57C5" w:rsidRPr="004F19C2" w:rsidRDefault="004B57C5" w:rsidP="008650E5">
      <w:pPr>
        <w:spacing w:after="0" w:line="240" w:lineRule="auto"/>
        <w:ind w:left="1790"/>
        <w:jc w:val="both"/>
        <w:rPr>
          <w:rFonts w:cs="Calibri"/>
          <w:color w:val="000000"/>
        </w:rPr>
      </w:pPr>
    </w:p>
    <w:p w14:paraId="00992271" w14:textId="22FE5238" w:rsidR="004B57C5" w:rsidRPr="004F19C2" w:rsidRDefault="004B57C5" w:rsidP="008650E5">
      <w:pPr>
        <w:numPr>
          <w:ilvl w:val="0"/>
          <w:numId w:val="33"/>
        </w:numPr>
        <w:spacing w:after="0" w:line="240" w:lineRule="auto"/>
        <w:rPr>
          <w:rFonts w:cs="Calibri"/>
          <w:color w:val="000000"/>
        </w:rPr>
      </w:pPr>
      <w:r w:rsidRPr="004F19C2">
        <w:rPr>
          <w:rFonts w:cs="Calibri"/>
          <w:color w:val="000000"/>
        </w:rPr>
        <w:t>Pliki produkcyjne do druku - spełniające poniższe parametry:</w:t>
      </w:r>
    </w:p>
    <w:p w14:paraId="0DCB0406" w14:textId="77777777" w:rsidR="004B57C5" w:rsidRPr="004F19C2" w:rsidRDefault="004B57C5" w:rsidP="008650E5">
      <w:pPr>
        <w:numPr>
          <w:ilvl w:val="0"/>
          <w:numId w:val="40"/>
        </w:numPr>
        <w:spacing w:after="0" w:line="240" w:lineRule="auto"/>
        <w:jc w:val="both"/>
        <w:rPr>
          <w:rFonts w:cs="Calibri"/>
          <w:color w:val="000000"/>
        </w:rPr>
      </w:pPr>
      <w:r w:rsidRPr="004F19C2">
        <w:rPr>
          <w:rFonts w:cs="Calibri"/>
          <w:color w:val="000000"/>
        </w:rPr>
        <w:t>format A5 i B5,</w:t>
      </w:r>
    </w:p>
    <w:p w14:paraId="25DEE671" w14:textId="352068CA" w:rsidR="004B57C5" w:rsidRPr="004F19C2" w:rsidRDefault="007D0A7F" w:rsidP="008650E5">
      <w:pPr>
        <w:numPr>
          <w:ilvl w:val="0"/>
          <w:numId w:val="40"/>
        </w:num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liczba stron: 16</w:t>
      </w:r>
      <w:r w:rsidR="004B57C5" w:rsidRPr="004F19C2">
        <w:rPr>
          <w:rFonts w:cs="Calibri"/>
          <w:color w:val="000000"/>
        </w:rPr>
        <w:t>,</w:t>
      </w:r>
    </w:p>
    <w:p w14:paraId="733B32B2" w14:textId="77777777" w:rsidR="004B57C5" w:rsidRPr="004F19C2" w:rsidRDefault="004B57C5" w:rsidP="008650E5">
      <w:pPr>
        <w:numPr>
          <w:ilvl w:val="0"/>
          <w:numId w:val="40"/>
        </w:numPr>
        <w:spacing w:after="0" w:line="240" w:lineRule="auto"/>
        <w:jc w:val="both"/>
        <w:rPr>
          <w:rFonts w:cs="Calibri"/>
          <w:color w:val="000000"/>
        </w:rPr>
      </w:pPr>
      <w:r w:rsidRPr="004F19C2">
        <w:rPr>
          <w:rFonts w:cs="Calibri"/>
          <w:color w:val="000000"/>
        </w:rPr>
        <w:t>format pliku – pdf.</w:t>
      </w:r>
    </w:p>
    <w:p w14:paraId="4114D8F7" w14:textId="77777777" w:rsidR="004B57C5" w:rsidRPr="00B23F4B" w:rsidRDefault="004B57C5" w:rsidP="008650E5">
      <w:pPr>
        <w:pStyle w:val="Akapitzlist"/>
        <w:spacing w:after="0" w:line="240" w:lineRule="auto"/>
        <w:ind w:left="0"/>
        <w:jc w:val="both"/>
        <w:rPr>
          <w:rFonts w:cs="Calibri"/>
        </w:rPr>
      </w:pPr>
    </w:p>
    <w:p w14:paraId="57D450C6" w14:textId="77777777" w:rsidR="004B57C5" w:rsidRDefault="004B57C5" w:rsidP="008650E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  <w:b/>
        </w:rPr>
      </w:pPr>
      <w:r w:rsidRPr="004F19C2">
        <w:rPr>
          <w:rFonts w:cs="Calibri"/>
        </w:rPr>
        <w:t xml:space="preserve">Druk </w:t>
      </w:r>
      <w:r>
        <w:rPr>
          <w:rFonts w:cs="Calibri"/>
        </w:rPr>
        <w:t>i dystrybucję czterech publikacji, tj. „Przewodnika po śródlądowych drogach wodnych w Polsce” i „Oznakowania nawigacyjnego w żegludze śródlądowej” w języku polskim oraz w języku angielskim</w:t>
      </w:r>
      <w:r>
        <w:rPr>
          <w:rFonts w:cs="Calibri"/>
          <w:b/>
        </w:rPr>
        <w:t xml:space="preserve"> </w:t>
      </w:r>
      <w:r w:rsidRPr="00824816">
        <w:rPr>
          <w:rFonts w:cs="Calibri"/>
        </w:rPr>
        <w:t>wg następujących parametrów:</w:t>
      </w:r>
    </w:p>
    <w:p w14:paraId="072B9BFE" w14:textId="77777777" w:rsidR="004B57C5" w:rsidRPr="0066345C" w:rsidRDefault="004B57C5" w:rsidP="008650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Specyfikacja publikacji pn. „P</w:t>
      </w:r>
      <w:r w:rsidRPr="004C559A">
        <w:rPr>
          <w:rFonts w:cs="Calibri"/>
        </w:rPr>
        <w:t>rzewodnik po śródlądowych drogach wodnych w Polsce</w:t>
      </w:r>
      <w:r>
        <w:rPr>
          <w:rFonts w:cs="Calibri"/>
        </w:rPr>
        <w:t>”:</w:t>
      </w:r>
    </w:p>
    <w:p w14:paraId="2F0C0D81" w14:textId="77777777" w:rsidR="004B57C5" w:rsidRPr="0066345C" w:rsidRDefault="004B57C5" w:rsidP="008650E5">
      <w:pPr>
        <w:pStyle w:val="Akapitzlist"/>
        <w:numPr>
          <w:ilvl w:val="0"/>
          <w:numId w:val="18"/>
        </w:numPr>
        <w:spacing w:after="0" w:line="240" w:lineRule="auto"/>
        <w:ind w:left="1792" w:hanging="357"/>
        <w:jc w:val="both"/>
        <w:rPr>
          <w:rFonts w:cs="Calibri"/>
        </w:rPr>
      </w:pPr>
      <w:bookmarkStart w:id="5" w:name="_Hlk124256991"/>
      <w:r>
        <w:rPr>
          <w:rFonts w:cs="Calibri"/>
        </w:rPr>
        <w:t>format A5</w:t>
      </w:r>
      <w:r w:rsidRPr="0066345C">
        <w:rPr>
          <w:rFonts w:cs="Calibri"/>
        </w:rPr>
        <w:t>;</w:t>
      </w:r>
    </w:p>
    <w:p w14:paraId="7C6EEA79" w14:textId="77777777" w:rsidR="004B57C5" w:rsidRDefault="004B57C5" w:rsidP="008650E5">
      <w:pPr>
        <w:pStyle w:val="Akapitzlist"/>
        <w:numPr>
          <w:ilvl w:val="0"/>
          <w:numId w:val="18"/>
        </w:numPr>
        <w:spacing w:after="0" w:line="240" w:lineRule="auto"/>
        <w:ind w:left="1792" w:hanging="357"/>
        <w:jc w:val="both"/>
        <w:rPr>
          <w:rFonts w:cs="Calibri"/>
        </w:rPr>
      </w:pPr>
      <w:r>
        <w:rPr>
          <w:rFonts w:cs="Calibri"/>
        </w:rPr>
        <w:t xml:space="preserve">oprawa sztywna, </w:t>
      </w:r>
      <w:bookmarkStart w:id="6" w:name="_Hlk124328945"/>
      <w:r>
        <w:rPr>
          <w:rFonts w:cs="Calibri"/>
        </w:rPr>
        <w:t>powleczona folią</w:t>
      </w:r>
      <w:bookmarkEnd w:id="6"/>
      <w:r>
        <w:rPr>
          <w:rFonts w:cs="Calibri"/>
        </w:rPr>
        <w:t xml:space="preserve"> , </w:t>
      </w:r>
      <w:r w:rsidRPr="003E3544">
        <w:rPr>
          <w:rFonts w:cs="Calibri"/>
        </w:rPr>
        <w:t xml:space="preserve">kreda połysk </w:t>
      </w:r>
      <w:r>
        <w:rPr>
          <w:rFonts w:cs="Calibri"/>
        </w:rPr>
        <w:t>od</w:t>
      </w:r>
      <w:r w:rsidRPr="003E3544">
        <w:rPr>
          <w:rFonts w:cs="Calibri"/>
        </w:rPr>
        <w:t xml:space="preserve"> 300 g do 350 g</w:t>
      </w:r>
      <w:r w:rsidRPr="0066345C">
        <w:rPr>
          <w:rFonts w:cs="Calibri"/>
        </w:rPr>
        <w:t>;</w:t>
      </w:r>
    </w:p>
    <w:p w14:paraId="46261147" w14:textId="77777777" w:rsidR="004B57C5" w:rsidRPr="0066345C" w:rsidRDefault="004B57C5" w:rsidP="008650E5">
      <w:pPr>
        <w:pStyle w:val="Akapitzlist"/>
        <w:numPr>
          <w:ilvl w:val="0"/>
          <w:numId w:val="18"/>
        </w:numPr>
        <w:spacing w:after="0" w:line="240" w:lineRule="auto"/>
        <w:ind w:left="1792" w:hanging="357"/>
        <w:jc w:val="both"/>
        <w:rPr>
          <w:rFonts w:cs="Calibri"/>
        </w:rPr>
      </w:pPr>
      <w:bookmarkStart w:id="7" w:name="_Hlk124329864"/>
      <w:r>
        <w:rPr>
          <w:rFonts w:cs="Calibri"/>
        </w:rPr>
        <w:t>wkład szyto-klejony z papieru kreda połysk 130 g;</w:t>
      </w:r>
    </w:p>
    <w:bookmarkEnd w:id="7"/>
    <w:p w14:paraId="3D71AB3B" w14:textId="77777777" w:rsidR="004B57C5" w:rsidRPr="0066345C" w:rsidRDefault="004B57C5" w:rsidP="008650E5">
      <w:pPr>
        <w:pStyle w:val="Akapitzlist"/>
        <w:numPr>
          <w:ilvl w:val="0"/>
          <w:numId w:val="18"/>
        </w:numPr>
        <w:spacing w:after="0" w:line="240" w:lineRule="auto"/>
        <w:ind w:left="1792" w:hanging="357"/>
        <w:jc w:val="both"/>
        <w:rPr>
          <w:rFonts w:cs="Calibri"/>
        </w:rPr>
      </w:pPr>
      <w:r>
        <w:rPr>
          <w:rFonts w:cs="Calibri"/>
        </w:rPr>
        <w:t>76 stron (w tym okładka)</w:t>
      </w:r>
      <w:r w:rsidRPr="0066345C">
        <w:rPr>
          <w:rFonts w:cs="Calibri"/>
        </w:rPr>
        <w:t xml:space="preserve">; </w:t>
      </w:r>
    </w:p>
    <w:p w14:paraId="4CC2D97D" w14:textId="77777777" w:rsidR="004B57C5" w:rsidRDefault="004B57C5" w:rsidP="008650E5">
      <w:pPr>
        <w:pStyle w:val="Akapitzlist"/>
        <w:numPr>
          <w:ilvl w:val="0"/>
          <w:numId w:val="18"/>
        </w:numPr>
        <w:spacing w:after="0" w:line="240" w:lineRule="auto"/>
        <w:ind w:left="1792" w:hanging="357"/>
        <w:jc w:val="both"/>
        <w:rPr>
          <w:rFonts w:cs="Calibri"/>
        </w:rPr>
      </w:pPr>
      <w:r>
        <w:rPr>
          <w:rFonts w:cs="Calibri"/>
        </w:rPr>
        <w:lastRenderedPageBreak/>
        <w:t>kolor CMYK 4+4;</w:t>
      </w:r>
    </w:p>
    <w:p w14:paraId="6A1E6F31" w14:textId="77777777" w:rsidR="004B57C5" w:rsidRDefault="004B57C5" w:rsidP="008650E5">
      <w:pPr>
        <w:pStyle w:val="Akapitzlist"/>
        <w:numPr>
          <w:ilvl w:val="0"/>
          <w:numId w:val="18"/>
        </w:numPr>
        <w:spacing w:after="0" w:line="240" w:lineRule="auto"/>
        <w:ind w:left="1792" w:hanging="357"/>
        <w:jc w:val="both"/>
        <w:rPr>
          <w:rFonts w:cs="Calibri"/>
        </w:rPr>
      </w:pPr>
      <w:r>
        <w:rPr>
          <w:rFonts w:cs="Calibri"/>
        </w:rPr>
        <w:t>nakład 8000 szt.</w:t>
      </w:r>
    </w:p>
    <w:p w14:paraId="2C9CA263" w14:textId="77777777" w:rsidR="004B57C5" w:rsidRPr="0066345C" w:rsidRDefault="004B57C5" w:rsidP="008650E5">
      <w:pPr>
        <w:pStyle w:val="Akapitzlist"/>
        <w:spacing w:after="0" w:line="240" w:lineRule="auto"/>
        <w:ind w:left="1792"/>
        <w:jc w:val="both"/>
        <w:rPr>
          <w:rFonts w:cs="Calibri"/>
        </w:rPr>
      </w:pPr>
    </w:p>
    <w:p w14:paraId="100E85E9" w14:textId="77777777" w:rsidR="004B57C5" w:rsidRPr="0066345C" w:rsidRDefault="004B57C5" w:rsidP="008650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bookmarkStart w:id="8" w:name="_Hlk124324018"/>
      <w:bookmarkEnd w:id="5"/>
      <w:r>
        <w:rPr>
          <w:rFonts w:cs="Calibri"/>
        </w:rPr>
        <w:t>Specyfikacja publikacji pn.  „Oznakowanie nawigacyjne w żegludze śródlądowej</w:t>
      </w:r>
      <w:r w:rsidRPr="000F07CD">
        <w:rPr>
          <w:rFonts w:cs="Calibri"/>
        </w:rPr>
        <w:t>”:</w:t>
      </w:r>
    </w:p>
    <w:p w14:paraId="1833FC3C" w14:textId="77777777" w:rsidR="004B57C5" w:rsidRPr="00863049" w:rsidRDefault="004B57C5" w:rsidP="008650E5">
      <w:pPr>
        <w:numPr>
          <w:ilvl w:val="0"/>
          <w:numId w:val="19"/>
        </w:numPr>
        <w:spacing w:after="0" w:line="240" w:lineRule="auto"/>
        <w:ind w:left="1780" w:hanging="357"/>
        <w:jc w:val="both"/>
        <w:rPr>
          <w:rFonts w:cs="Calibri"/>
        </w:rPr>
      </w:pPr>
      <w:bookmarkStart w:id="9" w:name="_Hlk124324816"/>
      <w:bookmarkEnd w:id="8"/>
      <w:r>
        <w:rPr>
          <w:rFonts w:cs="Calibri"/>
        </w:rPr>
        <w:t>f</w:t>
      </w:r>
      <w:r w:rsidRPr="00863049">
        <w:rPr>
          <w:rFonts w:cs="Calibri"/>
        </w:rPr>
        <w:t>ormat A5;</w:t>
      </w:r>
    </w:p>
    <w:p w14:paraId="1D60534E" w14:textId="77777777" w:rsidR="004B57C5" w:rsidRDefault="004B57C5" w:rsidP="008650E5">
      <w:pPr>
        <w:numPr>
          <w:ilvl w:val="0"/>
          <w:numId w:val="19"/>
        </w:numPr>
        <w:spacing w:after="0" w:line="240" w:lineRule="auto"/>
        <w:ind w:left="1780" w:hanging="357"/>
        <w:jc w:val="both"/>
        <w:rPr>
          <w:rFonts w:cs="Calibri"/>
        </w:rPr>
      </w:pPr>
      <w:r>
        <w:rPr>
          <w:rFonts w:cs="Calibri"/>
        </w:rPr>
        <w:t>o</w:t>
      </w:r>
      <w:r w:rsidRPr="00863049">
        <w:rPr>
          <w:rFonts w:cs="Calibri"/>
        </w:rPr>
        <w:t xml:space="preserve">prawa </w:t>
      </w:r>
      <w:r>
        <w:rPr>
          <w:rFonts w:cs="Calibri"/>
        </w:rPr>
        <w:t xml:space="preserve">sztywna, </w:t>
      </w:r>
      <w:r w:rsidRPr="00820696">
        <w:rPr>
          <w:rFonts w:cs="Calibri"/>
        </w:rPr>
        <w:t>powleczona folią</w:t>
      </w:r>
      <w:r>
        <w:rPr>
          <w:rFonts w:cs="Calibri"/>
        </w:rPr>
        <w:t xml:space="preserve">, </w:t>
      </w:r>
      <w:bookmarkStart w:id="10" w:name="_Hlk124327937"/>
      <w:r>
        <w:rPr>
          <w:rFonts w:cs="Calibri"/>
        </w:rPr>
        <w:t>kreda połysk od 300 g do 350 g</w:t>
      </w:r>
      <w:bookmarkEnd w:id="10"/>
      <w:r w:rsidRPr="00863049">
        <w:rPr>
          <w:rFonts w:cs="Calibri"/>
        </w:rPr>
        <w:t>;</w:t>
      </w:r>
    </w:p>
    <w:p w14:paraId="13689215" w14:textId="77777777" w:rsidR="004B57C5" w:rsidRPr="00223925" w:rsidRDefault="004B57C5" w:rsidP="008650E5">
      <w:pPr>
        <w:numPr>
          <w:ilvl w:val="0"/>
          <w:numId w:val="19"/>
        </w:numPr>
        <w:spacing w:after="0" w:line="240" w:lineRule="auto"/>
        <w:ind w:left="1780" w:hanging="357"/>
        <w:rPr>
          <w:rFonts w:cs="Calibri"/>
        </w:rPr>
      </w:pPr>
      <w:r>
        <w:rPr>
          <w:rFonts w:cs="Calibri"/>
        </w:rPr>
        <w:t>w</w:t>
      </w:r>
      <w:r w:rsidRPr="00223925">
        <w:rPr>
          <w:rFonts w:cs="Calibri"/>
        </w:rPr>
        <w:t>kład</w:t>
      </w:r>
      <w:r>
        <w:rPr>
          <w:rFonts w:cs="Calibri"/>
        </w:rPr>
        <w:t xml:space="preserve"> szyto-klejony</w:t>
      </w:r>
      <w:r w:rsidRPr="00223925">
        <w:rPr>
          <w:rFonts w:cs="Calibri"/>
        </w:rPr>
        <w:t xml:space="preserve"> z papieru kreda połysk 130 g</w:t>
      </w:r>
      <w:r>
        <w:rPr>
          <w:rFonts w:cs="Calibri"/>
        </w:rPr>
        <w:t>;</w:t>
      </w:r>
    </w:p>
    <w:p w14:paraId="2DB8F2B1" w14:textId="77777777" w:rsidR="004B57C5" w:rsidRPr="00863049" w:rsidRDefault="004B57C5" w:rsidP="008650E5">
      <w:pPr>
        <w:numPr>
          <w:ilvl w:val="0"/>
          <w:numId w:val="19"/>
        </w:numPr>
        <w:spacing w:after="0" w:line="240" w:lineRule="auto"/>
        <w:ind w:left="1780" w:hanging="357"/>
        <w:jc w:val="both"/>
        <w:rPr>
          <w:rFonts w:cs="Calibri"/>
        </w:rPr>
      </w:pPr>
      <w:r>
        <w:rPr>
          <w:rFonts w:cs="Calibri"/>
        </w:rPr>
        <w:t>22</w:t>
      </w:r>
      <w:r w:rsidRPr="00863049">
        <w:rPr>
          <w:rFonts w:cs="Calibri"/>
        </w:rPr>
        <w:t xml:space="preserve"> stron</w:t>
      </w:r>
      <w:r>
        <w:rPr>
          <w:rFonts w:cs="Calibri"/>
        </w:rPr>
        <w:t>y</w:t>
      </w:r>
      <w:r w:rsidRPr="00863049">
        <w:rPr>
          <w:rFonts w:cs="Calibri"/>
        </w:rPr>
        <w:t xml:space="preserve"> (w tym okładka); </w:t>
      </w:r>
    </w:p>
    <w:p w14:paraId="2B433995" w14:textId="77777777" w:rsidR="004B57C5" w:rsidRPr="00863049" w:rsidRDefault="004B57C5" w:rsidP="008650E5">
      <w:pPr>
        <w:numPr>
          <w:ilvl w:val="0"/>
          <w:numId w:val="19"/>
        </w:numPr>
        <w:spacing w:after="0" w:line="240" w:lineRule="auto"/>
        <w:ind w:left="1780" w:hanging="357"/>
        <w:jc w:val="both"/>
        <w:rPr>
          <w:rFonts w:cs="Calibri"/>
        </w:rPr>
      </w:pPr>
      <w:r w:rsidRPr="00863049">
        <w:rPr>
          <w:rFonts w:cs="Calibri"/>
        </w:rPr>
        <w:t>kolor CMYK 4+4</w:t>
      </w:r>
      <w:r>
        <w:rPr>
          <w:rFonts w:cs="Calibri"/>
        </w:rPr>
        <w:t>;</w:t>
      </w:r>
    </w:p>
    <w:p w14:paraId="4D04D555" w14:textId="77777777" w:rsidR="004B57C5" w:rsidRDefault="004B57C5" w:rsidP="008650E5">
      <w:pPr>
        <w:numPr>
          <w:ilvl w:val="0"/>
          <w:numId w:val="19"/>
        </w:numPr>
        <w:spacing w:after="0" w:line="240" w:lineRule="auto"/>
        <w:ind w:left="1780" w:hanging="357"/>
        <w:jc w:val="both"/>
        <w:rPr>
          <w:rFonts w:cs="Calibri"/>
        </w:rPr>
      </w:pPr>
      <w:r w:rsidRPr="00863049">
        <w:rPr>
          <w:rFonts w:cs="Calibri"/>
        </w:rPr>
        <w:t xml:space="preserve">nakład </w:t>
      </w:r>
      <w:r>
        <w:rPr>
          <w:rFonts w:cs="Calibri"/>
        </w:rPr>
        <w:t>8</w:t>
      </w:r>
      <w:r w:rsidRPr="00863049">
        <w:rPr>
          <w:rFonts w:cs="Calibri"/>
        </w:rPr>
        <w:t>00</w:t>
      </w:r>
      <w:r>
        <w:rPr>
          <w:rFonts w:cs="Calibri"/>
        </w:rPr>
        <w:t>0</w:t>
      </w:r>
      <w:r w:rsidRPr="00863049">
        <w:rPr>
          <w:rFonts w:cs="Calibri"/>
        </w:rPr>
        <w:t xml:space="preserve"> szt.</w:t>
      </w:r>
    </w:p>
    <w:p w14:paraId="4D78ED4D" w14:textId="77777777" w:rsidR="004B57C5" w:rsidRDefault="004B57C5" w:rsidP="008650E5">
      <w:pPr>
        <w:spacing w:after="0" w:line="240" w:lineRule="auto"/>
        <w:ind w:left="1780"/>
        <w:jc w:val="both"/>
        <w:rPr>
          <w:rFonts w:cs="Calibri"/>
        </w:rPr>
      </w:pPr>
    </w:p>
    <w:p w14:paraId="3334917E" w14:textId="77777777" w:rsidR="004B57C5" w:rsidRDefault="004B57C5" w:rsidP="008650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bookmarkStart w:id="11" w:name="_Hlk124324900"/>
      <w:bookmarkStart w:id="12" w:name="_Hlk124324943"/>
      <w:bookmarkEnd w:id="9"/>
      <w:r>
        <w:rPr>
          <w:rFonts w:cs="Calibri"/>
        </w:rPr>
        <w:t xml:space="preserve">Specyfikacja publikacji pn.  „A </w:t>
      </w:r>
      <w:proofErr w:type="spellStart"/>
      <w:r>
        <w:rPr>
          <w:rFonts w:cs="Calibri"/>
        </w:rPr>
        <w:t>guide</w:t>
      </w:r>
      <w:proofErr w:type="spellEnd"/>
      <w:r>
        <w:rPr>
          <w:rFonts w:cs="Calibri"/>
        </w:rPr>
        <w:t xml:space="preserve"> to </w:t>
      </w:r>
      <w:proofErr w:type="spellStart"/>
      <w:r>
        <w:rPr>
          <w:rFonts w:cs="Calibri"/>
        </w:rPr>
        <w:t>inland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waterways</w:t>
      </w:r>
      <w:proofErr w:type="spellEnd"/>
      <w:r>
        <w:rPr>
          <w:rFonts w:cs="Calibri"/>
        </w:rPr>
        <w:t xml:space="preserve"> of Poland</w:t>
      </w:r>
      <w:r w:rsidRPr="000F07CD">
        <w:rPr>
          <w:rFonts w:cs="Calibri"/>
        </w:rPr>
        <w:t>”:</w:t>
      </w:r>
      <w:bookmarkEnd w:id="11"/>
    </w:p>
    <w:bookmarkEnd w:id="12"/>
    <w:p w14:paraId="02BE658B" w14:textId="77777777" w:rsidR="004B57C5" w:rsidRPr="00863049" w:rsidRDefault="004B57C5" w:rsidP="008650E5">
      <w:pPr>
        <w:numPr>
          <w:ilvl w:val="0"/>
          <w:numId w:val="20"/>
        </w:numPr>
        <w:spacing w:after="0" w:line="240" w:lineRule="auto"/>
        <w:ind w:left="1780" w:hanging="357"/>
        <w:jc w:val="both"/>
        <w:rPr>
          <w:rFonts w:cs="Calibri"/>
        </w:rPr>
      </w:pPr>
      <w:r>
        <w:rPr>
          <w:rFonts w:cs="Calibri"/>
        </w:rPr>
        <w:t>f</w:t>
      </w:r>
      <w:r w:rsidRPr="00863049">
        <w:rPr>
          <w:rFonts w:cs="Calibri"/>
        </w:rPr>
        <w:t>ormat A5;</w:t>
      </w:r>
    </w:p>
    <w:p w14:paraId="5D4A4602" w14:textId="77777777" w:rsidR="004B57C5" w:rsidRDefault="004B57C5" w:rsidP="008650E5">
      <w:pPr>
        <w:numPr>
          <w:ilvl w:val="0"/>
          <w:numId w:val="20"/>
        </w:numPr>
        <w:spacing w:after="0" w:line="240" w:lineRule="auto"/>
        <w:ind w:left="1780" w:hanging="357"/>
        <w:jc w:val="both"/>
        <w:rPr>
          <w:rFonts w:cs="Calibri"/>
        </w:rPr>
      </w:pPr>
      <w:r>
        <w:rPr>
          <w:rFonts w:cs="Calibri"/>
        </w:rPr>
        <w:t>o</w:t>
      </w:r>
      <w:r w:rsidRPr="00863049">
        <w:rPr>
          <w:rFonts w:cs="Calibri"/>
        </w:rPr>
        <w:t xml:space="preserve">prawa </w:t>
      </w:r>
      <w:r>
        <w:rPr>
          <w:rFonts w:cs="Calibri"/>
        </w:rPr>
        <w:t xml:space="preserve">sztywna, </w:t>
      </w:r>
      <w:r w:rsidRPr="00820696">
        <w:rPr>
          <w:rFonts w:cs="Calibri"/>
        </w:rPr>
        <w:t>powleczona folią</w:t>
      </w:r>
      <w:r>
        <w:rPr>
          <w:rFonts w:cs="Calibri"/>
        </w:rPr>
        <w:t>,</w:t>
      </w:r>
      <w:r w:rsidRPr="003E3544">
        <w:t xml:space="preserve"> </w:t>
      </w:r>
      <w:bookmarkStart w:id="13" w:name="_Hlk124328995"/>
      <w:r w:rsidRPr="003E3544">
        <w:rPr>
          <w:rFonts w:cs="Calibri"/>
        </w:rPr>
        <w:t xml:space="preserve">kreda połysk </w:t>
      </w:r>
      <w:r>
        <w:rPr>
          <w:rFonts w:cs="Calibri"/>
        </w:rPr>
        <w:t xml:space="preserve">od </w:t>
      </w:r>
      <w:r w:rsidRPr="003E3544">
        <w:rPr>
          <w:rFonts w:cs="Calibri"/>
        </w:rPr>
        <w:t>300 g do 350 g</w:t>
      </w:r>
      <w:bookmarkEnd w:id="13"/>
      <w:r w:rsidRPr="00863049">
        <w:rPr>
          <w:rFonts w:cs="Calibri"/>
        </w:rPr>
        <w:t>;</w:t>
      </w:r>
    </w:p>
    <w:p w14:paraId="056CA3A2" w14:textId="77777777" w:rsidR="004B57C5" w:rsidRPr="00223925" w:rsidRDefault="004B57C5" w:rsidP="008650E5">
      <w:pPr>
        <w:numPr>
          <w:ilvl w:val="0"/>
          <w:numId w:val="20"/>
        </w:numPr>
        <w:spacing w:after="0" w:line="240" w:lineRule="auto"/>
        <w:ind w:left="1780" w:hanging="357"/>
        <w:rPr>
          <w:rFonts w:cs="Calibri"/>
        </w:rPr>
      </w:pPr>
      <w:r>
        <w:rPr>
          <w:rFonts w:cs="Calibri"/>
        </w:rPr>
        <w:t>w</w:t>
      </w:r>
      <w:r w:rsidRPr="00223925">
        <w:rPr>
          <w:rFonts w:cs="Calibri"/>
        </w:rPr>
        <w:t>kład</w:t>
      </w:r>
      <w:r>
        <w:rPr>
          <w:rFonts w:cs="Calibri"/>
        </w:rPr>
        <w:t xml:space="preserve"> szyto-klejony</w:t>
      </w:r>
      <w:r w:rsidRPr="00223925">
        <w:rPr>
          <w:rFonts w:cs="Calibri"/>
        </w:rPr>
        <w:t xml:space="preserve"> z papieru kreda połysk 130 g</w:t>
      </w:r>
      <w:r>
        <w:rPr>
          <w:rFonts w:cs="Calibri"/>
        </w:rPr>
        <w:t>;</w:t>
      </w:r>
    </w:p>
    <w:p w14:paraId="33CE2D5B" w14:textId="77777777" w:rsidR="004B57C5" w:rsidRPr="00863049" w:rsidRDefault="004B57C5" w:rsidP="008650E5">
      <w:pPr>
        <w:numPr>
          <w:ilvl w:val="0"/>
          <w:numId w:val="20"/>
        </w:numPr>
        <w:spacing w:after="0" w:line="240" w:lineRule="auto"/>
        <w:ind w:left="1780" w:hanging="357"/>
        <w:jc w:val="both"/>
        <w:rPr>
          <w:rFonts w:cs="Calibri"/>
        </w:rPr>
      </w:pPr>
      <w:r w:rsidRPr="00863049">
        <w:rPr>
          <w:rFonts w:cs="Calibri"/>
        </w:rPr>
        <w:t xml:space="preserve">76 stron (w tym okładka); </w:t>
      </w:r>
    </w:p>
    <w:p w14:paraId="07AEDC0C" w14:textId="77777777" w:rsidR="004B57C5" w:rsidRPr="00863049" w:rsidRDefault="004B57C5" w:rsidP="008650E5">
      <w:pPr>
        <w:numPr>
          <w:ilvl w:val="0"/>
          <w:numId w:val="20"/>
        </w:numPr>
        <w:spacing w:after="0" w:line="240" w:lineRule="auto"/>
        <w:ind w:left="1780" w:hanging="357"/>
        <w:jc w:val="both"/>
        <w:rPr>
          <w:rFonts w:cs="Calibri"/>
        </w:rPr>
      </w:pPr>
      <w:r w:rsidRPr="00863049">
        <w:rPr>
          <w:rFonts w:cs="Calibri"/>
        </w:rPr>
        <w:t>kolor CMYK 4+4</w:t>
      </w:r>
      <w:r>
        <w:rPr>
          <w:rFonts w:cs="Calibri"/>
        </w:rPr>
        <w:t>;</w:t>
      </w:r>
    </w:p>
    <w:p w14:paraId="5A3C5F9F" w14:textId="77777777" w:rsidR="004B57C5" w:rsidRDefault="004B57C5" w:rsidP="008650E5">
      <w:pPr>
        <w:numPr>
          <w:ilvl w:val="0"/>
          <w:numId w:val="20"/>
        </w:numPr>
        <w:spacing w:after="0" w:line="240" w:lineRule="auto"/>
        <w:ind w:left="1780" w:hanging="357"/>
        <w:jc w:val="both"/>
        <w:rPr>
          <w:rFonts w:cs="Calibri"/>
        </w:rPr>
      </w:pPr>
      <w:r w:rsidRPr="00863049">
        <w:rPr>
          <w:rFonts w:cs="Calibri"/>
        </w:rPr>
        <w:t xml:space="preserve">nakład </w:t>
      </w:r>
      <w:r>
        <w:rPr>
          <w:rFonts w:cs="Calibri"/>
        </w:rPr>
        <w:t>2</w:t>
      </w:r>
      <w:r w:rsidRPr="00863049">
        <w:rPr>
          <w:rFonts w:cs="Calibri"/>
        </w:rPr>
        <w:t>00</w:t>
      </w:r>
      <w:r>
        <w:rPr>
          <w:rFonts w:cs="Calibri"/>
        </w:rPr>
        <w:t>0</w:t>
      </w:r>
      <w:r w:rsidRPr="00863049">
        <w:rPr>
          <w:rFonts w:cs="Calibri"/>
        </w:rPr>
        <w:t xml:space="preserve"> szt.</w:t>
      </w:r>
    </w:p>
    <w:p w14:paraId="592D377E" w14:textId="77777777" w:rsidR="004B57C5" w:rsidRDefault="004B57C5" w:rsidP="008650E5">
      <w:pPr>
        <w:spacing w:after="0" w:line="240" w:lineRule="auto"/>
        <w:ind w:left="1780"/>
        <w:jc w:val="both"/>
        <w:rPr>
          <w:rFonts w:cs="Calibri"/>
        </w:rPr>
      </w:pPr>
    </w:p>
    <w:p w14:paraId="36B6C9B8" w14:textId="77777777" w:rsidR="004B57C5" w:rsidRDefault="004B57C5" w:rsidP="008650E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bookmarkStart w:id="14" w:name="_Hlk124492161"/>
      <w:r>
        <w:rPr>
          <w:rFonts w:cs="Calibri"/>
        </w:rPr>
        <w:t xml:space="preserve">Specyfikacja publikacji pn.  </w:t>
      </w:r>
      <w:r w:rsidRPr="000F07CD">
        <w:rPr>
          <w:rFonts w:cs="Calibri"/>
        </w:rPr>
        <w:t xml:space="preserve"> </w:t>
      </w:r>
      <w:r>
        <w:rPr>
          <w:rFonts w:cs="Calibri"/>
        </w:rPr>
        <w:t>„</w:t>
      </w:r>
      <w:proofErr w:type="spellStart"/>
      <w:r>
        <w:rPr>
          <w:rFonts w:cs="Calibri"/>
        </w:rPr>
        <w:t>Inland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waterway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signs</w:t>
      </w:r>
      <w:proofErr w:type="spellEnd"/>
      <w:r>
        <w:rPr>
          <w:rFonts w:cs="Calibri"/>
        </w:rPr>
        <w:t xml:space="preserve"> and </w:t>
      </w:r>
      <w:proofErr w:type="spellStart"/>
      <w:r>
        <w:rPr>
          <w:rFonts w:cs="Calibri"/>
        </w:rPr>
        <w:t>marking</w:t>
      </w:r>
      <w:proofErr w:type="spellEnd"/>
      <w:r w:rsidRPr="000F07CD">
        <w:rPr>
          <w:rFonts w:cs="Calibri"/>
        </w:rPr>
        <w:t>”:</w:t>
      </w:r>
    </w:p>
    <w:bookmarkEnd w:id="14"/>
    <w:p w14:paraId="1D6575BB" w14:textId="77777777" w:rsidR="004B57C5" w:rsidRPr="00863049" w:rsidRDefault="004B57C5" w:rsidP="008650E5">
      <w:pPr>
        <w:numPr>
          <w:ilvl w:val="0"/>
          <w:numId w:val="21"/>
        </w:numPr>
        <w:spacing w:after="0" w:line="240" w:lineRule="auto"/>
        <w:ind w:left="1780" w:hanging="357"/>
        <w:jc w:val="both"/>
        <w:rPr>
          <w:rFonts w:cs="Calibri"/>
        </w:rPr>
      </w:pPr>
      <w:r>
        <w:rPr>
          <w:rFonts w:cs="Calibri"/>
        </w:rPr>
        <w:t>f</w:t>
      </w:r>
      <w:r w:rsidRPr="00863049">
        <w:rPr>
          <w:rFonts w:cs="Calibri"/>
        </w:rPr>
        <w:t>ormat A5;</w:t>
      </w:r>
    </w:p>
    <w:p w14:paraId="58625143" w14:textId="77777777" w:rsidR="004B57C5" w:rsidRDefault="004B57C5" w:rsidP="008650E5">
      <w:pPr>
        <w:numPr>
          <w:ilvl w:val="0"/>
          <w:numId w:val="21"/>
        </w:numPr>
        <w:spacing w:after="0" w:line="240" w:lineRule="auto"/>
        <w:ind w:left="1780" w:hanging="357"/>
        <w:jc w:val="both"/>
        <w:rPr>
          <w:rFonts w:cs="Calibri"/>
        </w:rPr>
      </w:pPr>
      <w:r>
        <w:rPr>
          <w:rFonts w:cs="Calibri"/>
        </w:rPr>
        <w:t>o</w:t>
      </w:r>
      <w:r w:rsidRPr="00863049">
        <w:rPr>
          <w:rFonts w:cs="Calibri"/>
        </w:rPr>
        <w:t xml:space="preserve">prawa </w:t>
      </w:r>
      <w:r>
        <w:rPr>
          <w:rFonts w:cs="Calibri"/>
        </w:rPr>
        <w:t xml:space="preserve">sztywna, </w:t>
      </w:r>
      <w:r w:rsidRPr="00820696">
        <w:rPr>
          <w:rFonts w:cs="Calibri"/>
        </w:rPr>
        <w:t>powleczona folią</w:t>
      </w:r>
      <w:r>
        <w:rPr>
          <w:rFonts w:cs="Calibri"/>
        </w:rPr>
        <w:t xml:space="preserve">, </w:t>
      </w:r>
      <w:r w:rsidRPr="00820696">
        <w:rPr>
          <w:rFonts w:cs="Calibri"/>
        </w:rPr>
        <w:t xml:space="preserve">kreda połysk </w:t>
      </w:r>
      <w:r>
        <w:rPr>
          <w:rFonts w:cs="Calibri"/>
        </w:rPr>
        <w:t>d</w:t>
      </w:r>
      <w:r w:rsidRPr="00820696">
        <w:rPr>
          <w:rFonts w:cs="Calibri"/>
        </w:rPr>
        <w:t>o 300 g do 350 g</w:t>
      </w:r>
      <w:r w:rsidRPr="00863049">
        <w:rPr>
          <w:rFonts w:cs="Calibri"/>
        </w:rPr>
        <w:t>;</w:t>
      </w:r>
    </w:p>
    <w:p w14:paraId="4ED4585F" w14:textId="77777777" w:rsidR="004B57C5" w:rsidRPr="00C0075D" w:rsidRDefault="004B57C5" w:rsidP="008650E5">
      <w:pPr>
        <w:numPr>
          <w:ilvl w:val="0"/>
          <w:numId w:val="21"/>
        </w:numPr>
        <w:spacing w:after="0" w:line="240" w:lineRule="auto"/>
        <w:ind w:left="1780" w:hanging="357"/>
        <w:rPr>
          <w:rFonts w:cs="Calibri"/>
        </w:rPr>
      </w:pPr>
      <w:r w:rsidRPr="00C0075D">
        <w:rPr>
          <w:rFonts w:cs="Calibri"/>
        </w:rPr>
        <w:t>wkład</w:t>
      </w:r>
      <w:r>
        <w:rPr>
          <w:rFonts w:cs="Calibri"/>
        </w:rPr>
        <w:t xml:space="preserve"> szyto-klejony</w:t>
      </w:r>
      <w:r w:rsidRPr="00C0075D">
        <w:rPr>
          <w:rFonts w:cs="Calibri"/>
        </w:rPr>
        <w:t xml:space="preserve"> z papieru kreda połysk 130 g</w:t>
      </w:r>
      <w:r>
        <w:rPr>
          <w:rFonts w:cs="Calibri"/>
        </w:rPr>
        <w:t>;</w:t>
      </w:r>
    </w:p>
    <w:p w14:paraId="434F16F8" w14:textId="77777777" w:rsidR="004B57C5" w:rsidRPr="00863049" w:rsidRDefault="004B57C5" w:rsidP="008650E5">
      <w:pPr>
        <w:numPr>
          <w:ilvl w:val="0"/>
          <w:numId w:val="21"/>
        </w:numPr>
        <w:spacing w:after="0" w:line="240" w:lineRule="auto"/>
        <w:ind w:left="1780" w:hanging="357"/>
        <w:jc w:val="both"/>
        <w:rPr>
          <w:rFonts w:cs="Calibri"/>
        </w:rPr>
      </w:pPr>
      <w:r>
        <w:rPr>
          <w:rFonts w:cs="Calibri"/>
        </w:rPr>
        <w:t>22</w:t>
      </w:r>
      <w:r w:rsidRPr="00863049">
        <w:rPr>
          <w:rFonts w:cs="Calibri"/>
        </w:rPr>
        <w:t xml:space="preserve"> stron</w:t>
      </w:r>
      <w:r>
        <w:rPr>
          <w:rFonts w:cs="Calibri"/>
        </w:rPr>
        <w:t>y</w:t>
      </w:r>
      <w:r w:rsidRPr="00863049">
        <w:rPr>
          <w:rFonts w:cs="Calibri"/>
        </w:rPr>
        <w:t xml:space="preserve"> (w tym okładka); </w:t>
      </w:r>
    </w:p>
    <w:p w14:paraId="4C30F57F" w14:textId="77777777" w:rsidR="004B57C5" w:rsidRPr="00863049" w:rsidRDefault="004B57C5" w:rsidP="008650E5">
      <w:pPr>
        <w:numPr>
          <w:ilvl w:val="0"/>
          <w:numId w:val="21"/>
        </w:numPr>
        <w:spacing w:after="0" w:line="240" w:lineRule="auto"/>
        <w:ind w:left="1780" w:hanging="357"/>
        <w:jc w:val="both"/>
        <w:rPr>
          <w:rFonts w:cs="Calibri"/>
        </w:rPr>
      </w:pPr>
      <w:r w:rsidRPr="00863049">
        <w:rPr>
          <w:rFonts w:cs="Calibri"/>
        </w:rPr>
        <w:t>kolor CMYK 4+4</w:t>
      </w:r>
      <w:r>
        <w:rPr>
          <w:rFonts w:cs="Calibri"/>
        </w:rPr>
        <w:t>;</w:t>
      </w:r>
    </w:p>
    <w:p w14:paraId="0D46D4F8" w14:textId="77777777" w:rsidR="004B57C5" w:rsidRDefault="004B57C5" w:rsidP="008650E5">
      <w:pPr>
        <w:numPr>
          <w:ilvl w:val="0"/>
          <w:numId w:val="21"/>
        </w:numPr>
        <w:spacing w:after="0" w:line="240" w:lineRule="auto"/>
        <w:ind w:left="1780" w:hanging="357"/>
        <w:jc w:val="both"/>
        <w:rPr>
          <w:rFonts w:cs="Calibri"/>
        </w:rPr>
      </w:pPr>
      <w:r w:rsidRPr="00863049">
        <w:rPr>
          <w:rFonts w:cs="Calibri"/>
        </w:rPr>
        <w:t xml:space="preserve">nakład </w:t>
      </w:r>
      <w:r>
        <w:rPr>
          <w:rFonts w:cs="Calibri"/>
        </w:rPr>
        <w:t>2</w:t>
      </w:r>
      <w:r w:rsidRPr="00863049">
        <w:rPr>
          <w:rFonts w:cs="Calibri"/>
        </w:rPr>
        <w:t>00</w:t>
      </w:r>
      <w:r>
        <w:rPr>
          <w:rFonts w:cs="Calibri"/>
        </w:rPr>
        <w:t>0</w:t>
      </w:r>
      <w:r w:rsidRPr="00863049">
        <w:rPr>
          <w:rFonts w:cs="Calibri"/>
        </w:rPr>
        <w:t xml:space="preserve"> szt.</w:t>
      </w:r>
    </w:p>
    <w:p w14:paraId="7164DAAC" w14:textId="77777777" w:rsidR="004B57C5" w:rsidRPr="00824816" w:rsidRDefault="004B57C5" w:rsidP="004B57C5">
      <w:pPr>
        <w:spacing w:after="0" w:line="240" w:lineRule="auto"/>
        <w:ind w:left="1780"/>
        <w:jc w:val="both"/>
        <w:rPr>
          <w:rFonts w:cs="Calibri"/>
        </w:rPr>
      </w:pPr>
    </w:p>
    <w:p w14:paraId="4525FB9C" w14:textId="77777777" w:rsidR="004B57C5" w:rsidRPr="00824816" w:rsidRDefault="004B57C5" w:rsidP="004B57C5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824816">
        <w:rPr>
          <w:rFonts w:cs="Calibri"/>
        </w:rPr>
        <w:t>Szczegółowe informacje dotyczące dystrybucji wszystkich publikacji:</w:t>
      </w:r>
    </w:p>
    <w:bookmarkEnd w:id="2"/>
    <w:bookmarkEnd w:id="3"/>
    <w:bookmarkEnd w:id="4"/>
    <w:p w14:paraId="5D3264B7" w14:textId="77777777" w:rsidR="004B57C5" w:rsidRDefault="004B57C5" w:rsidP="004B57C5">
      <w:pPr>
        <w:pStyle w:val="Akapitzlist"/>
        <w:numPr>
          <w:ilvl w:val="0"/>
          <w:numId w:val="7"/>
        </w:numPr>
        <w:jc w:val="both"/>
        <w:rPr>
          <w:rFonts w:cs="Calibri"/>
        </w:rPr>
      </w:pPr>
      <w:r>
        <w:rPr>
          <w:rFonts w:cs="Calibri"/>
        </w:rPr>
        <w:t xml:space="preserve">Poprzez dystrybucję publikacji Zamawiający rozumie zapakowanie przesyłek w kartony lub w gruby papier oraz </w:t>
      </w:r>
      <w:r w:rsidRPr="002E48BB">
        <w:rPr>
          <w:rFonts w:cs="Calibri"/>
        </w:rPr>
        <w:t xml:space="preserve">dostarczenie i wniesienie wydrukowanych materiałów </w:t>
      </w:r>
      <w:r w:rsidRPr="00A36CC3">
        <w:rPr>
          <w:rFonts w:cs="Calibri"/>
        </w:rPr>
        <w:t xml:space="preserve">pod </w:t>
      </w:r>
      <w:r w:rsidRPr="00A36CC3">
        <w:rPr>
          <w:rFonts w:cs="Calibri"/>
          <w:color w:val="000000"/>
        </w:rPr>
        <w:t>3</w:t>
      </w:r>
      <w:r>
        <w:rPr>
          <w:rFonts w:cs="Calibri"/>
          <w:color w:val="000000"/>
        </w:rPr>
        <w:t>5</w:t>
      </w:r>
      <w:r w:rsidRPr="00A36CC3">
        <w:rPr>
          <w:rFonts w:cs="Calibri"/>
          <w:color w:val="000000"/>
        </w:rPr>
        <w:t xml:space="preserve"> adresów</w:t>
      </w:r>
      <w:r w:rsidRPr="002E48BB">
        <w:rPr>
          <w:rFonts w:cs="Calibri"/>
        </w:rPr>
        <w:t xml:space="preserve"> instytucji zlokalizowanych na terenie Polski.</w:t>
      </w:r>
    </w:p>
    <w:p w14:paraId="714EA089" w14:textId="77777777" w:rsidR="004B57C5" w:rsidRPr="00CD230A" w:rsidRDefault="004B57C5" w:rsidP="004B57C5">
      <w:pPr>
        <w:pStyle w:val="Akapitzlist"/>
        <w:numPr>
          <w:ilvl w:val="0"/>
          <w:numId w:val="7"/>
        </w:numPr>
        <w:jc w:val="both"/>
        <w:rPr>
          <w:rFonts w:cs="Calibri"/>
          <w:color w:val="000000"/>
        </w:rPr>
      </w:pPr>
      <w:r w:rsidRPr="00CD230A">
        <w:rPr>
          <w:rFonts w:cs="Calibri"/>
          <w:color w:val="000000"/>
        </w:rPr>
        <w:t>Przekazanie Zamawiającemu dowodów potwierdzających dostarczenie i odebranie przez adresatów materiałów, o których mowa w pkt. e).</w:t>
      </w:r>
    </w:p>
    <w:p w14:paraId="7071A2B9" w14:textId="77777777" w:rsidR="004B57C5" w:rsidRPr="002E48BB" w:rsidRDefault="004B57C5" w:rsidP="004B57C5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EA6D0B">
        <w:rPr>
          <w:rFonts w:cs="Calibri"/>
        </w:rPr>
        <w:t xml:space="preserve">Ewentualne zwroty Wykonawca dostarczy do siedziby </w:t>
      </w:r>
      <w:r>
        <w:rPr>
          <w:rFonts w:cs="Calibri"/>
        </w:rPr>
        <w:t>Z</w:t>
      </w:r>
      <w:r w:rsidRPr="00EA6D0B">
        <w:rPr>
          <w:rFonts w:cs="Calibri"/>
        </w:rPr>
        <w:t>amawiającego</w:t>
      </w:r>
      <w:r>
        <w:rPr>
          <w:rFonts w:cs="Calibri"/>
        </w:rPr>
        <w:t>.</w:t>
      </w:r>
    </w:p>
    <w:p w14:paraId="527C9641" w14:textId="77777777" w:rsidR="004B57C5" w:rsidRPr="009A31FA" w:rsidRDefault="004B57C5" w:rsidP="004B57C5">
      <w:pPr>
        <w:pStyle w:val="Akapitzlist"/>
        <w:ind w:left="1080"/>
        <w:jc w:val="both"/>
        <w:rPr>
          <w:rFonts w:cs="Calibri"/>
          <w:b/>
          <w:color w:val="FF0000"/>
        </w:rPr>
      </w:pPr>
    </w:p>
    <w:p w14:paraId="109D2FFB" w14:textId="2C1FD3DC" w:rsidR="004B57C5" w:rsidRPr="008650E5" w:rsidRDefault="004B57C5" w:rsidP="008650E5">
      <w:pPr>
        <w:pStyle w:val="Akapitzlist"/>
        <w:numPr>
          <w:ilvl w:val="1"/>
          <w:numId w:val="3"/>
        </w:numPr>
        <w:spacing w:after="120"/>
        <w:ind w:left="567" w:hanging="283"/>
        <w:jc w:val="both"/>
        <w:rPr>
          <w:rFonts w:cs="Calibri"/>
        </w:rPr>
      </w:pPr>
      <w:r w:rsidRPr="008650E5">
        <w:rPr>
          <w:rFonts w:cs="Calibri"/>
          <w:color w:val="2E74B5"/>
          <w:u w:val="single"/>
        </w:rPr>
        <w:t>TERMINY NA WYKONANIE ZADAŃ</w:t>
      </w:r>
    </w:p>
    <w:p w14:paraId="79466707" w14:textId="6CD1CE54" w:rsidR="004B57C5" w:rsidRDefault="004B57C5" w:rsidP="004B57C5">
      <w:pPr>
        <w:pStyle w:val="Akapitzlist"/>
        <w:spacing w:after="120"/>
        <w:ind w:left="567"/>
        <w:jc w:val="both"/>
        <w:rPr>
          <w:rFonts w:cs="Calibri"/>
        </w:rPr>
      </w:pPr>
      <w:r w:rsidRPr="0066345C">
        <w:rPr>
          <w:rFonts w:cs="Calibri"/>
        </w:rPr>
        <w:t xml:space="preserve">Na realizację przedmiotu zamówienia przewidziano maksymalnie </w:t>
      </w:r>
      <w:r w:rsidR="003D495A">
        <w:rPr>
          <w:rFonts w:cs="Calibri"/>
          <w:b/>
        </w:rPr>
        <w:t>60</w:t>
      </w:r>
      <w:r w:rsidRPr="00C75654">
        <w:rPr>
          <w:rFonts w:cs="Calibri"/>
          <w:b/>
        </w:rPr>
        <w:t xml:space="preserve"> dni roboczych</w:t>
      </w:r>
      <w:r w:rsidRPr="0066345C">
        <w:rPr>
          <w:rFonts w:cs="Calibri"/>
        </w:rPr>
        <w:t xml:space="preserve"> od dnia podpisania umowy.</w:t>
      </w:r>
    </w:p>
    <w:p w14:paraId="11170ECC" w14:textId="77777777" w:rsidR="008650E5" w:rsidRPr="0066345C" w:rsidRDefault="008650E5" w:rsidP="004B57C5">
      <w:pPr>
        <w:pStyle w:val="Akapitzlist"/>
        <w:spacing w:after="120"/>
        <w:ind w:left="567"/>
        <w:jc w:val="both"/>
        <w:rPr>
          <w:rFonts w:cs="Calibri"/>
        </w:rPr>
      </w:pPr>
    </w:p>
    <w:p w14:paraId="1CEB7640" w14:textId="77777777" w:rsidR="004B57C5" w:rsidRPr="0066345C" w:rsidRDefault="004B57C5" w:rsidP="004B57C5">
      <w:pPr>
        <w:pStyle w:val="Akapitzlist"/>
        <w:numPr>
          <w:ilvl w:val="0"/>
          <w:numId w:val="2"/>
        </w:numPr>
        <w:spacing w:after="120"/>
        <w:jc w:val="both"/>
        <w:rPr>
          <w:rFonts w:cs="Calibri"/>
        </w:rPr>
      </w:pPr>
      <w:r w:rsidRPr="0066345C">
        <w:rPr>
          <w:rFonts w:cs="Calibri"/>
          <w:color w:val="2E74B5"/>
          <w:u w:val="single"/>
        </w:rPr>
        <w:t>WARUNKI WSPÓŁPRACY</w:t>
      </w:r>
    </w:p>
    <w:p w14:paraId="10242EB9" w14:textId="77777777" w:rsidR="004B57C5" w:rsidRPr="0066345C" w:rsidRDefault="004B57C5" w:rsidP="004B57C5">
      <w:pPr>
        <w:pStyle w:val="Akapitzlist"/>
        <w:numPr>
          <w:ilvl w:val="0"/>
          <w:numId w:val="5"/>
        </w:numPr>
        <w:spacing w:after="120"/>
        <w:ind w:hanging="294"/>
        <w:jc w:val="both"/>
        <w:rPr>
          <w:rFonts w:cs="Calibri"/>
        </w:rPr>
      </w:pPr>
      <w:r w:rsidRPr="0066345C">
        <w:rPr>
          <w:rFonts w:cs="Calibri"/>
        </w:rPr>
        <w:t>Współpraca będzie opierała się na zasadach:</w:t>
      </w:r>
    </w:p>
    <w:p w14:paraId="57212EE5" w14:textId="77777777" w:rsidR="004B57C5" w:rsidRPr="0066345C" w:rsidRDefault="004B57C5" w:rsidP="004B57C5">
      <w:pPr>
        <w:pStyle w:val="Akapitzlist"/>
        <w:numPr>
          <w:ilvl w:val="0"/>
          <w:numId w:val="1"/>
        </w:numPr>
        <w:spacing w:after="120"/>
        <w:ind w:left="993" w:hanging="284"/>
        <w:jc w:val="both"/>
        <w:rPr>
          <w:rFonts w:cs="Calibri"/>
        </w:rPr>
      </w:pPr>
      <w:r w:rsidRPr="0066345C">
        <w:rPr>
          <w:rFonts w:cs="Calibri"/>
        </w:rPr>
        <w:lastRenderedPageBreak/>
        <w:t>sprawnej, rzetelnej i terminowej realizacji przedmiotu zamówienia, określonego w punkcie II OPZ oraz stałej współpracy z Zamawiającym;</w:t>
      </w:r>
    </w:p>
    <w:p w14:paraId="2F10F02B" w14:textId="77777777" w:rsidR="004B57C5" w:rsidRPr="0066345C" w:rsidRDefault="004B57C5" w:rsidP="004B57C5">
      <w:pPr>
        <w:pStyle w:val="Akapitzlist"/>
        <w:numPr>
          <w:ilvl w:val="0"/>
          <w:numId w:val="1"/>
        </w:numPr>
        <w:spacing w:after="120"/>
        <w:ind w:left="993" w:hanging="284"/>
        <w:jc w:val="both"/>
        <w:rPr>
          <w:rFonts w:cs="Calibri"/>
        </w:rPr>
      </w:pPr>
      <w:r w:rsidRPr="0066345C">
        <w:rPr>
          <w:rFonts w:cs="Calibri"/>
        </w:rPr>
        <w:t>konsultacji realizacji przedmiotu zamówienia z Zamawiającym</w:t>
      </w:r>
      <w:r>
        <w:rPr>
          <w:rFonts w:cs="Calibri"/>
        </w:rPr>
        <w:t>;</w:t>
      </w:r>
    </w:p>
    <w:p w14:paraId="37DA6775" w14:textId="77777777" w:rsidR="004B57C5" w:rsidRPr="0066345C" w:rsidRDefault="004B57C5" w:rsidP="004B57C5">
      <w:pPr>
        <w:pStyle w:val="Akapitzlist"/>
        <w:numPr>
          <w:ilvl w:val="0"/>
          <w:numId w:val="1"/>
        </w:numPr>
        <w:spacing w:after="120"/>
        <w:ind w:left="993" w:hanging="284"/>
        <w:jc w:val="both"/>
        <w:rPr>
          <w:rFonts w:cs="Calibri"/>
        </w:rPr>
      </w:pPr>
      <w:r w:rsidRPr="0066345C">
        <w:rPr>
          <w:rFonts w:cs="Calibri"/>
        </w:rPr>
        <w:t>pozostawania w bieżącym kontakcie z Zamawiającym;</w:t>
      </w:r>
    </w:p>
    <w:p w14:paraId="50BFB211" w14:textId="77777777" w:rsidR="004B57C5" w:rsidRPr="0066345C" w:rsidRDefault="004B57C5" w:rsidP="004B57C5">
      <w:pPr>
        <w:pStyle w:val="Akapitzlist"/>
        <w:numPr>
          <w:ilvl w:val="0"/>
          <w:numId w:val="1"/>
        </w:numPr>
        <w:spacing w:after="120"/>
        <w:ind w:left="993" w:hanging="284"/>
        <w:jc w:val="both"/>
        <w:rPr>
          <w:rFonts w:cs="Calibri"/>
        </w:rPr>
      </w:pPr>
      <w:r w:rsidRPr="0066345C">
        <w:rPr>
          <w:rFonts w:cs="Calibri"/>
        </w:rPr>
        <w:t>informowania o stanie prac, pojawiających się problemach i innych zagadnieniach istotnych dla realizacji przedmiotu zamówienia.</w:t>
      </w:r>
    </w:p>
    <w:p w14:paraId="651F29B7" w14:textId="77777777" w:rsidR="004B57C5" w:rsidRDefault="004B57C5" w:rsidP="004B57C5">
      <w:pPr>
        <w:pStyle w:val="Akapitzlist"/>
        <w:numPr>
          <w:ilvl w:val="0"/>
          <w:numId w:val="5"/>
        </w:numPr>
        <w:spacing w:after="120"/>
        <w:jc w:val="both"/>
        <w:rPr>
          <w:rFonts w:cs="Calibri"/>
        </w:rPr>
      </w:pPr>
      <w:r w:rsidRPr="0066345C">
        <w:rPr>
          <w:rFonts w:cs="Calibri"/>
        </w:rPr>
        <w:t>Wykonawca jest zobowiązany do uwzględniania uwag zgłoszonych przez Zamawiającego na każdym etapie współpracy.</w:t>
      </w:r>
    </w:p>
    <w:p w14:paraId="77902EC3" w14:textId="77777777" w:rsidR="004B57C5" w:rsidRDefault="004B57C5" w:rsidP="004B57C5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cs="Calibri"/>
        </w:rPr>
      </w:pPr>
      <w:r w:rsidRPr="0066345C">
        <w:rPr>
          <w:rFonts w:cs="Calibri"/>
        </w:rPr>
        <w:t>Rozliczanie z Wykonawcą nastąpi po podpisani</w:t>
      </w:r>
      <w:r>
        <w:rPr>
          <w:rFonts w:cs="Calibri"/>
        </w:rPr>
        <w:t>u</w:t>
      </w:r>
      <w:r w:rsidRPr="0066345C">
        <w:rPr>
          <w:rFonts w:cs="Calibri"/>
        </w:rPr>
        <w:t xml:space="preserve"> </w:t>
      </w:r>
      <w:r>
        <w:rPr>
          <w:rFonts w:cs="Calibri"/>
        </w:rPr>
        <w:t xml:space="preserve">przez strony </w:t>
      </w:r>
      <w:r w:rsidRPr="0066345C">
        <w:rPr>
          <w:rFonts w:cs="Calibri"/>
        </w:rPr>
        <w:t>protokołu odbioru.</w:t>
      </w:r>
    </w:p>
    <w:p w14:paraId="715EF482" w14:textId="797B62A2" w:rsidR="004B57C5" w:rsidRDefault="004B57C5" w:rsidP="004B57C5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cs="Calibri"/>
        </w:rPr>
      </w:pPr>
      <w:r>
        <w:rPr>
          <w:rFonts w:cs="Calibri"/>
        </w:rPr>
        <w:t>Zamówienie finansowane będzie ze środków Planu Promocji Żeglugi Śródlądowej na rok 2024.</w:t>
      </w:r>
    </w:p>
    <w:p w14:paraId="0D83D49F" w14:textId="77777777" w:rsidR="008650E5" w:rsidRPr="00C75654" w:rsidRDefault="008650E5" w:rsidP="008650E5">
      <w:pPr>
        <w:pStyle w:val="Akapitzlist"/>
        <w:spacing w:after="120"/>
        <w:ind w:left="714"/>
        <w:jc w:val="both"/>
        <w:rPr>
          <w:rFonts w:cs="Calibri"/>
        </w:rPr>
      </w:pPr>
    </w:p>
    <w:p w14:paraId="62D7213A" w14:textId="77777777" w:rsidR="004B57C5" w:rsidRPr="009F032E" w:rsidRDefault="004B57C5" w:rsidP="004B57C5">
      <w:pPr>
        <w:pStyle w:val="Akapitzlist"/>
        <w:numPr>
          <w:ilvl w:val="0"/>
          <w:numId w:val="2"/>
        </w:numPr>
        <w:spacing w:after="120"/>
        <w:ind w:left="785"/>
        <w:jc w:val="both"/>
        <w:rPr>
          <w:rFonts w:cs="Calibri"/>
        </w:rPr>
      </w:pPr>
      <w:r w:rsidRPr="0066345C">
        <w:rPr>
          <w:rFonts w:cs="Calibri"/>
          <w:color w:val="2E74B5"/>
          <w:u w:val="single"/>
        </w:rPr>
        <w:t>FORMA PRZEKAZYWANIA WYNIKÓW PRAC</w:t>
      </w:r>
    </w:p>
    <w:p w14:paraId="72228D9A" w14:textId="4968B1B5" w:rsidR="004B57C5" w:rsidRPr="00D52942" w:rsidRDefault="004B57C5" w:rsidP="004B57C5">
      <w:pPr>
        <w:numPr>
          <w:ilvl w:val="0"/>
          <w:numId w:val="16"/>
        </w:numPr>
        <w:jc w:val="both"/>
      </w:pPr>
      <w:r w:rsidRPr="00D52942">
        <w:t xml:space="preserve">Opracowane redakcyjne i graficzne </w:t>
      </w:r>
      <w:r>
        <w:t>publikacji pn. „</w:t>
      </w:r>
      <w:r w:rsidRPr="00D52942">
        <w:t xml:space="preserve">Informator </w:t>
      </w:r>
      <w:r w:rsidRPr="0046545D">
        <w:t xml:space="preserve">dla żeglarzy i armatorów jachtów” oraz </w:t>
      </w:r>
      <w:r w:rsidRPr="002B1A86">
        <w:t>„Broszur</w:t>
      </w:r>
      <w:r w:rsidRPr="00CE73E5">
        <w:t xml:space="preserve">a </w:t>
      </w:r>
      <w:r w:rsidRPr="0046545D">
        <w:t xml:space="preserve">informacyjna po kwalifikacjach zawodowych </w:t>
      </w:r>
      <w:r w:rsidRPr="002B1A86">
        <w:t>w żegludze śródlądowej</w:t>
      </w:r>
      <w:r w:rsidRPr="0046545D">
        <w:t>”</w:t>
      </w:r>
      <w:r w:rsidRPr="00D52942">
        <w:t>:</w:t>
      </w:r>
    </w:p>
    <w:p w14:paraId="329F3D7D" w14:textId="77777777" w:rsidR="004B57C5" w:rsidRDefault="004B57C5" w:rsidP="004B57C5">
      <w:pPr>
        <w:numPr>
          <w:ilvl w:val="0"/>
          <w:numId w:val="9"/>
        </w:numPr>
        <w:spacing w:after="120"/>
        <w:jc w:val="both"/>
      </w:pPr>
      <w:r>
        <w:t xml:space="preserve">Zamawiający </w:t>
      </w:r>
      <w:r w:rsidRPr="00D8501C">
        <w:rPr>
          <w:b/>
        </w:rPr>
        <w:t>w ciągu 1 dnia roboczego</w:t>
      </w:r>
      <w:r>
        <w:t xml:space="preserve"> od dnia podpisania umowy przekaże Wykonawcy:</w:t>
      </w:r>
    </w:p>
    <w:p w14:paraId="2206B7A8" w14:textId="3C9D3CA9" w:rsidR="004B57C5" w:rsidRPr="002B1A86" w:rsidRDefault="004B57C5" w:rsidP="004B57C5">
      <w:pPr>
        <w:numPr>
          <w:ilvl w:val="0"/>
          <w:numId w:val="22"/>
        </w:numPr>
        <w:spacing w:after="120"/>
        <w:jc w:val="both"/>
      </w:pPr>
      <w:r>
        <w:t xml:space="preserve">plik </w:t>
      </w:r>
      <w:proofErr w:type="spellStart"/>
      <w:r>
        <w:t>word</w:t>
      </w:r>
      <w:proofErr w:type="spellEnd"/>
      <w:r>
        <w:t xml:space="preserve"> z </w:t>
      </w:r>
      <w:r w:rsidR="00EE7923">
        <w:t>treścią</w:t>
      </w:r>
      <w:r>
        <w:t xml:space="preserve"> „</w:t>
      </w:r>
      <w:r w:rsidRPr="00D52942">
        <w:t xml:space="preserve">Informatora </w:t>
      </w:r>
      <w:r w:rsidRPr="0046545D">
        <w:t>dla żeglarzy i armatorów jachtów”,</w:t>
      </w:r>
      <w:r w:rsidRPr="002B1A86">
        <w:t xml:space="preserve"> </w:t>
      </w:r>
    </w:p>
    <w:p w14:paraId="76C07A4D" w14:textId="77777777" w:rsidR="004B57C5" w:rsidRPr="002B1A86" w:rsidRDefault="004B57C5" w:rsidP="004B57C5">
      <w:pPr>
        <w:numPr>
          <w:ilvl w:val="0"/>
          <w:numId w:val="22"/>
        </w:numPr>
        <w:spacing w:after="120"/>
        <w:jc w:val="both"/>
      </w:pPr>
      <w:r w:rsidRPr="002B1A86">
        <w:t xml:space="preserve">plik z linkami do </w:t>
      </w:r>
      <w:r w:rsidRPr="00CE73E5">
        <w:t>materiałów źródłowych do opracowania „</w:t>
      </w:r>
      <w:r w:rsidRPr="0046545D">
        <w:t xml:space="preserve">Broszury informacyjnej po kwalifikacjach zawodowych </w:t>
      </w:r>
      <w:r w:rsidRPr="002B1A86">
        <w:t>w żegludze śródlądowej</w:t>
      </w:r>
      <w:r w:rsidRPr="0046545D">
        <w:t>”</w:t>
      </w:r>
      <w:r w:rsidRPr="002B1A86">
        <w:t xml:space="preserve">, </w:t>
      </w:r>
    </w:p>
    <w:p w14:paraId="5120C6BF" w14:textId="77777777" w:rsidR="004B57C5" w:rsidRDefault="004B57C5" w:rsidP="004B57C5">
      <w:pPr>
        <w:numPr>
          <w:ilvl w:val="0"/>
          <w:numId w:val="22"/>
        </w:numPr>
        <w:spacing w:after="120"/>
        <w:jc w:val="both"/>
      </w:pPr>
      <w:r>
        <w:t xml:space="preserve">pliki produkcyjne „Przewodnika po śródlądowych drogach wodnych” i „Broszury oznakowania nawigacyjnego”. </w:t>
      </w:r>
    </w:p>
    <w:p w14:paraId="71756114" w14:textId="77777777" w:rsidR="004B57C5" w:rsidRDefault="004B57C5" w:rsidP="004B57C5">
      <w:pPr>
        <w:spacing w:after="120"/>
        <w:ind w:firstLine="709"/>
        <w:jc w:val="both"/>
      </w:pPr>
      <w:r>
        <w:t>Wszystkie pliki zostaną udostępnione na serwerze Zamawiającego i zabezpieczone hasłem.</w:t>
      </w:r>
    </w:p>
    <w:p w14:paraId="3F1A3859" w14:textId="77777777" w:rsidR="004B57C5" w:rsidRDefault="004B57C5" w:rsidP="004B57C5">
      <w:pPr>
        <w:numPr>
          <w:ilvl w:val="0"/>
          <w:numId w:val="9"/>
        </w:numPr>
        <w:spacing w:after="120"/>
        <w:ind w:left="709" w:hanging="284"/>
        <w:jc w:val="both"/>
      </w:pPr>
      <w:r>
        <w:t xml:space="preserve">W ciągu </w:t>
      </w:r>
      <w:r>
        <w:rPr>
          <w:b/>
        </w:rPr>
        <w:t>5</w:t>
      </w:r>
      <w:r w:rsidRPr="00D8501C">
        <w:rPr>
          <w:b/>
        </w:rPr>
        <w:t xml:space="preserve"> dni</w:t>
      </w:r>
      <w:r>
        <w:t xml:space="preserve"> roboczych od dnia podpisania umowy Wykonawca przekaże:</w:t>
      </w:r>
    </w:p>
    <w:p w14:paraId="6BF08060" w14:textId="77777777" w:rsidR="004B57C5" w:rsidRDefault="004B57C5" w:rsidP="004B57C5">
      <w:pPr>
        <w:numPr>
          <w:ilvl w:val="0"/>
          <w:numId w:val="24"/>
        </w:numPr>
        <w:spacing w:after="120"/>
        <w:jc w:val="both"/>
      </w:pPr>
      <w:r>
        <w:t>konspekt „</w:t>
      </w:r>
      <w:r w:rsidRPr="002B1A86">
        <w:t xml:space="preserve">Broszury </w:t>
      </w:r>
      <w:r w:rsidRPr="0046545D">
        <w:t xml:space="preserve">informacyjnej po kwalifikacjach zawodowych </w:t>
      </w:r>
      <w:r w:rsidRPr="002B1A86">
        <w:t>w żegludze śródlądowej”</w:t>
      </w:r>
      <w:r>
        <w:t>, zawierający co najmniej:</w:t>
      </w:r>
    </w:p>
    <w:p w14:paraId="0479DF1C" w14:textId="77777777" w:rsidR="004B57C5" w:rsidRDefault="004B57C5" w:rsidP="004B57C5">
      <w:pPr>
        <w:numPr>
          <w:ilvl w:val="0"/>
          <w:numId w:val="23"/>
        </w:numPr>
        <w:spacing w:after="80"/>
        <w:jc w:val="both"/>
        <w:rPr>
          <w:rFonts w:cs="Calibri"/>
        </w:rPr>
      </w:pPr>
      <w:r>
        <w:rPr>
          <w:rFonts w:cs="Calibri"/>
        </w:rPr>
        <w:t>spis treści;</w:t>
      </w:r>
    </w:p>
    <w:p w14:paraId="5270EEF1" w14:textId="77777777" w:rsidR="004B57C5" w:rsidRDefault="004B57C5" w:rsidP="004B57C5">
      <w:pPr>
        <w:numPr>
          <w:ilvl w:val="0"/>
          <w:numId w:val="23"/>
        </w:numPr>
        <w:spacing w:after="80"/>
        <w:jc w:val="both"/>
        <w:rPr>
          <w:rFonts w:cs="Calibri"/>
        </w:rPr>
      </w:pPr>
      <w:r>
        <w:rPr>
          <w:rFonts w:cs="Calibri"/>
        </w:rPr>
        <w:t>wykaz kwalifikacji;</w:t>
      </w:r>
    </w:p>
    <w:p w14:paraId="518B6F1D" w14:textId="77777777" w:rsidR="004B57C5" w:rsidRDefault="004B57C5" w:rsidP="004B57C5">
      <w:pPr>
        <w:numPr>
          <w:ilvl w:val="0"/>
          <w:numId w:val="23"/>
        </w:numPr>
        <w:spacing w:after="80"/>
        <w:jc w:val="both"/>
        <w:rPr>
          <w:rFonts w:cs="Calibri"/>
        </w:rPr>
      </w:pPr>
      <w:r>
        <w:rPr>
          <w:rFonts w:cs="Calibri"/>
        </w:rPr>
        <w:t>propozycję układu treściowego (podział na rozdziały);</w:t>
      </w:r>
    </w:p>
    <w:p w14:paraId="6D328406" w14:textId="77777777" w:rsidR="004B57C5" w:rsidRDefault="004B57C5" w:rsidP="004B57C5">
      <w:pPr>
        <w:numPr>
          <w:ilvl w:val="0"/>
          <w:numId w:val="24"/>
        </w:numPr>
        <w:spacing w:after="120"/>
        <w:ind w:left="785"/>
        <w:jc w:val="both"/>
      </w:pPr>
      <w:r>
        <w:t>tekst</w:t>
      </w:r>
      <w:r w:rsidRPr="004A3A70">
        <w:t xml:space="preserve"> </w:t>
      </w:r>
      <w:r>
        <w:t xml:space="preserve">„Informatora </w:t>
      </w:r>
      <w:r w:rsidRPr="0046545D">
        <w:t>dla żeglarzy i armatorów jachtów”</w:t>
      </w:r>
      <w:r>
        <w:t xml:space="preserve"> po redakcji i korekcie (w pliku Word).</w:t>
      </w:r>
    </w:p>
    <w:p w14:paraId="45FFC7E0" w14:textId="77777777" w:rsidR="004B57C5" w:rsidRDefault="004B57C5" w:rsidP="004B57C5">
      <w:pPr>
        <w:spacing w:after="120"/>
        <w:ind w:left="785"/>
        <w:jc w:val="both"/>
      </w:pPr>
      <w:r>
        <w:t>Pliki</w:t>
      </w:r>
      <w:r w:rsidRPr="00AD611D">
        <w:t xml:space="preserve"> będą przekazywan</w:t>
      </w:r>
      <w:r>
        <w:t xml:space="preserve">e Zamawiającemu jedynie </w:t>
      </w:r>
      <w:r w:rsidRPr="00181070">
        <w:t>drogą e-mail, na adres wskazany przez</w:t>
      </w:r>
      <w:r>
        <w:t> </w:t>
      </w:r>
      <w:r w:rsidRPr="00181070">
        <w:t>Zamawiającego. W przypadku dokumentów o</w:t>
      </w:r>
      <w:r>
        <w:t> </w:t>
      </w:r>
      <w:r w:rsidRPr="00181070">
        <w:t>dużej objętości Wykonawca udostępni je na serwerze zewnętrznym</w:t>
      </w:r>
      <w:r>
        <w:t xml:space="preserve"> i </w:t>
      </w:r>
      <w:r w:rsidRPr="00181070">
        <w:t>zabezpiecz</w:t>
      </w:r>
      <w:r>
        <w:t>y</w:t>
      </w:r>
      <w:r w:rsidRPr="00181070">
        <w:t xml:space="preserve"> hasłem</w:t>
      </w:r>
      <w:r>
        <w:t>.</w:t>
      </w:r>
    </w:p>
    <w:p w14:paraId="00A3B339" w14:textId="520C960A" w:rsidR="004B57C5" w:rsidRDefault="004B57C5" w:rsidP="004B57C5">
      <w:pPr>
        <w:numPr>
          <w:ilvl w:val="0"/>
          <w:numId w:val="9"/>
        </w:numPr>
        <w:spacing w:after="120"/>
        <w:jc w:val="both"/>
      </w:pPr>
      <w:r>
        <w:t>Po uzyskaniu akceptacji konspektu</w:t>
      </w:r>
      <w:r w:rsidRPr="006374FA">
        <w:t xml:space="preserve"> </w:t>
      </w:r>
      <w:r>
        <w:t xml:space="preserve">broszury i tekstu informatora po redakcji i korekcie Wykonawca w ciągu </w:t>
      </w:r>
      <w:r w:rsidR="00F36930">
        <w:rPr>
          <w:b/>
        </w:rPr>
        <w:t>8</w:t>
      </w:r>
      <w:r w:rsidRPr="00D8501C">
        <w:rPr>
          <w:b/>
        </w:rPr>
        <w:t xml:space="preserve"> dni</w:t>
      </w:r>
      <w:r>
        <w:t xml:space="preserve"> roboczych od dnia akceptacji </w:t>
      </w:r>
      <w:r w:rsidRPr="006374FA">
        <w:t>przekaże wstępn</w:t>
      </w:r>
      <w:r>
        <w:t xml:space="preserve">ą wersję tekstu broszury (plik Word) oraz wstępną wersję layoutu informatora (z wlanym tekstem po korekcie), </w:t>
      </w:r>
      <w:r w:rsidRPr="006374FA">
        <w:t>do akceptacji w formie elektronic</w:t>
      </w:r>
      <w:r>
        <w:t>znej.</w:t>
      </w:r>
    </w:p>
    <w:p w14:paraId="231F32D4" w14:textId="77777777" w:rsidR="004B57C5" w:rsidRDefault="004B57C5" w:rsidP="004B57C5">
      <w:pPr>
        <w:numPr>
          <w:ilvl w:val="0"/>
          <w:numId w:val="9"/>
        </w:numPr>
        <w:spacing w:after="120"/>
        <w:ind w:left="709" w:hanging="284"/>
        <w:jc w:val="both"/>
      </w:pPr>
      <w:r>
        <w:lastRenderedPageBreak/>
        <w:t xml:space="preserve">Zamawiający zgłosi uwagi lub zaakceptuje propozycje Wykonawcy. </w:t>
      </w:r>
    </w:p>
    <w:p w14:paraId="7EEDAD6E" w14:textId="77777777" w:rsidR="004B57C5" w:rsidRDefault="004B57C5" w:rsidP="004B57C5">
      <w:pPr>
        <w:numPr>
          <w:ilvl w:val="0"/>
          <w:numId w:val="35"/>
        </w:numPr>
        <w:spacing w:after="120"/>
        <w:jc w:val="both"/>
      </w:pPr>
      <w:r>
        <w:t xml:space="preserve">Po uzyskaniu akceptacji tekstu broszury Wykonawca w ciągu </w:t>
      </w:r>
      <w:r w:rsidRPr="00A138F8">
        <w:rPr>
          <w:b/>
        </w:rPr>
        <w:t>3 dni</w:t>
      </w:r>
      <w:r>
        <w:t xml:space="preserve"> </w:t>
      </w:r>
      <w:r w:rsidRPr="00B40A0A">
        <w:rPr>
          <w:b/>
        </w:rPr>
        <w:t>roboczych</w:t>
      </w:r>
      <w:r>
        <w:t xml:space="preserve"> od akceptacji przekaże wstępną wersję layoutu broszury. </w:t>
      </w:r>
    </w:p>
    <w:p w14:paraId="7F234610" w14:textId="26B716AF" w:rsidR="004B57C5" w:rsidRDefault="005463C5" w:rsidP="004B57C5">
      <w:pPr>
        <w:numPr>
          <w:ilvl w:val="0"/>
          <w:numId w:val="35"/>
        </w:numPr>
        <w:spacing w:after="120"/>
        <w:jc w:val="both"/>
      </w:pPr>
      <w:r>
        <w:t xml:space="preserve">Zamawiający zgłosi uwagi lub zaakceptuje propozycję layoutu informatora. </w:t>
      </w:r>
      <w:r w:rsidR="004B57C5">
        <w:t xml:space="preserve">Wykonawca w ciągu maksymalnie </w:t>
      </w:r>
      <w:r w:rsidR="004B57C5" w:rsidRPr="00B40A0A">
        <w:rPr>
          <w:b/>
        </w:rPr>
        <w:t>2 dni roboczych</w:t>
      </w:r>
      <w:r w:rsidR="004B57C5">
        <w:t xml:space="preserve"> wprowadzi poprawki do layoutu informatora zgodnie z uwagami Zamawiającego i przekaże je Zamawiającemu do akceptacji. Schemat ten będzie się powtarzał aż do ostatecznej akceptacji koncepcji przez Zamawiającego, jednak nie dłużej niż </w:t>
      </w:r>
      <w:r w:rsidR="004B57C5" w:rsidRPr="00D8501C">
        <w:rPr>
          <w:b/>
        </w:rPr>
        <w:t>1</w:t>
      </w:r>
      <w:r w:rsidR="00F36930">
        <w:rPr>
          <w:b/>
        </w:rPr>
        <w:t>5</w:t>
      </w:r>
      <w:r w:rsidR="004B57C5" w:rsidRPr="00D8501C">
        <w:rPr>
          <w:b/>
        </w:rPr>
        <w:t xml:space="preserve"> dni roboczych</w:t>
      </w:r>
      <w:r w:rsidR="004B57C5">
        <w:t xml:space="preserve">. </w:t>
      </w:r>
    </w:p>
    <w:p w14:paraId="0743C808" w14:textId="77777777" w:rsidR="004B57C5" w:rsidRDefault="004B57C5" w:rsidP="004B57C5">
      <w:pPr>
        <w:numPr>
          <w:ilvl w:val="0"/>
          <w:numId w:val="9"/>
        </w:numPr>
        <w:spacing w:after="120"/>
        <w:ind w:left="709" w:hanging="284"/>
        <w:jc w:val="both"/>
      </w:pPr>
      <w:r>
        <w:t xml:space="preserve">Zamawiający zgłosi uwagi lub zaakceptuje propozycję layoutu broszury. Wykonawca w ciągu maksymalnie </w:t>
      </w:r>
      <w:r w:rsidRPr="00B40A0A">
        <w:rPr>
          <w:b/>
        </w:rPr>
        <w:t>2 dni roboczych</w:t>
      </w:r>
      <w:r>
        <w:t xml:space="preserve"> wprowadzi poprawki do layoutu broszury i  zgodnie z uwagami Zamawiającego i przekaże Zamawiającemu do akceptacji. Schemat ten będzie się powtarzał aż do ostatecznej akceptacji layoutu przez Zamawiającego, jednak nie dłużej niż </w:t>
      </w:r>
      <w:r w:rsidRPr="00D8501C">
        <w:rPr>
          <w:b/>
        </w:rPr>
        <w:t>10 dni roboczych</w:t>
      </w:r>
      <w:r>
        <w:t xml:space="preserve">. </w:t>
      </w:r>
    </w:p>
    <w:p w14:paraId="7499A960" w14:textId="1A6E1921" w:rsidR="004B57C5" w:rsidRDefault="004B57C5" w:rsidP="004B57C5">
      <w:pPr>
        <w:numPr>
          <w:ilvl w:val="0"/>
          <w:numId w:val="9"/>
        </w:numPr>
        <w:spacing w:after="120"/>
        <w:ind w:left="709" w:hanging="284"/>
        <w:jc w:val="both"/>
      </w:pPr>
      <w:r>
        <w:t>Wyniki prac</w:t>
      </w:r>
      <w:r w:rsidRPr="00AD611D">
        <w:t xml:space="preserve"> muszą być: </w:t>
      </w:r>
    </w:p>
    <w:p w14:paraId="41A99959" w14:textId="77777777" w:rsidR="00F36930" w:rsidRPr="00AD611D" w:rsidRDefault="00F36930" w:rsidP="00F36930">
      <w:pPr>
        <w:pStyle w:val="Akapitzlist"/>
        <w:numPr>
          <w:ilvl w:val="0"/>
          <w:numId w:val="41"/>
        </w:numPr>
        <w:spacing w:after="60"/>
        <w:jc w:val="both"/>
      </w:pPr>
      <w:r w:rsidRPr="00AD611D">
        <w:t>wolne od błędów rzeczowych i logicznych</w:t>
      </w:r>
      <w:r>
        <w:t>,</w:t>
      </w:r>
    </w:p>
    <w:p w14:paraId="226CBCA2" w14:textId="77777777" w:rsidR="00F36930" w:rsidRPr="00AD611D" w:rsidRDefault="00F36930" w:rsidP="00F36930">
      <w:pPr>
        <w:pStyle w:val="Akapitzlist"/>
        <w:numPr>
          <w:ilvl w:val="0"/>
          <w:numId w:val="41"/>
        </w:numPr>
        <w:spacing w:after="60"/>
        <w:jc w:val="both"/>
      </w:pPr>
      <w:r w:rsidRPr="00AD611D">
        <w:t>sporządzone poprawnie pod względem stylistycznym i ortograficznym</w:t>
      </w:r>
      <w:r>
        <w:t>,</w:t>
      </w:r>
    </w:p>
    <w:p w14:paraId="0CC6CCC0" w14:textId="2FE94EB5" w:rsidR="00F36930" w:rsidRDefault="00F36930" w:rsidP="00F36930">
      <w:pPr>
        <w:pStyle w:val="Akapitzlist"/>
        <w:numPr>
          <w:ilvl w:val="0"/>
          <w:numId w:val="41"/>
        </w:numPr>
        <w:spacing w:after="60"/>
        <w:jc w:val="both"/>
      </w:pPr>
      <w:r w:rsidRPr="00AD611D">
        <w:t>uporządkowane pod względem wizualnym tzn. formatowanie tekstu i elementy graficzne (tabele, rysunki, mapy itp.) mają być zastosowane w sposób jednolity, powodujący, że</w:t>
      </w:r>
      <w:r>
        <w:t> publikacje będą</w:t>
      </w:r>
      <w:r w:rsidRPr="00AD611D">
        <w:t xml:space="preserve"> czyteln</w:t>
      </w:r>
      <w:r>
        <w:t>e</w:t>
      </w:r>
      <w:r w:rsidRPr="00AD611D">
        <w:t xml:space="preserve"> i przejrzyst</w:t>
      </w:r>
      <w:r>
        <w:t>e</w:t>
      </w:r>
      <w:r w:rsidRPr="00AD611D">
        <w:t>. Każda forma wizualizacji posiada tytuł, numerację oraz źródło opracowania.</w:t>
      </w:r>
    </w:p>
    <w:p w14:paraId="2F6A4568" w14:textId="384DDA79" w:rsidR="00F36930" w:rsidRPr="00AD611D" w:rsidRDefault="00F36930" w:rsidP="00EE7923">
      <w:pPr>
        <w:numPr>
          <w:ilvl w:val="0"/>
          <w:numId w:val="9"/>
        </w:numPr>
        <w:spacing w:after="120"/>
        <w:jc w:val="both"/>
      </w:pPr>
      <w:r>
        <w:t xml:space="preserve">Wykonawca </w:t>
      </w:r>
      <w:r w:rsidRPr="009E3727">
        <w:t>będzie zobowiązany do stosowania się do uwag Zamawiającego, aż do momentu akceptacji przez Zamawiającego</w:t>
      </w:r>
      <w:r>
        <w:t xml:space="preserve"> wersji finalnych informatora i broszury.</w:t>
      </w:r>
    </w:p>
    <w:p w14:paraId="1D7E90B9" w14:textId="77777777" w:rsidR="004B57C5" w:rsidRDefault="004B57C5" w:rsidP="004B57C5">
      <w:pPr>
        <w:numPr>
          <w:ilvl w:val="0"/>
          <w:numId w:val="9"/>
        </w:numPr>
        <w:spacing w:before="120" w:after="120"/>
        <w:ind w:left="709" w:hanging="357"/>
        <w:jc w:val="both"/>
      </w:pPr>
      <w:r>
        <w:t xml:space="preserve">Szczegółowe postanowienia dotyczące przeniesienia praw autorskich będzie zawierała umowa. </w:t>
      </w:r>
    </w:p>
    <w:p w14:paraId="1B82CA66" w14:textId="77777777" w:rsidR="004B57C5" w:rsidRPr="005B0ADD" w:rsidRDefault="004B57C5" w:rsidP="004B57C5">
      <w:pPr>
        <w:numPr>
          <w:ilvl w:val="0"/>
          <w:numId w:val="16"/>
        </w:numPr>
        <w:jc w:val="both"/>
      </w:pPr>
      <w:r w:rsidRPr="005B0ADD">
        <w:t>Druk i dystrybucja wszystkich sześciu publikacji:</w:t>
      </w:r>
    </w:p>
    <w:p w14:paraId="039B5F95" w14:textId="77777777" w:rsidR="004B57C5" w:rsidRPr="003913D0" w:rsidRDefault="004B57C5" w:rsidP="004B57C5">
      <w:pPr>
        <w:pStyle w:val="Akapitzlist"/>
        <w:numPr>
          <w:ilvl w:val="0"/>
          <w:numId w:val="15"/>
        </w:numPr>
        <w:spacing w:after="120"/>
        <w:jc w:val="both"/>
        <w:rPr>
          <w:rFonts w:cs="Calibri"/>
        </w:rPr>
      </w:pPr>
      <w:r>
        <w:rPr>
          <w:rFonts w:cs="Calibri"/>
        </w:rPr>
        <w:t>Wykonawca przed rozpoczęciem druku zobowiązany jest do dostarczenia do siedziby Zamawiającego wersji próbnych wydruku wszystkich sześciu publikacji, o których mowa w pkt. IV OPZ, zgodnie z parametrami określonymi w specyfikacji.</w:t>
      </w:r>
    </w:p>
    <w:p w14:paraId="7AAE9744" w14:textId="77777777" w:rsidR="004B57C5" w:rsidRPr="0066345C" w:rsidRDefault="004B57C5" w:rsidP="004B57C5">
      <w:pPr>
        <w:numPr>
          <w:ilvl w:val="0"/>
          <w:numId w:val="15"/>
        </w:numPr>
        <w:jc w:val="both"/>
      </w:pPr>
      <w:r>
        <w:t>Wykonawca dostarczy i wniesie publikacje</w:t>
      </w:r>
      <w:r w:rsidRPr="0066345C">
        <w:t xml:space="preserve"> </w:t>
      </w:r>
      <w:r>
        <w:rPr>
          <w:rFonts w:cs="Calibri"/>
        </w:rPr>
        <w:t>pod</w:t>
      </w:r>
      <w:r w:rsidRPr="00A36CC3">
        <w:rPr>
          <w:rFonts w:cs="Calibri"/>
        </w:rPr>
        <w:t xml:space="preserve"> 35 adresów </w:t>
      </w:r>
      <w:r>
        <w:rPr>
          <w:rFonts w:cs="Calibri"/>
        </w:rPr>
        <w:t>instytucji zlokalizowanych na terenie Polski</w:t>
      </w:r>
      <w:r>
        <w:t xml:space="preserve">. Lista z adresami instytucji zostanie dostarczona Wykonawcy po podpisaniu umowy. </w:t>
      </w:r>
    </w:p>
    <w:p w14:paraId="4254B72C" w14:textId="7105E30B" w:rsidR="004B57C5" w:rsidRDefault="004B57C5" w:rsidP="00F36930">
      <w:pPr>
        <w:numPr>
          <w:ilvl w:val="0"/>
          <w:numId w:val="15"/>
        </w:numPr>
        <w:spacing w:before="240" w:after="120"/>
        <w:jc w:val="both"/>
      </w:pPr>
      <w:r>
        <w:t xml:space="preserve">Wykonawca zobowiązany jest do przekazania </w:t>
      </w:r>
      <w:r w:rsidRPr="0066345C">
        <w:t>Zamawiającemu</w:t>
      </w:r>
      <w:r>
        <w:t xml:space="preserve"> dokumentów poświadczających dostarczenie do wskazanych instytucji </w:t>
      </w:r>
      <w:r w:rsidRPr="0066345C">
        <w:t xml:space="preserve">wszystkich </w:t>
      </w:r>
      <w:r>
        <w:t xml:space="preserve">publikacji oraz ich odebranie przez wskazanych adresatów. </w:t>
      </w:r>
      <w:r w:rsidRPr="0066345C">
        <w:t xml:space="preserve"> </w:t>
      </w:r>
    </w:p>
    <w:p w14:paraId="4703DAC4" w14:textId="77777777" w:rsidR="004B57C5" w:rsidRPr="004B57C5" w:rsidRDefault="004B57C5" w:rsidP="004B57C5">
      <w:pPr>
        <w:pStyle w:val="Akapitzlist"/>
        <w:numPr>
          <w:ilvl w:val="0"/>
          <w:numId w:val="2"/>
        </w:numPr>
        <w:rPr>
          <w:rFonts w:cs="Calibri"/>
          <w:color w:val="2E74B5"/>
          <w:u w:val="single"/>
        </w:rPr>
      </w:pPr>
      <w:r w:rsidRPr="004B57C5">
        <w:rPr>
          <w:rFonts w:cs="Calibri"/>
          <w:color w:val="2E74B5"/>
          <w:u w:val="single"/>
        </w:rPr>
        <w:t>WYMAGANIA WOBEC WYKONAWCY</w:t>
      </w:r>
      <w:r w:rsidRPr="0066345C">
        <w:t xml:space="preserve"> </w:t>
      </w:r>
    </w:p>
    <w:p w14:paraId="5391EBBC" w14:textId="77777777" w:rsidR="008650E5" w:rsidRDefault="004B57C5" w:rsidP="004B57C5">
      <w:pPr>
        <w:numPr>
          <w:ilvl w:val="0"/>
          <w:numId w:val="8"/>
        </w:numPr>
        <w:jc w:val="both"/>
        <w:rPr>
          <w:rFonts w:cs="Calibri"/>
        </w:rPr>
      </w:pPr>
      <w:r w:rsidRPr="0066345C">
        <w:rPr>
          <w:rFonts w:cs="Calibri"/>
        </w:rPr>
        <w:t xml:space="preserve">Do składania ofert zapraszamy firmy mające doświadczenie w </w:t>
      </w:r>
      <w:r>
        <w:rPr>
          <w:rFonts w:cs="Calibri"/>
        </w:rPr>
        <w:t>opracowywaniu redakcyjnym i graficznym publikacji oraz druku offsetowym.</w:t>
      </w:r>
      <w:r w:rsidRPr="0066345C">
        <w:rPr>
          <w:rFonts w:cs="Calibri"/>
        </w:rPr>
        <w:t xml:space="preserve"> </w:t>
      </w:r>
      <w:bookmarkStart w:id="15" w:name="_Hlk124769987"/>
      <w:r w:rsidRPr="0066345C">
        <w:rPr>
          <w:rFonts w:cs="Calibri"/>
        </w:rPr>
        <w:t>Wykonawca powinien wykazać, że w okresie 3 lat przed</w:t>
      </w:r>
      <w:r>
        <w:rPr>
          <w:rFonts w:cs="Calibri"/>
        </w:rPr>
        <w:t xml:space="preserve"> </w:t>
      </w:r>
      <w:r w:rsidRPr="0066345C">
        <w:rPr>
          <w:rFonts w:cs="Calibri"/>
        </w:rPr>
        <w:t>upływem terminu składania ofert (a</w:t>
      </w:r>
      <w:r>
        <w:rPr>
          <w:rFonts w:cs="Calibri"/>
        </w:rPr>
        <w:t> </w:t>
      </w:r>
      <w:r w:rsidRPr="0066345C">
        <w:rPr>
          <w:rFonts w:cs="Calibri"/>
        </w:rPr>
        <w:t>jeżeli okres prowadzenia działalności jest krótszy – w</w:t>
      </w:r>
      <w:r>
        <w:rPr>
          <w:rFonts w:cs="Calibri"/>
        </w:rPr>
        <w:t xml:space="preserve"> </w:t>
      </w:r>
      <w:r w:rsidRPr="0066345C">
        <w:rPr>
          <w:rFonts w:cs="Calibri"/>
        </w:rPr>
        <w:t>dotychczasowym okresie prowadzenia działalności) wykonał</w:t>
      </w:r>
      <w:r w:rsidR="008650E5">
        <w:rPr>
          <w:rFonts w:cs="Calibri"/>
        </w:rPr>
        <w:t>:</w:t>
      </w:r>
    </w:p>
    <w:p w14:paraId="121B15F7" w14:textId="7D443A6E" w:rsidR="008650E5" w:rsidRDefault="004B57C5" w:rsidP="008650E5">
      <w:pPr>
        <w:pStyle w:val="Akapitzlist"/>
        <w:numPr>
          <w:ilvl w:val="0"/>
          <w:numId w:val="46"/>
        </w:numPr>
        <w:jc w:val="both"/>
        <w:rPr>
          <w:rFonts w:cs="Calibri"/>
        </w:rPr>
      </w:pPr>
      <w:r w:rsidRPr="008650E5">
        <w:rPr>
          <w:rFonts w:cs="Calibri"/>
        </w:rPr>
        <w:lastRenderedPageBreak/>
        <w:t>co najmniej dwie usługi polegające na  opracowaniu redakcyjnym i graficznym (w tym przygotowanie plików produkcyjnych) publikacji typu informator/</w:t>
      </w:r>
      <w:r w:rsidR="00935AA2">
        <w:rPr>
          <w:rFonts w:cs="Calibri"/>
        </w:rPr>
        <w:t xml:space="preserve"> </w:t>
      </w:r>
      <w:r w:rsidRPr="008650E5">
        <w:rPr>
          <w:rFonts w:cs="Calibri"/>
        </w:rPr>
        <w:t>katalog/przewodnik/książka</w:t>
      </w:r>
      <w:r w:rsidR="00475EE7">
        <w:rPr>
          <w:rFonts w:cs="Calibri"/>
        </w:rPr>
        <w:t xml:space="preserve"> na kwotę co najmniej 10 tys. każda</w:t>
      </w:r>
      <w:r w:rsidR="008650E5">
        <w:rPr>
          <w:rFonts w:cs="Calibri"/>
        </w:rPr>
        <w:t>,</w:t>
      </w:r>
    </w:p>
    <w:p w14:paraId="79EC6B7D" w14:textId="43CE4A01" w:rsidR="004B57C5" w:rsidRPr="008650E5" w:rsidRDefault="004B57C5" w:rsidP="00935AA2">
      <w:pPr>
        <w:pStyle w:val="Akapitzlist"/>
        <w:numPr>
          <w:ilvl w:val="0"/>
          <w:numId w:val="46"/>
        </w:numPr>
        <w:jc w:val="both"/>
        <w:rPr>
          <w:rFonts w:cs="Calibri"/>
        </w:rPr>
      </w:pPr>
      <w:r w:rsidRPr="008650E5">
        <w:rPr>
          <w:rFonts w:cs="Calibri"/>
        </w:rPr>
        <w:t xml:space="preserve">co najmniej dwie </w:t>
      </w:r>
      <w:bookmarkEnd w:id="15"/>
      <w:r w:rsidRPr="008650E5">
        <w:rPr>
          <w:rFonts w:cs="Calibri"/>
        </w:rPr>
        <w:t xml:space="preserve">usługi druku </w:t>
      </w:r>
      <w:r w:rsidR="008650E5" w:rsidRPr="008650E5">
        <w:rPr>
          <w:rFonts w:cs="Calibri"/>
        </w:rPr>
        <w:t>publikacji typu informator/katalog/</w:t>
      </w:r>
      <w:r w:rsidR="00935AA2">
        <w:rPr>
          <w:rFonts w:cs="Calibri"/>
        </w:rPr>
        <w:t xml:space="preserve"> </w:t>
      </w:r>
      <w:r w:rsidR="008650E5" w:rsidRPr="008650E5">
        <w:rPr>
          <w:rFonts w:cs="Calibri"/>
        </w:rPr>
        <w:t xml:space="preserve">przewodnik/książka </w:t>
      </w:r>
      <w:r w:rsidRPr="008650E5">
        <w:rPr>
          <w:rFonts w:cs="Calibri"/>
        </w:rPr>
        <w:t>na kwotę co najmniej 20 tys. zł każda.</w:t>
      </w:r>
    </w:p>
    <w:p w14:paraId="7DE495E3" w14:textId="77777777" w:rsidR="004B57C5" w:rsidRPr="00142169" w:rsidRDefault="004B57C5" w:rsidP="004B57C5">
      <w:pPr>
        <w:pStyle w:val="Akapitzlist"/>
        <w:numPr>
          <w:ilvl w:val="0"/>
          <w:numId w:val="25"/>
        </w:numPr>
        <w:spacing w:after="120"/>
        <w:jc w:val="both"/>
        <w:rPr>
          <w:rFonts w:cs="Calibri"/>
        </w:rPr>
      </w:pPr>
      <w:r>
        <w:rPr>
          <w:rFonts w:cs="Calibri"/>
        </w:rPr>
        <w:t xml:space="preserve">Wykonawca, na czas realizacji zamówienia, musi dysponować zespołem składającym się z: kierownika projektu, grafika, a także redaktora i korektora. Funkcje członków zespołu mogą być łączone. </w:t>
      </w:r>
    </w:p>
    <w:p w14:paraId="455732DB" w14:textId="77777777" w:rsidR="004B57C5" w:rsidRDefault="004B57C5" w:rsidP="004B57C5">
      <w:pPr>
        <w:pStyle w:val="Akapitzlist"/>
        <w:numPr>
          <w:ilvl w:val="0"/>
          <w:numId w:val="25"/>
        </w:numPr>
        <w:spacing w:after="120"/>
        <w:jc w:val="both"/>
        <w:rPr>
          <w:rFonts w:cs="Calibri"/>
        </w:rPr>
      </w:pPr>
      <w:r w:rsidRPr="00AD7C7A">
        <w:rPr>
          <w:rFonts w:cs="Calibri"/>
        </w:rPr>
        <w:t>UWAGA: Zgodnie z art. 7 ust. 1 ustawy z dnia 13 kwietnia 2022 r. o szczególnych rozwiązaniach w zakresie przeciwdziałania wspieraniu agresji na Ukrainę oraz służących ochronie bezpieczeństwa narodowego (zwanej dalej „ustawą”), Zamawiający wykluczy z przedmiotowego rozeznania rynku wykonawcę:</w:t>
      </w:r>
    </w:p>
    <w:p w14:paraId="3D46CC1B" w14:textId="77777777" w:rsidR="004B57C5" w:rsidRDefault="004B57C5" w:rsidP="004B57C5">
      <w:pPr>
        <w:pStyle w:val="Akapitzlist"/>
        <w:numPr>
          <w:ilvl w:val="0"/>
          <w:numId w:val="11"/>
        </w:numPr>
        <w:spacing w:after="120"/>
        <w:ind w:left="1418" w:hanging="273"/>
        <w:jc w:val="both"/>
        <w:rPr>
          <w:rFonts w:cs="Calibri"/>
        </w:rPr>
      </w:pPr>
      <w:r w:rsidRPr="00AD7C7A">
        <w:rPr>
          <w:rFonts w:cs="Calibri"/>
        </w:rPr>
        <w:t>wymienionego w wykazach określonych w rozporządzeniu 765/2006 i rozporządzeniu 269/2014 albo wpisanego na listę na podstawie decyzji w sprawie wpisu na listę rozstrzygającej o zastosowaniu środka, o którym mowa w art. 1 pkt 3 ustawy,</w:t>
      </w:r>
    </w:p>
    <w:p w14:paraId="60110BC3" w14:textId="77777777" w:rsidR="004B57C5" w:rsidRDefault="004B57C5" w:rsidP="004B57C5">
      <w:pPr>
        <w:pStyle w:val="Akapitzlist"/>
        <w:numPr>
          <w:ilvl w:val="0"/>
          <w:numId w:val="11"/>
        </w:numPr>
        <w:spacing w:after="120"/>
        <w:ind w:left="1418" w:hanging="273"/>
        <w:jc w:val="both"/>
        <w:rPr>
          <w:rFonts w:cs="Calibri"/>
        </w:rPr>
      </w:pPr>
      <w:r w:rsidRPr="00AD7C7A">
        <w:rPr>
          <w:rFonts w:cs="Calibri"/>
        </w:rPr>
        <w:t>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</w:t>
      </w:r>
    </w:p>
    <w:p w14:paraId="08FD1D85" w14:textId="77777777" w:rsidR="004B57C5" w:rsidRDefault="004B57C5" w:rsidP="004B57C5">
      <w:pPr>
        <w:pStyle w:val="Akapitzlist"/>
        <w:numPr>
          <w:ilvl w:val="0"/>
          <w:numId w:val="11"/>
        </w:numPr>
        <w:spacing w:after="120"/>
        <w:ind w:left="1418" w:hanging="273"/>
        <w:jc w:val="both"/>
        <w:rPr>
          <w:rFonts w:cs="Calibri"/>
        </w:rPr>
      </w:pPr>
      <w:r w:rsidRPr="00AD7C7A">
        <w:rPr>
          <w:rFonts w:cs="Calibri"/>
        </w:rPr>
        <w:t>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1623D72" w14:textId="77777777" w:rsidR="004B57C5" w:rsidRDefault="004B57C5" w:rsidP="004B57C5">
      <w:pPr>
        <w:pStyle w:val="Akapitzlist"/>
        <w:numPr>
          <w:ilvl w:val="0"/>
          <w:numId w:val="12"/>
        </w:numPr>
        <w:spacing w:after="120"/>
        <w:jc w:val="both"/>
        <w:rPr>
          <w:rFonts w:cs="Calibri"/>
        </w:rPr>
      </w:pPr>
      <w:r w:rsidRPr="00AD7C7A">
        <w:rPr>
          <w:rFonts w:cs="Calibri"/>
        </w:rPr>
        <w:t>Oferta Wykonawcy wykluczonego z w/w powodów podlega odrzuceniu.</w:t>
      </w:r>
    </w:p>
    <w:p w14:paraId="7C72041B" w14:textId="27573796" w:rsidR="004B57C5" w:rsidRPr="00F36930" w:rsidRDefault="004B57C5" w:rsidP="00F36930">
      <w:pPr>
        <w:pStyle w:val="Akapitzlist"/>
        <w:numPr>
          <w:ilvl w:val="0"/>
          <w:numId w:val="12"/>
        </w:numPr>
        <w:spacing w:after="120"/>
        <w:ind w:left="709" w:hanging="284"/>
        <w:jc w:val="both"/>
        <w:rPr>
          <w:rFonts w:cs="Calibri"/>
        </w:rPr>
      </w:pPr>
      <w:r w:rsidRPr="00E615E4">
        <w:rPr>
          <w:rFonts w:cs="Calibri"/>
        </w:rPr>
        <w:t>Na Wykonawcę podlegającego wykluczeniu na podstawie art. 7 ust. 1 ustawy, który w okresie tego wykluczenia ubiega się o udzielenie zamówienia publicznego, nałożona będzie sankcja w</w:t>
      </w:r>
      <w:r>
        <w:rPr>
          <w:rFonts w:cs="Calibri"/>
        </w:rPr>
        <w:t> </w:t>
      </w:r>
      <w:r w:rsidRPr="00E615E4">
        <w:rPr>
          <w:rFonts w:cs="Calibri"/>
        </w:rPr>
        <w:t>postaci kary pieniężnej nakładanej przez Prezesa Urzędu Zamówień Publicznych, w</w:t>
      </w:r>
      <w:r>
        <w:rPr>
          <w:rFonts w:cs="Calibri"/>
        </w:rPr>
        <w:t xml:space="preserve"> </w:t>
      </w:r>
      <w:r w:rsidRPr="00E615E4">
        <w:rPr>
          <w:rFonts w:cs="Calibri"/>
        </w:rPr>
        <w:t>drodze decyzji, w wysokości do 20 000 000 zł</w:t>
      </w:r>
      <w:r>
        <w:rPr>
          <w:rFonts w:cs="Calibri"/>
        </w:rPr>
        <w:t>.</w:t>
      </w:r>
    </w:p>
    <w:p w14:paraId="3D148BED" w14:textId="77777777" w:rsidR="004B57C5" w:rsidRPr="0066345C" w:rsidRDefault="004B57C5" w:rsidP="004B57C5">
      <w:pPr>
        <w:pStyle w:val="Akapitzlist"/>
        <w:numPr>
          <w:ilvl w:val="0"/>
          <w:numId w:val="2"/>
        </w:numPr>
        <w:spacing w:after="120"/>
        <w:ind w:left="709" w:hanging="425"/>
        <w:jc w:val="both"/>
        <w:rPr>
          <w:rFonts w:cs="Calibri"/>
        </w:rPr>
      </w:pPr>
      <w:r w:rsidRPr="0066345C">
        <w:rPr>
          <w:rFonts w:cs="Calibri"/>
          <w:color w:val="2E74B5"/>
          <w:u w:val="single"/>
        </w:rPr>
        <w:t>SPOSÓB SKŁADANIA OFERT</w:t>
      </w:r>
    </w:p>
    <w:p w14:paraId="5848D059" w14:textId="77777777" w:rsidR="004B57C5" w:rsidRPr="0066345C" w:rsidRDefault="004B57C5" w:rsidP="004B57C5">
      <w:pPr>
        <w:pStyle w:val="Akapitzlist"/>
        <w:spacing w:after="120"/>
        <w:jc w:val="both"/>
        <w:rPr>
          <w:rFonts w:cs="Calibri"/>
        </w:rPr>
      </w:pPr>
      <w:r w:rsidRPr="0066345C">
        <w:rPr>
          <w:rFonts w:cs="Calibri"/>
        </w:rPr>
        <w:t>Oferent musi przedłożyć:</w:t>
      </w:r>
    </w:p>
    <w:p w14:paraId="7C6DCA95" w14:textId="77777777" w:rsidR="004B57C5" w:rsidRPr="0066345C" w:rsidRDefault="004B57C5" w:rsidP="004B57C5">
      <w:pPr>
        <w:pStyle w:val="Akapitzlist"/>
        <w:numPr>
          <w:ilvl w:val="0"/>
          <w:numId w:val="10"/>
        </w:numPr>
        <w:spacing w:after="120"/>
        <w:ind w:left="709" w:hanging="284"/>
        <w:jc w:val="both"/>
        <w:rPr>
          <w:rFonts w:cs="Calibri"/>
        </w:rPr>
      </w:pPr>
      <w:r w:rsidRPr="0066345C">
        <w:rPr>
          <w:rFonts w:cs="Calibri"/>
        </w:rPr>
        <w:t xml:space="preserve">Formularz Ofertowy sporządzony i wypełniony według wzoru stanowiącego załącznik nr </w:t>
      </w:r>
      <w:r>
        <w:rPr>
          <w:rFonts w:cs="Calibri"/>
        </w:rPr>
        <w:t>1</w:t>
      </w:r>
      <w:r w:rsidRPr="0066345C">
        <w:rPr>
          <w:rFonts w:cs="Calibri"/>
        </w:rPr>
        <w:t xml:space="preserve"> do</w:t>
      </w:r>
      <w:r>
        <w:rPr>
          <w:rFonts w:cs="Calibri"/>
        </w:rPr>
        <w:t> </w:t>
      </w:r>
      <w:r w:rsidRPr="0066345C">
        <w:rPr>
          <w:rFonts w:cs="Calibri"/>
        </w:rPr>
        <w:t>OPZ.</w:t>
      </w:r>
    </w:p>
    <w:p w14:paraId="1B01B7AF" w14:textId="77777777" w:rsidR="004B57C5" w:rsidRDefault="004B57C5" w:rsidP="004B57C5">
      <w:pPr>
        <w:numPr>
          <w:ilvl w:val="0"/>
          <w:numId w:val="10"/>
        </w:numPr>
        <w:ind w:left="709" w:hanging="284"/>
        <w:jc w:val="both"/>
        <w:rPr>
          <w:rFonts w:cs="Calibri"/>
        </w:rPr>
      </w:pPr>
      <w:r w:rsidRPr="0066345C">
        <w:rPr>
          <w:rFonts w:cs="Calibri"/>
        </w:rPr>
        <w:t xml:space="preserve">Wykaz usług wykonanych w okresie ostatnich 3 lat przed upływem terminu składania ofert, sporządzony i wypełniony według wzoru stanowiącego załącznik nr </w:t>
      </w:r>
      <w:r>
        <w:rPr>
          <w:rFonts w:cs="Calibri"/>
        </w:rPr>
        <w:t>2</w:t>
      </w:r>
      <w:r w:rsidRPr="0066345C">
        <w:rPr>
          <w:rFonts w:cs="Calibri"/>
        </w:rPr>
        <w:t xml:space="preserve"> do OPZ.</w:t>
      </w:r>
    </w:p>
    <w:p w14:paraId="2BF06A4D" w14:textId="77777777" w:rsidR="004B57C5" w:rsidRPr="0066345C" w:rsidRDefault="004B57C5" w:rsidP="004B57C5">
      <w:pPr>
        <w:numPr>
          <w:ilvl w:val="0"/>
          <w:numId w:val="10"/>
        </w:numPr>
        <w:ind w:left="709" w:hanging="284"/>
        <w:jc w:val="both"/>
        <w:rPr>
          <w:rFonts w:cs="Calibri"/>
        </w:rPr>
      </w:pPr>
      <w:r>
        <w:rPr>
          <w:rFonts w:cs="Calibri"/>
        </w:rPr>
        <w:lastRenderedPageBreak/>
        <w:t>Portfolio: dwie p</w:t>
      </w:r>
      <w:r w:rsidRPr="002943D6">
        <w:rPr>
          <w:rFonts w:cs="Calibri"/>
        </w:rPr>
        <w:t>r</w:t>
      </w:r>
      <w:r>
        <w:rPr>
          <w:rFonts w:cs="Calibri"/>
        </w:rPr>
        <w:t>óbki</w:t>
      </w:r>
      <w:r w:rsidRPr="002943D6">
        <w:rPr>
          <w:rFonts w:cs="Calibri"/>
        </w:rPr>
        <w:t xml:space="preserve"> wykonanych wcześniej </w:t>
      </w:r>
      <w:r>
        <w:rPr>
          <w:rFonts w:cs="Calibri"/>
        </w:rPr>
        <w:t>publikacji − każda próbka musi mieć co najmniej 5 stron.</w:t>
      </w:r>
    </w:p>
    <w:p w14:paraId="412AC884" w14:textId="77777777" w:rsidR="004B57C5" w:rsidRPr="0066345C" w:rsidRDefault="004B57C5" w:rsidP="004B57C5">
      <w:pPr>
        <w:pStyle w:val="Akapitzlist"/>
        <w:numPr>
          <w:ilvl w:val="0"/>
          <w:numId w:val="2"/>
        </w:numPr>
        <w:spacing w:after="120"/>
        <w:ind w:left="709" w:hanging="425"/>
        <w:jc w:val="both"/>
        <w:rPr>
          <w:rFonts w:cs="Calibri"/>
        </w:rPr>
      </w:pPr>
      <w:r w:rsidRPr="0066345C">
        <w:rPr>
          <w:rFonts w:cs="Calibri"/>
          <w:color w:val="2E74B5"/>
          <w:u w:val="single"/>
        </w:rPr>
        <w:t>KRYTERIA OCENY OFERT</w:t>
      </w:r>
    </w:p>
    <w:p w14:paraId="215B40CE" w14:textId="77777777" w:rsidR="004B57C5" w:rsidRPr="002943D6" w:rsidRDefault="004B57C5" w:rsidP="004B57C5">
      <w:pPr>
        <w:spacing w:after="0"/>
        <w:ind w:left="567"/>
        <w:jc w:val="both"/>
        <w:rPr>
          <w:rFonts w:cs="Calibri"/>
        </w:rPr>
      </w:pPr>
      <w:r w:rsidRPr="002943D6">
        <w:rPr>
          <w:rFonts w:cs="Calibri"/>
        </w:rPr>
        <w:t>Wyboru najkorzystniejszej oferty dokona się na podstawie sumy punktów z dwóch kryteriów:</w:t>
      </w:r>
    </w:p>
    <w:p w14:paraId="44D1D1F0" w14:textId="77777777" w:rsidR="004B57C5" w:rsidRDefault="004B57C5" w:rsidP="004B57C5">
      <w:pPr>
        <w:numPr>
          <w:ilvl w:val="0"/>
          <w:numId w:val="36"/>
        </w:numPr>
        <w:spacing w:after="0"/>
        <w:jc w:val="both"/>
        <w:rPr>
          <w:rFonts w:cs="Calibri"/>
        </w:rPr>
      </w:pPr>
      <w:r w:rsidRPr="002943D6">
        <w:rPr>
          <w:rFonts w:cs="Calibri"/>
        </w:rPr>
        <w:t>Ceny i liczonej za niej punktów wg wzoru:</w:t>
      </w:r>
    </w:p>
    <w:p w14:paraId="406FB962" w14:textId="77777777" w:rsidR="004B57C5" w:rsidRDefault="004B57C5" w:rsidP="004B57C5">
      <w:pPr>
        <w:spacing w:after="0"/>
        <w:ind w:left="927"/>
        <w:jc w:val="both"/>
        <w:rPr>
          <w:rFonts w:cs="Calibri"/>
        </w:rPr>
      </w:pPr>
    </w:p>
    <w:tbl>
      <w:tblPr>
        <w:tblW w:w="0" w:type="auto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</w:tblGrid>
      <w:tr w:rsidR="004B57C5" w:rsidRPr="00CD230A" w14:paraId="22074627" w14:textId="77777777" w:rsidTr="0046545D">
        <w:tc>
          <w:tcPr>
            <w:tcW w:w="2442" w:type="dxa"/>
            <w:shd w:val="clear" w:color="auto" w:fill="auto"/>
          </w:tcPr>
          <w:p w14:paraId="1927AC3C" w14:textId="77777777" w:rsidR="004B57C5" w:rsidRPr="00A36CC3" w:rsidRDefault="004B57C5" w:rsidP="0046545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A36CC3">
              <w:rPr>
                <w:rFonts w:cs="Calibri"/>
                <w:sz w:val="24"/>
                <w:szCs w:val="24"/>
              </w:rPr>
              <w:t>Wc</w:t>
            </w:r>
            <w:proofErr w:type="spellEnd"/>
            <w:r w:rsidRPr="00A36CC3">
              <w:rPr>
                <w:rFonts w:cs="Calibri"/>
                <w:sz w:val="24"/>
                <w:szCs w:val="24"/>
              </w:rPr>
              <w:t xml:space="preserve"> = </w:t>
            </w:r>
            <w:proofErr w:type="spellStart"/>
            <w:r w:rsidRPr="00A36CC3">
              <w:rPr>
                <w:rFonts w:cs="Calibri"/>
                <w:sz w:val="24"/>
                <w:szCs w:val="24"/>
              </w:rPr>
              <w:t>C</w:t>
            </w:r>
            <w:r w:rsidRPr="00A36CC3">
              <w:rPr>
                <w:rFonts w:cs="Calibri"/>
                <w:sz w:val="24"/>
                <w:szCs w:val="24"/>
                <w:vertAlign w:val="subscript"/>
              </w:rPr>
              <w:t>min</w:t>
            </w:r>
            <w:proofErr w:type="spellEnd"/>
            <w:r w:rsidRPr="00A36CC3">
              <w:rPr>
                <w:rFonts w:cs="Calibri"/>
                <w:sz w:val="24"/>
                <w:szCs w:val="24"/>
              </w:rPr>
              <w:t>/</w:t>
            </w:r>
            <w:proofErr w:type="spellStart"/>
            <w:r w:rsidRPr="00A36CC3">
              <w:rPr>
                <w:rFonts w:cs="Calibri"/>
                <w:sz w:val="24"/>
                <w:szCs w:val="24"/>
              </w:rPr>
              <w:t>C</w:t>
            </w:r>
            <w:r w:rsidRPr="00A36CC3">
              <w:rPr>
                <w:rFonts w:cs="Calibri"/>
                <w:sz w:val="24"/>
                <w:szCs w:val="24"/>
                <w:vertAlign w:val="subscript"/>
              </w:rPr>
              <w:t>wn</w:t>
            </w:r>
            <w:proofErr w:type="spellEnd"/>
            <w:r w:rsidRPr="00A36CC3">
              <w:rPr>
                <w:rFonts w:cs="Calibri"/>
                <w:sz w:val="24"/>
                <w:szCs w:val="24"/>
              </w:rPr>
              <w:t xml:space="preserve"> x 70</w:t>
            </w:r>
          </w:p>
        </w:tc>
      </w:tr>
    </w:tbl>
    <w:p w14:paraId="0C1AFD2B" w14:textId="77777777" w:rsidR="004B57C5" w:rsidRDefault="004B57C5" w:rsidP="004B57C5">
      <w:pPr>
        <w:spacing w:after="0"/>
        <w:ind w:left="567"/>
        <w:jc w:val="both"/>
        <w:rPr>
          <w:rFonts w:cs="Calibri"/>
        </w:rPr>
      </w:pPr>
    </w:p>
    <w:p w14:paraId="026F1A8A" w14:textId="77777777" w:rsidR="004B57C5" w:rsidRPr="002943D6" w:rsidRDefault="004B57C5" w:rsidP="004B57C5">
      <w:pPr>
        <w:spacing w:after="0"/>
        <w:ind w:left="567"/>
        <w:jc w:val="both"/>
        <w:rPr>
          <w:rFonts w:cs="Calibri"/>
        </w:rPr>
      </w:pPr>
      <w:r w:rsidRPr="002943D6">
        <w:rPr>
          <w:rFonts w:cs="Calibri"/>
        </w:rPr>
        <w:t>Gdzie:</w:t>
      </w:r>
    </w:p>
    <w:p w14:paraId="7B59D148" w14:textId="77777777" w:rsidR="004B57C5" w:rsidRPr="002943D6" w:rsidRDefault="004B57C5" w:rsidP="004B57C5">
      <w:pPr>
        <w:spacing w:after="0"/>
        <w:ind w:left="567"/>
        <w:jc w:val="both"/>
        <w:rPr>
          <w:rFonts w:cs="Calibri"/>
        </w:rPr>
      </w:pPr>
      <w:proofErr w:type="spellStart"/>
      <w:r w:rsidRPr="002943D6">
        <w:rPr>
          <w:rFonts w:cs="Calibri"/>
        </w:rPr>
        <w:t>Wc</w:t>
      </w:r>
      <w:proofErr w:type="spellEnd"/>
      <w:r w:rsidRPr="002943D6">
        <w:rPr>
          <w:rFonts w:cs="Calibri"/>
        </w:rPr>
        <w:t xml:space="preserve"> – waga ceny,</w:t>
      </w:r>
    </w:p>
    <w:p w14:paraId="3FBEBD5B" w14:textId="77777777" w:rsidR="004B57C5" w:rsidRPr="002943D6" w:rsidRDefault="004B57C5" w:rsidP="004B57C5">
      <w:pPr>
        <w:spacing w:after="0"/>
        <w:ind w:left="567"/>
        <w:jc w:val="both"/>
        <w:rPr>
          <w:rFonts w:cs="Calibri"/>
        </w:rPr>
      </w:pPr>
      <w:proofErr w:type="spellStart"/>
      <w:r>
        <w:t>C</w:t>
      </w:r>
      <w:r>
        <w:rPr>
          <w:vertAlign w:val="subscript"/>
        </w:rPr>
        <w:t>min</w:t>
      </w:r>
      <w:proofErr w:type="spellEnd"/>
      <w:r w:rsidRPr="002943D6">
        <w:rPr>
          <w:rFonts w:cs="Calibri"/>
        </w:rPr>
        <w:t xml:space="preserve"> – cena minimalna spośród zaproponowanych cen ofertowych,</w:t>
      </w:r>
    </w:p>
    <w:p w14:paraId="137322C1" w14:textId="77777777" w:rsidR="004B57C5" w:rsidRDefault="004B57C5" w:rsidP="004B57C5">
      <w:pPr>
        <w:spacing w:after="0"/>
        <w:ind w:left="567"/>
        <w:jc w:val="both"/>
        <w:rPr>
          <w:rFonts w:cs="Calibri"/>
        </w:rPr>
      </w:pPr>
      <w:proofErr w:type="spellStart"/>
      <w:r>
        <w:t>C</w:t>
      </w:r>
      <w:r>
        <w:rPr>
          <w:vertAlign w:val="subscript"/>
        </w:rPr>
        <w:t>wn</w:t>
      </w:r>
      <w:proofErr w:type="spellEnd"/>
      <w:r w:rsidRPr="002943D6">
        <w:rPr>
          <w:rFonts w:cs="Calibri"/>
        </w:rPr>
        <w:t xml:space="preserve"> – cena zaproponowana w ofercie aktualnie ocenianej.</w:t>
      </w:r>
    </w:p>
    <w:p w14:paraId="4308FFA9" w14:textId="77777777" w:rsidR="004B57C5" w:rsidRPr="002943D6" w:rsidRDefault="004B57C5" w:rsidP="004B57C5">
      <w:pPr>
        <w:spacing w:after="0"/>
        <w:ind w:left="567"/>
        <w:jc w:val="both"/>
        <w:rPr>
          <w:rFonts w:cs="Calibri"/>
        </w:rPr>
      </w:pPr>
    </w:p>
    <w:p w14:paraId="4B44BD0D" w14:textId="77777777" w:rsidR="004B57C5" w:rsidRPr="002943D6" w:rsidRDefault="004B57C5" w:rsidP="004B57C5">
      <w:pPr>
        <w:spacing w:after="0"/>
        <w:ind w:left="567"/>
        <w:jc w:val="both"/>
        <w:rPr>
          <w:rFonts w:cs="Calibri"/>
        </w:rPr>
      </w:pPr>
      <w:r w:rsidRPr="002943D6">
        <w:rPr>
          <w:rFonts w:cs="Calibri"/>
        </w:rPr>
        <w:t>2. Jakości:</w:t>
      </w:r>
    </w:p>
    <w:p w14:paraId="27158094" w14:textId="77777777" w:rsidR="004B57C5" w:rsidRDefault="004B57C5" w:rsidP="004B57C5">
      <w:pPr>
        <w:spacing w:after="0"/>
        <w:ind w:left="567"/>
        <w:jc w:val="both"/>
        <w:rPr>
          <w:rFonts w:cs="Calibri"/>
        </w:rPr>
      </w:pPr>
      <w:r w:rsidRPr="002943D6">
        <w:rPr>
          <w:rFonts w:cs="Calibri"/>
        </w:rPr>
        <w:t>Zamawiający powoła 3-osobową Komisję do oceny ofert. Przedstawione przez Oferenta</w:t>
      </w:r>
      <w:r>
        <w:rPr>
          <w:rFonts w:cs="Calibri"/>
        </w:rPr>
        <w:t xml:space="preserve"> </w:t>
      </w:r>
      <w:r w:rsidRPr="002943D6">
        <w:rPr>
          <w:rFonts w:cs="Calibri"/>
        </w:rPr>
        <w:t>portfolio, o którym mowa w pkt. IX ust. 3 zostanie poddane indywidualnej ocenie przez</w:t>
      </w:r>
      <w:r>
        <w:rPr>
          <w:rFonts w:cs="Calibri"/>
        </w:rPr>
        <w:t xml:space="preserve"> </w:t>
      </w:r>
      <w:r w:rsidRPr="002943D6">
        <w:rPr>
          <w:rFonts w:cs="Calibri"/>
        </w:rPr>
        <w:t>poszczególnych członków Komisji (każda osoba będzie mogła przyznać punkty w skali od 0-10</w:t>
      </w:r>
      <w:r>
        <w:rPr>
          <w:rFonts w:cs="Calibri"/>
        </w:rPr>
        <w:t xml:space="preserve"> </w:t>
      </w:r>
      <w:r w:rsidRPr="002943D6">
        <w:rPr>
          <w:rFonts w:cs="Calibri"/>
        </w:rPr>
        <w:t>pkt). Punkty przyznawane będą za: czytelność, rzetelność, wygląd layoutu. Liczba punktów</w:t>
      </w:r>
      <w:r>
        <w:rPr>
          <w:rFonts w:cs="Calibri"/>
        </w:rPr>
        <w:t xml:space="preserve"> </w:t>
      </w:r>
      <w:r w:rsidRPr="002943D6">
        <w:rPr>
          <w:rFonts w:cs="Calibri"/>
        </w:rPr>
        <w:t xml:space="preserve">przyznana przez członków Komisji </w:t>
      </w:r>
      <w:r w:rsidRPr="004B57C5">
        <w:rPr>
          <w:rFonts w:cs="Calibri"/>
        </w:rPr>
        <w:t>za przedstawione próbki publikacji</w:t>
      </w:r>
      <w:r w:rsidRPr="002943D6">
        <w:rPr>
          <w:rFonts w:cs="Calibri"/>
        </w:rPr>
        <w:t xml:space="preserve"> (portfolio) zostanie zsumowana.</w:t>
      </w:r>
    </w:p>
    <w:p w14:paraId="7EF273F8" w14:textId="77777777" w:rsidR="004B57C5" w:rsidRPr="002943D6" w:rsidRDefault="004B57C5" w:rsidP="004B57C5">
      <w:pPr>
        <w:spacing w:after="0"/>
        <w:ind w:left="567"/>
        <w:jc w:val="both"/>
        <w:rPr>
          <w:rFonts w:cs="Calibri"/>
        </w:rPr>
      </w:pPr>
    </w:p>
    <w:p w14:paraId="3657F8DD" w14:textId="77777777" w:rsidR="004B57C5" w:rsidRPr="002943D6" w:rsidRDefault="004B57C5" w:rsidP="004B57C5">
      <w:pPr>
        <w:spacing w:after="0"/>
        <w:ind w:left="567"/>
        <w:jc w:val="both"/>
        <w:rPr>
          <w:rFonts w:cs="Calibri"/>
        </w:rPr>
      </w:pPr>
      <w:r w:rsidRPr="002943D6">
        <w:rPr>
          <w:rFonts w:cs="Calibri"/>
        </w:rPr>
        <w:t>Za kryterium „cena” Oferent będzie mógł uzyskać maksymalnie 70 pkt.</w:t>
      </w:r>
    </w:p>
    <w:p w14:paraId="67F31538" w14:textId="77777777" w:rsidR="004B57C5" w:rsidRDefault="004B57C5" w:rsidP="004B57C5">
      <w:pPr>
        <w:spacing w:after="0"/>
        <w:ind w:left="567"/>
        <w:jc w:val="both"/>
        <w:rPr>
          <w:rFonts w:cs="Calibri"/>
        </w:rPr>
      </w:pPr>
      <w:r w:rsidRPr="002943D6">
        <w:rPr>
          <w:rFonts w:cs="Calibri"/>
        </w:rPr>
        <w:t>Za kryterium „jakość” Oferent będzie mógł uzyskać maksymalnie 30 pkt.</w:t>
      </w:r>
    </w:p>
    <w:p w14:paraId="7381E480" w14:textId="77777777" w:rsidR="004B57C5" w:rsidRPr="002943D6" w:rsidRDefault="004B57C5" w:rsidP="004B57C5">
      <w:pPr>
        <w:spacing w:after="0"/>
        <w:ind w:left="567"/>
        <w:jc w:val="both"/>
        <w:rPr>
          <w:rFonts w:cs="Calibri"/>
        </w:rPr>
      </w:pPr>
    </w:p>
    <w:p w14:paraId="5927F690" w14:textId="77777777" w:rsidR="004B57C5" w:rsidRPr="002943D6" w:rsidRDefault="004B57C5" w:rsidP="004B57C5">
      <w:pPr>
        <w:spacing w:after="0"/>
        <w:ind w:left="567"/>
        <w:jc w:val="both"/>
        <w:rPr>
          <w:rFonts w:cs="Calibri"/>
        </w:rPr>
      </w:pPr>
      <w:r w:rsidRPr="002943D6">
        <w:rPr>
          <w:rFonts w:cs="Calibri"/>
        </w:rPr>
        <w:t>Ostateczną wartością punktową oceny oferty będzie suma punktów uzyskanych w ramach</w:t>
      </w:r>
    </w:p>
    <w:p w14:paraId="6D2ADA16" w14:textId="77777777" w:rsidR="004B57C5" w:rsidRPr="0066345C" w:rsidRDefault="004B57C5" w:rsidP="004B57C5">
      <w:pPr>
        <w:spacing w:after="0"/>
        <w:ind w:left="567"/>
        <w:jc w:val="both"/>
        <w:rPr>
          <w:rFonts w:cs="Calibri"/>
        </w:rPr>
      </w:pPr>
      <w:r w:rsidRPr="002943D6">
        <w:rPr>
          <w:rFonts w:cs="Calibri"/>
        </w:rPr>
        <w:t>kryteriów „cena” i „jakość”.</w:t>
      </w:r>
    </w:p>
    <w:p w14:paraId="1FFD6DCA" w14:textId="77777777" w:rsidR="004B57C5" w:rsidRPr="0066345C" w:rsidRDefault="004B57C5" w:rsidP="004B57C5">
      <w:pPr>
        <w:spacing w:after="0"/>
        <w:ind w:left="567"/>
        <w:jc w:val="both"/>
        <w:rPr>
          <w:rFonts w:cs="Calibri"/>
        </w:rPr>
      </w:pPr>
    </w:p>
    <w:p w14:paraId="58699228" w14:textId="77777777" w:rsidR="004B57C5" w:rsidRPr="0066345C" w:rsidRDefault="004B57C5" w:rsidP="004B57C5">
      <w:pPr>
        <w:pStyle w:val="Akapitzlist"/>
        <w:numPr>
          <w:ilvl w:val="0"/>
          <w:numId w:val="2"/>
        </w:numPr>
        <w:ind w:left="993" w:hanging="709"/>
        <w:jc w:val="both"/>
        <w:rPr>
          <w:rFonts w:cs="Calibri"/>
        </w:rPr>
      </w:pPr>
      <w:r w:rsidRPr="0066345C">
        <w:rPr>
          <w:rFonts w:cs="Calibri"/>
          <w:color w:val="2E74B5"/>
          <w:u w:val="single"/>
        </w:rPr>
        <w:t xml:space="preserve">MIEJSCE ORAZ TERMIN SKŁADANIA OFERTY </w:t>
      </w:r>
    </w:p>
    <w:p w14:paraId="6518F613" w14:textId="557CD20A" w:rsidR="004B57C5" w:rsidRPr="0066345C" w:rsidRDefault="004B57C5" w:rsidP="004B57C5">
      <w:pPr>
        <w:spacing w:after="240"/>
        <w:ind w:left="567"/>
        <w:jc w:val="both"/>
        <w:rPr>
          <w:rFonts w:cs="Calibri"/>
          <w:b/>
          <w:color w:val="2E74B5"/>
          <w:u w:val="single"/>
        </w:rPr>
      </w:pPr>
      <w:r w:rsidRPr="0066345C">
        <w:rPr>
          <w:rFonts w:cs="Calibri"/>
        </w:rPr>
        <w:t xml:space="preserve">Oferty należy składać wyłącznie drogą e-mail do </w:t>
      </w:r>
      <w:r w:rsidRPr="00B40A0A">
        <w:rPr>
          <w:rFonts w:cs="Calibri"/>
          <w:b/>
        </w:rPr>
        <w:t xml:space="preserve">dnia </w:t>
      </w:r>
      <w:r w:rsidR="008650E5" w:rsidRPr="00B40A0A">
        <w:rPr>
          <w:rFonts w:cs="Calibri"/>
          <w:b/>
          <w:color w:val="000000" w:themeColor="text1"/>
        </w:rPr>
        <w:t>13 lutego 2024 r.</w:t>
      </w:r>
      <w:r w:rsidRPr="008650E5">
        <w:rPr>
          <w:rFonts w:cs="Calibri"/>
          <w:color w:val="000000" w:themeColor="text1"/>
        </w:rPr>
        <w:t xml:space="preserve"> </w:t>
      </w:r>
      <w:r w:rsidRPr="0066345C">
        <w:rPr>
          <w:rFonts w:cs="Calibri"/>
        </w:rPr>
        <w:t xml:space="preserve">na adres: </w:t>
      </w:r>
      <w:hyperlink r:id="rId7" w:history="1">
        <w:r w:rsidRPr="00765CE8">
          <w:rPr>
            <w:rStyle w:val="Hipercze"/>
            <w:rFonts w:cs="Calibri"/>
          </w:rPr>
          <w:t>kontakt.zegluga@mi.gov.pl</w:t>
        </w:r>
      </w:hyperlink>
    </w:p>
    <w:p w14:paraId="09A5262D" w14:textId="77777777" w:rsidR="004B57C5" w:rsidRPr="0066345C" w:rsidRDefault="004B57C5" w:rsidP="004B57C5">
      <w:pPr>
        <w:pStyle w:val="Akapitzlist"/>
        <w:numPr>
          <w:ilvl w:val="0"/>
          <w:numId w:val="2"/>
        </w:numPr>
        <w:spacing w:after="120"/>
        <w:ind w:left="1134" w:hanging="850"/>
        <w:jc w:val="both"/>
        <w:rPr>
          <w:rFonts w:cs="Calibri"/>
        </w:rPr>
      </w:pPr>
      <w:r w:rsidRPr="0066345C">
        <w:rPr>
          <w:rFonts w:cs="Calibri"/>
          <w:color w:val="2E74B5"/>
          <w:u w:val="single"/>
        </w:rPr>
        <w:t>INFORMACJE DODATKOWE</w:t>
      </w:r>
    </w:p>
    <w:p w14:paraId="1FB635B6" w14:textId="77777777" w:rsidR="004B57C5" w:rsidRPr="0066345C" w:rsidRDefault="004B57C5" w:rsidP="004B57C5">
      <w:pPr>
        <w:pStyle w:val="Akapitzlist"/>
        <w:numPr>
          <w:ilvl w:val="0"/>
          <w:numId w:val="6"/>
        </w:numPr>
        <w:spacing w:after="120"/>
        <w:ind w:left="709"/>
        <w:jc w:val="both"/>
        <w:rPr>
          <w:rFonts w:cs="Calibri"/>
        </w:rPr>
      </w:pPr>
      <w:r w:rsidRPr="0066345C">
        <w:rPr>
          <w:rFonts w:cs="Calibri"/>
        </w:rPr>
        <w:t>Oferty, które wpłyną po terminie</w:t>
      </w:r>
      <w:r>
        <w:rPr>
          <w:rFonts w:cs="Calibri"/>
        </w:rPr>
        <w:t>,</w:t>
      </w:r>
      <w:r w:rsidRPr="0066345C">
        <w:rPr>
          <w:rFonts w:cs="Calibri"/>
        </w:rPr>
        <w:t xml:space="preserve"> nie będą rozpatrywane. </w:t>
      </w:r>
    </w:p>
    <w:p w14:paraId="2C3744C9" w14:textId="77777777" w:rsidR="004B57C5" w:rsidRPr="0066345C" w:rsidRDefault="004B57C5" w:rsidP="004B57C5">
      <w:pPr>
        <w:pStyle w:val="Akapitzlist"/>
        <w:numPr>
          <w:ilvl w:val="0"/>
          <w:numId w:val="6"/>
        </w:numPr>
        <w:spacing w:after="120"/>
        <w:ind w:left="709"/>
        <w:jc w:val="both"/>
        <w:rPr>
          <w:rFonts w:cs="Calibri"/>
        </w:rPr>
      </w:pPr>
      <w:r w:rsidRPr="0066345C">
        <w:rPr>
          <w:rFonts w:cs="Calibri"/>
        </w:rPr>
        <w:t>Zamawiający zastrzega sobie prawo do odpowiedzi tylko na wybraną ofertę oraz prawo do skontaktowania się z właściwymi oferentami w celu uzupełnienia lub doprecyzowania ofert.</w:t>
      </w:r>
    </w:p>
    <w:p w14:paraId="5F56994D" w14:textId="77777777" w:rsidR="004B57C5" w:rsidRPr="0066345C" w:rsidRDefault="004B57C5" w:rsidP="004B57C5">
      <w:pPr>
        <w:pStyle w:val="Akapitzlist"/>
        <w:numPr>
          <w:ilvl w:val="0"/>
          <w:numId w:val="6"/>
        </w:numPr>
        <w:spacing w:after="120"/>
        <w:ind w:left="709"/>
        <w:jc w:val="both"/>
        <w:rPr>
          <w:rFonts w:cs="Calibri"/>
        </w:rPr>
      </w:pPr>
      <w:r w:rsidRPr="0066345C">
        <w:rPr>
          <w:rFonts w:cs="Calibri"/>
        </w:rPr>
        <w:t xml:space="preserve">Zamawiający zastrzega sobie prawo do negocjacji warunków zamówienia.  </w:t>
      </w:r>
    </w:p>
    <w:p w14:paraId="1844075A" w14:textId="77777777" w:rsidR="004B57C5" w:rsidRPr="0066345C" w:rsidRDefault="004B57C5" w:rsidP="004B57C5">
      <w:pPr>
        <w:pStyle w:val="Akapitzlist"/>
        <w:numPr>
          <w:ilvl w:val="0"/>
          <w:numId w:val="6"/>
        </w:numPr>
        <w:spacing w:after="120"/>
        <w:ind w:left="709"/>
        <w:jc w:val="both"/>
        <w:rPr>
          <w:rFonts w:cs="Calibri"/>
        </w:rPr>
      </w:pPr>
      <w:r w:rsidRPr="0066345C">
        <w:rPr>
          <w:rFonts w:cs="Calibri"/>
        </w:rPr>
        <w:t>Ministerstwo Infrastruktury zawiera umowy na podstawie własnych wzorów umów.</w:t>
      </w:r>
    </w:p>
    <w:p w14:paraId="04DABC26" w14:textId="77777777" w:rsidR="004B57C5" w:rsidRPr="0066345C" w:rsidRDefault="004B57C5" w:rsidP="004B57C5">
      <w:pPr>
        <w:pStyle w:val="Akapitzlist"/>
        <w:numPr>
          <w:ilvl w:val="0"/>
          <w:numId w:val="6"/>
        </w:numPr>
        <w:spacing w:after="120"/>
        <w:ind w:left="709"/>
        <w:jc w:val="both"/>
        <w:rPr>
          <w:rFonts w:cs="Calibri"/>
        </w:rPr>
      </w:pPr>
      <w:r w:rsidRPr="0066345C">
        <w:rPr>
          <w:rFonts w:cs="Calibri"/>
        </w:rPr>
        <w:t>Niniejsze rozeznanie nie stanowi oferty w myśl art. 66 Kodeksu Cywilnego, jak również nie jest ogłoszeniem w rozumieniu ustawy Prawo zamówień publicznych (Dz. U. z 202</w:t>
      </w:r>
      <w:r>
        <w:rPr>
          <w:rFonts w:cs="Calibri"/>
        </w:rPr>
        <w:t>2</w:t>
      </w:r>
      <w:r w:rsidRPr="0066345C">
        <w:rPr>
          <w:rFonts w:cs="Calibri"/>
        </w:rPr>
        <w:t xml:space="preserve"> r. poz. </w:t>
      </w:r>
      <w:r>
        <w:rPr>
          <w:rFonts w:cs="Calibri"/>
        </w:rPr>
        <w:t>1710</w:t>
      </w:r>
      <w:r w:rsidRPr="0066345C">
        <w:rPr>
          <w:rFonts w:cs="Calibri"/>
        </w:rPr>
        <w:t xml:space="preserve"> z </w:t>
      </w:r>
      <w:proofErr w:type="spellStart"/>
      <w:r w:rsidRPr="0066345C">
        <w:rPr>
          <w:rFonts w:cs="Calibri"/>
        </w:rPr>
        <w:t>późn</w:t>
      </w:r>
      <w:proofErr w:type="spellEnd"/>
      <w:r w:rsidRPr="0066345C">
        <w:rPr>
          <w:rFonts w:cs="Calibri"/>
        </w:rPr>
        <w:t xml:space="preserve">. zm.). Zaproszenie nie jest postępowaniem o udzielenie zamówienia w rozumieniu </w:t>
      </w:r>
      <w:r w:rsidRPr="0066345C">
        <w:rPr>
          <w:rFonts w:cs="Calibri"/>
        </w:rPr>
        <w:lastRenderedPageBreak/>
        <w:t>przepisów ustawy Prawo zamówień publicznych oraz nie kształtuje zobowiązania Ministerstwa do przyjęcia którejkolwiek z ofert.</w:t>
      </w:r>
    </w:p>
    <w:p w14:paraId="5670B6F9" w14:textId="77777777" w:rsidR="004B57C5" w:rsidRPr="0066345C" w:rsidRDefault="004B57C5" w:rsidP="004B57C5">
      <w:pPr>
        <w:pStyle w:val="Akapitzlist"/>
        <w:numPr>
          <w:ilvl w:val="0"/>
          <w:numId w:val="6"/>
        </w:numPr>
        <w:spacing w:after="120"/>
        <w:ind w:left="709"/>
        <w:jc w:val="both"/>
        <w:rPr>
          <w:rFonts w:cs="Calibri"/>
        </w:rPr>
      </w:pPr>
      <w:r w:rsidRPr="0066345C">
        <w:rPr>
          <w:rFonts w:cs="Calibri"/>
        </w:rPr>
        <w:t xml:space="preserve">Ministerstwo zastrzega sobie prawo do rezygnacji z realizacji zadania bez wyboru którejkolwiek ze złożonych ofert lub do rezygnacji z części zadania bez podania przyczyny. </w:t>
      </w:r>
    </w:p>
    <w:p w14:paraId="3D285F00" w14:textId="77777777" w:rsidR="004B57C5" w:rsidRPr="0066345C" w:rsidRDefault="004B57C5" w:rsidP="004B57C5">
      <w:pPr>
        <w:pStyle w:val="Akapitzlist"/>
        <w:numPr>
          <w:ilvl w:val="0"/>
          <w:numId w:val="6"/>
        </w:numPr>
        <w:spacing w:after="120"/>
        <w:ind w:left="709"/>
        <w:jc w:val="both"/>
        <w:rPr>
          <w:rFonts w:cs="Calibri"/>
        </w:rPr>
      </w:pPr>
      <w:r w:rsidRPr="0066345C">
        <w:rPr>
          <w:rFonts w:cs="Calibri"/>
        </w:rPr>
        <w:t xml:space="preserve">Zamawiający zastrzega, że całościowa oferowana cena stanowi informację publiczną </w:t>
      </w:r>
      <w:r w:rsidRPr="0066345C">
        <w:rPr>
          <w:rFonts w:cs="Calibri"/>
        </w:rPr>
        <w:br/>
        <w:t>w rozumieniu przepisów Ustawy o dostępie do informacji publicznej i w przypadku zastrzeżenia jej przez oferenta jako tajemnicy przedsiębiorstwa lub tajemnicy przedsiębiorcy, jego oferta zostanie odrzucona.</w:t>
      </w:r>
    </w:p>
    <w:p w14:paraId="01E91AFF" w14:textId="4E6B1B56" w:rsidR="00BB7975" w:rsidRDefault="004B57C5" w:rsidP="00BB7975">
      <w:pPr>
        <w:numPr>
          <w:ilvl w:val="0"/>
          <w:numId w:val="6"/>
        </w:numPr>
        <w:rPr>
          <w:rFonts w:cs="Calibri"/>
        </w:rPr>
      </w:pPr>
      <w:r w:rsidRPr="0066345C">
        <w:rPr>
          <w:rFonts w:cs="Calibri"/>
        </w:rPr>
        <w:t xml:space="preserve">Ministerstwo nie ma możliwości zaliczkowania. </w:t>
      </w:r>
    </w:p>
    <w:p w14:paraId="7E049811" w14:textId="77777777" w:rsidR="00BB7975" w:rsidRPr="00BB7975" w:rsidRDefault="00BB7975" w:rsidP="00BB7975">
      <w:pPr>
        <w:ind w:left="425"/>
        <w:rPr>
          <w:rFonts w:cs="Calibri"/>
        </w:rPr>
      </w:pPr>
    </w:p>
    <w:p w14:paraId="0E68F287" w14:textId="017521FB" w:rsidR="004B57C5" w:rsidRPr="00BB7975" w:rsidRDefault="00BB7975" w:rsidP="004B57C5">
      <w:pPr>
        <w:pStyle w:val="Akapitzlist"/>
        <w:numPr>
          <w:ilvl w:val="0"/>
          <w:numId w:val="2"/>
        </w:numPr>
        <w:ind w:left="1134" w:hanging="850"/>
        <w:jc w:val="both"/>
        <w:rPr>
          <w:rFonts w:cs="Calibri"/>
        </w:rPr>
      </w:pPr>
      <w:r>
        <w:rPr>
          <w:rFonts w:cs="Calibri"/>
          <w:color w:val="2E74B5"/>
          <w:u w:val="single"/>
        </w:rPr>
        <w:t>ZAŁĄCZNIKI</w:t>
      </w:r>
    </w:p>
    <w:p w14:paraId="05A540C7" w14:textId="27DBB6B0" w:rsidR="00BB7975" w:rsidRDefault="00BB7975" w:rsidP="00475EE7">
      <w:pPr>
        <w:spacing w:after="0" w:line="240" w:lineRule="auto"/>
        <w:ind w:left="284"/>
        <w:jc w:val="both"/>
        <w:rPr>
          <w:rFonts w:cs="Calibri"/>
        </w:rPr>
      </w:pPr>
      <w:r>
        <w:rPr>
          <w:rFonts w:cs="Calibri"/>
        </w:rPr>
        <w:t>Załącznik nr 1. Formularz ofertowy</w:t>
      </w:r>
    </w:p>
    <w:p w14:paraId="32FC36A9" w14:textId="1C9F8EF8" w:rsidR="00BB7975" w:rsidRDefault="00BB7975" w:rsidP="00475EE7">
      <w:pPr>
        <w:spacing w:after="0" w:line="240" w:lineRule="auto"/>
        <w:ind w:left="284"/>
        <w:jc w:val="both"/>
        <w:rPr>
          <w:rFonts w:cs="Calibri"/>
        </w:rPr>
      </w:pPr>
      <w:r>
        <w:rPr>
          <w:rFonts w:cs="Calibri"/>
        </w:rPr>
        <w:t>Załącznik nr 2. Wykaz usług</w:t>
      </w:r>
    </w:p>
    <w:p w14:paraId="303C7F8F" w14:textId="114ABE9D" w:rsidR="00BB7975" w:rsidRDefault="00BB7975" w:rsidP="00475EE7">
      <w:pPr>
        <w:spacing w:after="0" w:line="240" w:lineRule="auto"/>
        <w:ind w:left="284"/>
        <w:jc w:val="both"/>
        <w:rPr>
          <w:rFonts w:cs="Calibri"/>
        </w:rPr>
      </w:pPr>
      <w:r>
        <w:rPr>
          <w:rFonts w:cs="Calibri"/>
        </w:rPr>
        <w:t>Załącznik nr 3. Klauzula informacyjna</w:t>
      </w:r>
    </w:p>
    <w:p w14:paraId="7B7F3904" w14:textId="77777777" w:rsidR="00BB7975" w:rsidRPr="00BB7975" w:rsidRDefault="00BB7975" w:rsidP="00BB7975">
      <w:pPr>
        <w:ind w:left="284"/>
        <w:jc w:val="both"/>
        <w:rPr>
          <w:rFonts w:cs="Calibri"/>
        </w:rPr>
      </w:pPr>
    </w:p>
    <w:p w14:paraId="07530F6F" w14:textId="7A58F2F8" w:rsidR="00BB7975" w:rsidRPr="00BB7975" w:rsidRDefault="00BB7975" w:rsidP="00BB7975">
      <w:pPr>
        <w:pStyle w:val="Akapitzlist"/>
        <w:numPr>
          <w:ilvl w:val="0"/>
          <w:numId w:val="2"/>
        </w:numPr>
        <w:ind w:left="1134" w:hanging="850"/>
        <w:jc w:val="both"/>
        <w:rPr>
          <w:rFonts w:cs="Calibri"/>
        </w:rPr>
      </w:pPr>
      <w:r w:rsidRPr="0066345C">
        <w:rPr>
          <w:rFonts w:cs="Calibri"/>
          <w:color w:val="2E74B5"/>
          <w:u w:val="single"/>
        </w:rPr>
        <w:t>KONTAKT</w:t>
      </w:r>
    </w:p>
    <w:p w14:paraId="316FE404" w14:textId="77777777" w:rsidR="004B57C5" w:rsidRPr="0066345C" w:rsidRDefault="004B57C5" w:rsidP="004B57C5">
      <w:pPr>
        <w:spacing w:after="0" w:line="240" w:lineRule="auto"/>
        <w:ind w:left="284"/>
        <w:rPr>
          <w:rFonts w:cs="Calibri"/>
        </w:rPr>
      </w:pPr>
      <w:r w:rsidRPr="0066345C">
        <w:rPr>
          <w:rFonts w:cs="Calibri"/>
        </w:rPr>
        <w:t>Ministerstwo Infrastruktury</w:t>
      </w:r>
    </w:p>
    <w:p w14:paraId="2C8B468B" w14:textId="77777777" w:rsidR="004B57C5" w:rsidRPr="0066345C" w:rsidRDefault="004B57C5" w:rsidP="004B57C5">
      <w:pPr>
        <w:spacing w:after="0" w:line="240" w:lineRule="auto"/>
        <w:ind w:left="284"/>
        <w:rPr>
          <w:rFonts w:cs="Calibri"/>
        </w:rPr>
      </w:pPr>
      <w:r w:rsidRPr="0066345C">
        <w:rPr>
          <w:rFonts w:cs="Calibri"/>
        </w:rPr>
        <w:t>ul. Chałubińskiego 4/6</w:t>
      </w:r>
    </w:p>
    <w:p w14:paraId="761E1B35" w14:textId="77777777" w:rsidR="004B57C5" w:rsidRPr="0066345C" w:rsidRDefault="004B57C5" w:rsidP="004B57C5">
      <w:pPr>
        <w:spacing w:after="0" w:line="240" w:lineRule="auto"/>
        <w:ind w:left="284"/>
        <w:rPr>
          <w:rFonts w:cs="Calibri"/>
        </w:rPr>
      </w:pPr>
      <w:r w:rsidRPr="0066345C">
        <w:rPr>
          <w:rFonts w:cs="Calibri"/>
        </w:rPr>
        <w:t>00-928 Warszawa</w:t>
      </w:r>
    </w:p>
    <w:p w14:paraId="7C06C2DA" w14:textId="6245AD72" w:rsidR="004B57C5" w:rsidRPr="00DA19B4" w:rsidRDefault="004B57C5" w:rsidP="004B57C5">
      <w:pPr>
        <w:spacing w:after="0" w:line="240" w:lineRule="auto"/>
        <w:ind w:left="284"/>
        <w:rPr>
          <w:rFonts w:cs="Calibri"/>
          <w:lang w:val="en-GB"/>
        </w:rPr>
      </w:pPr>
      <w:r w:rsidRPr="0066345C">
        <w:rPr>
          <w:rFonts w:cs="Calibri"/>
          <w:lang w:val="en-GB"/>
        </w:rPr>
        <w:t xml:space="preserve">e-mail: </w:t>
      </w:r>
      <w:hyperlink r:id="rId8" w:history="1">
        <w:r w:rsidR="00F36930">
          <w:rPr>
            <w:rStyle w:val="Hipercze"/>
            <w:rFonts w:ascii="Calibri Light" w:hAnsi="Calibri Light" w:cs="Calibri Light"/>
          </w:rPr>
          <w:t>kontakt.zegluga@mi.gov.pl</w:t>
        </w:r>
      </w:hyperlink>
    </w:p>
    <w:p w14:paraId="2A6E161D" w14:textId="77777777" w:rsidR="00C10750" w:rsidRDefault="00C10750"/>
    <w:sectPr w:rsidR="00C107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4ABC5" w14:textId="77777777" w:rsidR="00684B87" w:rsidRDefault="00684B87" w:rsidP="004B57C5">
      <w:pPr>
        <w:spacing w:after="0" w:line="240" w:lineRule="auto"/>
      </w:pPr>
      <w:r>
        <w:separator/>
      </w:r>
    </w:p>
  </w:endnote>
  <w:endnote w:type="continuationSeparator" w:id="0">
    <w:p w14:paraId="095536C5" w14:textId="77777777" w:rsidR="00684B87" w:rsidRDefault="00684B87" w:rsidP="004B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918D7" w14:textId="77777777" w:rsidR="00115769" w:rsidRDefault="009F4FE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7D9AB1F7" w14:textId="77777777" w:rsidR="00115769" w:rsidRDefault="00684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3BDDD" w14:textId="77777777" w:rsidR="00684B87" w:rsidRDefault="00684B87" w:rsidP="004B57C5">
      <w:pPr>
        <w:spacing w:after="0" w:line="240" w:lineRule="auto"/>
      </w:pPr>
      <w:r>
        <w:separator/>
      </w:r>
    </w:p>
  </w:footnote>
  <w:footnote w:type="continuationSeparator" w:id="0">
    <w:p w14:paraId="65629392" w14:textId="77777777" w:rsidR="00684B87" w:rsidRDefault="00684B87" w:rsidP="004B57C5">
      <w:pPr>
        <w:spacing w:after="0" w:line="240" w:lineRule="auto"/>
      </w:pPr>
      <w:r>
        <w:continuationSeparator/>
      </w:r>
    </w:p>
  </w:footnote>
  <w:footnote w:id="1">
    <w:p w14:paraId="630FBC2E" w14:textId="77777777" w:rsidR="004B57C5" w:rsidRPr="00CF75FF" w:rsidRDefault="004B57C5" w:rsidP="004B57C5">
      <w:pPr>
        <w:pStyle w:val="Tekstprzypisudolnego"/>
        <w:spacing w:after="0"/>
        <w:jc w:val="both"/>
        <w:rPr>
          <w:sz w:val="16"/>
          <w:szCs w:val="16"/>
        </w:rPr>
      </w:pPr>
      <w:r w:rsidRPr="00CF75FF">
        <w:rPr>
          <w:rStyle w:val="Odwoanieprzypisudolnego"/>
          <w:sz w:val="16"/>
          <w:szCs w:val="16"/>
        </w:rPr>
        <w:footnoteRef/>
      </w:r>
      <w:r w:rsidRPr="00CF75FF">
        <w:rPr>
          <w:sz w:val="16"/>
          <w:szCs w:val="16"/>
        </w:rPr>
        <w:t xml:space="preserve"> Ustawa z dnia 31 lipca 2019 r. </w:t>
      </w:r>
      <w:r w:rsidRPr="00CF75FF">
        <w:rPr>
          <w:i/>
          <w:sz w:val="16"/>
          <w:szCs w:val="16"/>
        </w:rPr>
        <w:t>o wsparciu finansowym armatorów śródlądowych, Funduszu Żeglugi Śródlądowej i Funduszu Rezerwowym</w:t>
      </w:r>
      <w:r w:rsidRPr="00CF75FF">
        <w:rPr>
          <w:sz w:val="16"/>
          <w:szCs w:val="16"/>
        </w:rPr>
        <w:t xml:space="preserve"> (Dz.U. 2021 poz. 503).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E52B5" w14:textId="77777777" w:rsidR="00EA5667" w:rsidRDefault="009F4FE3" w:rsidP="00272085">
    <w:pPr>
      <w:pStyle w:val="Nagwek"/>
      <w:spacing w:after="0" w:line="240" w:lineRule="auto"/>
      <w:ind w:left="6663"/>
      <w:rPr>
        <w:rFonts w:ascii="Arial" w:hAnsi="Arial"/>
        <w:bCs/>
        <w:sz w:val="20"/>
      </w:rPr>
    </w:pPr>
    <w:r>
      <w:rPr>
        <w:rFonts w:ascii="Arial" w:hAnsi="Arial"/>
        <w:bCs/>
        <w:sz w:val="20"/>
      </w:rPr>
      <w:t xml:space="preserve">Ministerstwo Infrastruktury </w:t>
    </w:r>
  </w:p>
  <w:p w14:paraId="4A07B4FB" w14:textId="77777777" w:rsidR="00EA5667" w:rsidRDefault="009F4FE3" w:rsidP="00272085">
    <w:pPr>
      <w:pStyle w:val="Nagwek"/>
      <w:spacing w:after="0" w:line="240" w:lineRule="auto"/>
      <w:ind w:left="6663"/>
      <w:rPr>
        <w:rFonts w:ascii="Arial" w:hAnsi="Arial"/>
        <w:bCs/>
        <w:sz w:val="20"/>
      </w:rPr>
    </w:pPr>
    <w:r>
      <w:rPr>
        <w:rFonts w:ascii="Arial" w:hAnsi="Arial"/>
        <w:bCs/>
        <w:sz w:val="20"/>
      </w:rPr>
      <w:t>OPZ</w:t>
    </w:r>
  </w:p>
  <w:p w14:paraId="24B6E91C" w14:textId="72DA7FA2" w:rsidR="00EA5667" w:rsidRPr="00956EF6" w:rsidRDefault="009F4FE3" w:rsidP="00272085">
    <w:pPr>
      <w:widowControl w:val="0"/>
      <w:suppressLineNumbers/>
      <w:tabs>
        <w:tab w:val="left" w:pos="9639"/>
      </w:tabs>
      <w:spacing w:after="0" w:line="240" w:lineRule="auto"/>
      <w:ind w:left="6663"/>
      <w:jc w:val="both"/>
    </w:pPr>
    <w:r>
      <w:rPr>
        <w:rFonts w:ascii="Arial" w:hAnsi="Arial"/>
        <w:bCs/>
        <w:sz w:val="12"/>
        <w:szCs w:val="12"/>
      </w:rPr>
      <w:t>n</w:t>
    </w:r>
    <w:r w:rsidRPr="00E83557">
      <w:rPr>
        <w:rFonts w:ascii="Arial" w:hAnsi="Arial"/>
        <w:bCs/>
        <w:sz w:val="12"/>
        <w:szCs w:val="12"/>
      </w:rPr>
      <w:t>a</w:t>
    </w:r>
    <w:r>
      <w:rPr>
        <w:rFonts w:ascii="Arial" w:hAnsi="Arial"/>
        <w:bCs/>
        <w:sz w:val="12"/>
        <w:szCs w:val="12"/>
      </w:rPr>
      <w:t xml:space="preserve"> </w:t>
    </w:r>
    <w:r w:rsidRPr="00E83557">
      <w:rPr>
        <w:rFonts w:ascii="Arial" w:hAnsi="Arial"/>
        <w:bCs/>
        <w:sz w:val="12"/>
        <w:szCs w:val="12"/>
      </w:rPr>
      <w:t xml:space="preserve">opracowanie redakcyjne i graficzne oraz druk i dystrybucję 2 publikacji dotyczących kwalifikacji zawodowych oraz druk </w:t>
    </w:r>
    <w:r w:rsidR="00BB7975">
      <w:rPr>
        <w:rFonts w:ascii="Arial" w:hAnsi="Arial"/>
        <w:bCs/>
        <w:sz w:val="12"/>
        <w:szCs w:val="12"/>
      </w:rPr>
      <w:br/>
    </w:r>
    <w:r w:rsidRPr="00E83557">
      <w:rPr>
        <w:rFonts w:ascii="Arial" w:hAnsi="Arial"/>
        <w:bCs/>
        <w:sz w:val="12"/>
        <w:szCs w:val="12"/>
      </w:rPr>
      <w:t xml:space="preserve">i dystrybucję 4 publikacji dotyczących śródlądowych dróg wodnych </w:t>
    </w:r>
  </w:p>
  <w:p w14:paraId="1819AE8B" w14:textId="77777777" w:rsidR="00EA5667" w:rsidRDefault="00684B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-371"/>
        </w:tabs>
        <w:ind w:left="1069" w:hanging="360"/>
      </w:pPr>
      <w:rPr>
        <w:rFonts w:ascii="Symbol" w:hAnsi="Symbol" w:cs="Calibri" w:hint="default"/>
      </w:rPr>
    </w:lvl>
  </w:abstractNum>
  <w:abstractNum w:abstractNumId="1" w15:restartNumberingAfterBreak="0">
    <w:nsid w:val="0000000A"/>
    <w:multiLevelType w:val="multilevel"/>
    <w:tmpl w:val="477EF8CE"/>
    <w:lvl w:ilvl="0">
      <w:start w:val="6"/>
      <w:numFmt w:val="upperRoman"/>
      <w:lvlText w:val="%1."/>
      <w:lvlJc w:val="left"/>
      <w:pPr>
        <w:ind w:left="643" w:hanging="360"/>
      </w:pPr>
      <w:rPr>
        <w:rFonts w:cs="Calibri" w:hint="default"/>
        <w:b w:val="0"/>
        <w:i w:val="0"/>
        <w:caps w:val="0"/>
        <w:vanish w:val="0"/>
        <w:color w:val="4F81BD"/>
        <w:u w:val="none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000000C"/>
    <w:multiLevelType w:val="multilevel"/>
    <w:tmpl w:val="B81CA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5"/>
      <w:numFmt w:val="upperRoman"/>
      <w:lvlText w:val="%2."/>
      <w:lvlJc w:val="left"/>
      <w:pPr>
        <w:ind w:left="1866" w:hanging="720"/>
      </w:pPr>
      <w:rPr>
        <w:rFonts w:hint="default"/>
        <w:color w:val="2E74B5"/>
        <w:u w:val="single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000000E"/>
    <w:multiLevelType w:val="singleLevel"/>
    <w:tmpl w:val="B232D7FE"/>
    <w:name w:val="WW8Num144"/>
    <w:lvl w:ilvl="0">
      <w:start w:val="1"/>
      <w:numFmt w:val="upperRoman"/>
      <w:lvlText w:val="%1"/>
      <w:lvlJc w:val="left"/>
      <w:pPr>
        <w:ind w:left="720" w:hanging="360"/>
      </w:pPr>
      <w:rPr>
        <w:rFonts w:cs="Calibri" w:hint="default"/>
        <w:b w:val="0"/>
        <w:i w:val="0"/>
        <w:caps w:val="0"/>
        <w:vanish w:val="0"/>
        <w:color w:val="4F81BD"/>
        <w:u w:val="none"/>
      </w:rPr>
    </w:lvl>
  </w:abstractNum>
  <w:abstractNum w:abstractNumId="4" w15:restartNumberingAfterBreak="0">
    <w:nsid w:val="00154455"/>
    <w:multiLevelType w:val="hybridMultilevel"/>
    <w:tmpl w:val="7C38F6F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6EE771E"/>
    <w:multiLevelType w:val="hybridMultilevel"/>
    <w:tmpl w:val="2FB47CBA"/>
    <w:lvl w:ilvl="0" w:tplc="6B10C9F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0D060B"/>
    <w:multiLevelType w:val="hybridMultilevel"/>
    <w:tmpl w:val="21DEB67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582BEF"/>
    <w:multiLevelType w:val="hybridMultilevel"/>
    <w:tmpl w:val="CDA86326"/>
    <w:lvl w:ilvl="0" w:tplc="A2563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05290B"/>
    <w:multiLevelType w:val="hybridMultilevel"/>
    <w:tmpl w:val="734C8EF2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9" w15:restartNumberingAfterBreak="0">
    <w:nsid w:val="16683DEA"/>
    <w:multiLevelType w:val="hybridMultilevel"/>
    <w:tmpl w:val="D2245028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0" w15:restartNumberingAfterBreak="0">
    <w:nsid w:val="183674B5"/>
    <w:multiLevelType w:val="multilevel"/>
    <w:tmpl w:val="2AC4E882"/>
    <w:lvl w:ilvl="0">
      <w:numFmt w:val="decimalZero"/>
      <w:lvlText w:val="%1"/>
      <w:lvlJc w:val="left"/>
      <w:pPr>
        <w:ind w:left="612" w:hanging="612"/>
      </w:pPr>
      <w:rPr>
        <w:rFonts w:hint="default"/>
      </w:rPr>
    </w:lvl>
    <w:lvl w:ilvl="1">
      <w:start w:val="928"/>
      <w:numFmt w:val="decimal"/>
      <w:lvlText w:val="%1-%2"/>
      <w:lvlJc w:val="left"/>
      <w:pPr>
        <w:ind w:left="1038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FB215C7"/>
    <w:multiLevelType w:val="hybridMultilevel"/>
    <w:tmpl w:val="3E943342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200D3F6B"/>
    <w:multiLevelType w:val="hybridMultilevel"/>
    <w:tmpl w:val="526092F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2234316"/>
    <w:multiLevelType w:val="hybridMultilevel"/>
    <w:tmpl w:val="E7DA4AF4"/>
    <w:lvl w:ilvl="0" w:tplc="3A4E2528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233737F4"/>
    <w:multiLevelType w:val="hybridMultilevel"/>
    <w:tmpl w:val="8F506608"/>
    <w:lvl w:ilvl="0" w:tplc="B4628E22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151D9"/>
    <w:multiLevelType w:val="hybridMultilevel"/>
    <w:tmpl w:val="2D8257F0"/>
    <w:lvl w:ilvl="0" w:tplc="45428984">
      <w:start w:val="4"/>
      <w:numFmt w:val="upperRoman"/>
      <w:lvlText w:val="%1."/>
      <w:lvlJc w:val="left"/>
      <w:pPr>
        <w:ind w:left="1080" w:hanging="720"/>
      </w:pPr>
      <w:rPr>
        <w:rFonts w:hint="default"/>
        <w:color w:val="2E74B5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E55FF"/>
    <w:multiLevelType w:val="hybridMultilevel"/>
    <w:tmpl w:val="D87A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70E71"/>
    <w:multiLevelType w:val="hybridMultilevel"/>
    <w:tmpl w:val="8A183CC2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2AC75473"/>
    <w:multiLevelType w:val="hybridMultilevel"/>
    <w:tmpl w:val="C28E7154"/>
    <w:lvl w:ilvl="0" w:tplc="A3AA55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C0B4B84"/>
    <w:multiLevelType w:val="hybridMultilevel"/>
    <w:tmpl w:val="722C794A"/>
    <w:lvl w:ilvl="0" w:tplc="1B1A0D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205D4"/>
    <w:multiLevelType w:val="hybridMultilevel"/>
    <w:tmpl w:val="666E08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87235AD"/>
    <w:multiLevelType w:val="hybridMultilevel"/>
    <w:tmpl w:val="27623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F38A2"/>
    <w:multiLevelType w:val="hybridMultilevel"/>
    <w:tmpl w:val="D4B013A8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3" w15:restartNumberingAfterBreak="0">
    <w:nsid w:val="3DC501A7"/>
    <w:multiLevelType w:val="hybridMultilevel"/>
    <w:tmpl w:val="8EBC4BB2"/>
    <w:lvl w:ilvl="0" w:tplc="0415001B">
      <w:start w:val="1"/>
      <w:numFmt w:val="lowerRoman"/>
      <w:lvlText w:val="%1."/>
      <w:lvlJc w:val="righ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ED23278"/>
    <w:multiLevelType w:val="hybridMultilevel"/>
    <w:tmpl w:val="A5009734"/>
    <w:lvl w:ilvl="0" w:tplc="521A2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46307C"/>
    <w:multiLevelType w:val="hybridMultilevel"/>
    <w:tmpl w:val="66A6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95136"/>
    <w:multiLevelType w:val="hybridMultilevel"/>
    <w:tmpl w:val="828CC14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448E44DA"/>
    <w:multiLevelType w:val="hybridMultilevel"/>
    <w:tmpl w:val="152A5E1E"/>
    <w:lvl w:ilvl="0" w:tplc="D0B692D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4F959A0"/>
    <w:multiLevelType w:val="hybridMultilevel"/>
    <w:tmpl w:val="211E00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5521A06"/>
    <w:multiLevelType w:val="hybridMultilevel"/>
    <w:tmpl w:val="0EE4BE8E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0" w15:restartNumberingAfterBreak="0">
    <w:nsid w:val="4DF740C9"/>
    <w:multiLevelType w:val="hybridMultilevel"/>
    <w:tmpl w:val="228CDB34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 w15:restartNumberingAfterBreak="0">
    <w:nsid w:val="4E891632"/>
    <w:multiLevelType w:val="hybridMultilevel"/>
    <w:tmpl w:val="E43A1638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2A70D1C"/>
    <w:multiLevelType w:val="hybridMultilevel"/>
    <w:tmpl w:val="28384370"/>
    <w:lvl w:ilvl="0" w:tplc="6B10C9F2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54812DC8"/>
    <w:multiLevelType w:val="hybridMultilevel"/>
    <w:tmpl w:val="FA484D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55A1835"/>
    <w:multiLevelType w:val="hybridMultilevel"/>
    <w:tmpl w:val="AB3EDC6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59C93F96"/>
    <w:multiLevelType w:val="hybridMultilevel"/>
    <w:tmpl w:val="576676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6" w15:restartNumberingAfterBreak="0">
    <w:nsid w:val="5E505FCD"/>
    <w:multiLevelType w:val="hybridMultilevel"/>
    <w:tmpl w:val="CD247950"/>
    <w:lvl w:ilvl="0" w:tplc="564867B4">
      <w:start w:val="1"/>
      <w:numFmt w:val="lowerLetter"/>
      <w:lvlText w:val="%1)"/>
      <w:lvlJc w:val="left"/>
      <w:pPr>
        <w:ind w:left="1440" w:hanging="360"/>
      </w:pPr>
      <w:rPr>
        <w:rFonts w:ascii="Calibri Light" w:eastAsia="Times New Roman" w:hAnsi="Calibri Light"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976CD5"/>
    <w:multiLevelType w:val="hybridMultilevel"/>
    <w:tmpl w:val="715E7FD4"/>
    <w:lvl w:ilvl="0" w:tplc="2C3A0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A45DAF"/>
    <w:multiLevelType w:val="hybridMultilevel"/>
    <w:tmpl w:val="A52ACB86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9" w15:restartNumberingAfterBreak="0">
    <w:nsid w:val="64277944"/>
    <w:multiLevelType w:val="hybridMultilevel"/>
    <w:tmpl w:val="193C5D24"/>
    <w:lvl w:ilvl="0" w:tplc="9554381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AF57C08"/>
    <w:multiLevelType w:val="hybridMultilevel"/>
    <w:tmpl w:val="9D1CD1F4"/>
    <w:lvl w:ilvl="0" w:tplc="248C8E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E74B5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859FE"/>
    <w:multiLevelType w:val="hybridMultilevel"/>
    <w:tmpl w:val="937A3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1A2573"/>
    <w:multiLevelType w:val="hybridMultilevel"/>
    <w:tmpl w:val="152A5E1E"/>
    <w:lvl w:ilvl="0" w:tplc="D0B692D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7E842E0"/>
    <w:multiLevelType w:val="hybridMultilevel"/>
    <w:tmpl w:val="7DE89F2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8EA0884"/>
    <w:multiLevelType w:val="hybridMultilevel"/>
    <w:tmpl w:val="CBC6FDE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FEF5823"/>
    <w:multiLevelType w:val="hybridMultilevel"/>
    <w:tmpl w:val="152A5E1E"/>
    <w:name w:val="WW8Num14422"/>
    <w:lvl w:ilvl="0" w:tplc="D0B69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5"/>
  </w:num>
  <w:num w:numId="6">
    <w:abstractNumId w:val="4"/>
  </w:num>
  <w:num w:numId="7">
    <w:abstractNumId w:val="24"/>
  </w:num>
  <w:num w:numId="8">
    <w:abstractNumId w:val="42"/>
  </w:num>
  <w:num w:numId="9">
    <w:abstractNumId w:val="31"/>
  </w:num>
  <w:num w:numId="10">
    <w:abstractNumId w:val="20"/>
  </w:num>
  <w:num w:numId="11">
    <w:abstractNumId w:val="35"/>
  </w:num>
  <w:num w:numId="12">
    <w:abstractNumId w:val="14"/>
  </w:num>
  <w:num w:numId="13">
    <w:abstractNumId w:val="18"/>
  </w:num>
  <w:num w:numId="14">
    <w:abstractNumId w:val="23"/>
  </w:num>
  <w:num w:numId="15">
    <w:abstractNumId w:val="11"/>
  </w:num>
  <w:num w:numId="16">
    <w:abstractNumId w:val="39"/>
  </w:num>
  <w:num w:numId="17">
    <w:abstractNumId w:val="5"/>
  </w:num>
  <w:num w:numId="18">
    <w:abstractNumId w:val="38"/>
  </w:num>
  <w:num w:numId="19">
    <w:abstractNumId w:val="8"/>
  </w:num>
  <w:num w:numId="20">
    <w:abstractNumId w:val="17"/>
  </w:num>
  <w:num w:numId="21">
    <w:abstractNumId w:val="9"/>
  </w:num>
  <w:num w:numId="22">
    <w:abstractNumId w:val="34"/>
  </w:num>
  <w:num w:numId="23">
    <w:abstractNumId w:val="43"/>
  </w:num>
  <w:num w:numId="24">
    <w:abstractNumId w:val="21"/>
  </w:num>
  <w:num w:numId="25">
    <w:abstractNumId w:val="27"/>
  </w:num>
  <w:num w:numId="26">
    <w:abstractNumId w:val="41"/>
  </w:num>
  <w:num w:numId="27">
    <w:abstractNumId w:val="28"/>
  </w:num>
  <w:num w:numId="28">
    <w:abstractNumId w:val="25"/>
  </w:num>
  <w:num w:numId="29">
    <w:abstractNumId w:val="16"/>
  </w:num>
  <w:num w:numId="30">
    <w:abstractNumId w:val="36"/>
  </w:num>
  <w:num w:numId="31">
    <w:abstractNumId w:val="6"/>
  </w:num>
  <w:num w:numId="32">
    <w:abstractNumId w:val="33"/>
  </w:num>
  <w:num w:numId="33">
    <w:abstractNumId w:val="13"/>
  </w:num>
  <w:num w:numId="34">
    <w:abstractNumId w:val="44"/>
  </w:num>
  <w:num w:numId="35">
    <w:abstractNumId w:val="37"/>
  </w:num>
  <w:num w:numId="36">
    <w:abstractNumId w:val="7"/>
  </w:num>
  <w:num w:numId="37">
    <w:abstractNumId w:val="30"/>
  </w:num>
  <w:num w:numId="38">
    <w:abstractNumId w:val="22"/>
  </w:num>
  <w:num w:numId="39">
    <w:abstractNumId w:val="29"/>
  </w:num>
  <w:num w:numId="40">
    <w:abstractNumId w:val="26"/>
  </w:num>
  <w:num w:numId="41">
    <w:abstractNumId w:val="32"/>
  </w:num>
  <w:num w:numId="42">
    <w:abstractNumId w:val="15"/>
  </w:num>
  <w:num w:numId="43">
    <w:abstractNumId w:val="19"/>
  </w:num>
  <w:num w:numId="44">
    <w:abstractNumId w:val="10"/>
  </w:num>
  <w:num w:numId="45">
    <w:abstractNumId w:val="40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C5"/>
    <w:rsid w:val="00061C61"/>
    <w:rsid w:val="003A3113"/>
    <w:rsid w:val="003D495A"/>
    <w:rsid w:val="00475EE7"/>
    <w:rsid w:val="004B57C5"/>
    <w:rsid w:val="005463C5"/>
    <w:rsid w:val="006720CF"/>
    <w:rsid w:val="00684B87"/>
    <w:rsid w:val="007D0A7F"/>
    <w:rsid w:val="008650E5"/>
    <w:rsid w:val="00935AA2"/>
    <w:rsid w:val="00987FEC"/>
    <w:rsid w:val="009F4FE3"/>
    <w:rsid w:val="00B40A0A"/>
    <w:rsid w:val="00BB7975"/>
    <w:rsid w:val="00C10750"/>
    <w:rsid w:val="00E87910"/>
    <w:rsid w:val="00EE7923"/>
    <w:rsid w:val="00F3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491F"/>
  <w15:chartTrackingRefBased/>
  <w15:docId w15:val="{153A7452-4636-4482-8997-22919F3C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57C5"/>
    <w:pPr>
      <w:suppressAutoHyphens/>
      <w:spacing w:line="254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57C5"/>
    <w:rPr>
      <w:color w:val="0563C1"/>
      <w:u w:val="single"/>
    </w:rPr>
  </w:style>
  <w:style w:type="paragraph" w:customStyle="1" w:styleId="Default">
    <w:name w:val="Default"/>
    <w:rsid w:val="004B57C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B57C5"/>
    <w:pPr>
      <w:ind w:left="720"/>
    </w:pPr>
  </w:style>
  <w:style w:type="paragraph" w:styleId="Nagwek">
    <w:name w:val="header"/>
    <w:basedOn w:val="Normalny"/>
    <w:link w:val="NagwekZnak"/>
    <w:uiPriority w:val="99"/>
    <w:rsid w:val="004B57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7C5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rsid w:val="004B57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57C5"/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uiPriority w:val="99"/>
    <w:semiHidden/>
    <w:unhideWhenUsed/>
    <w:rsid w:val="004B57C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4B57C5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4B57C5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4B57C5"/>
    <w:rPr>
      <w:rFonts w:ascii="Calibri" w:eastAsia="Calibri" w:hAnsi="Calibri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57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57C5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4B5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zegluga@m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.zegluga@mi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2551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Strójwąs Aleksandra</dc:creator>
  <cp:keywords/>
  <dc:description/>
  <cp:lastModifiedBy>Strójwąs Aleksandra</cp:lastModifiedBy>
  <cp:revision>2</cp:revision>
  <dcterms:created xsi:type="dcterms:W3CDTF">2024-01-31T13:18:00Z</dcterms:created>
  <dcterms:modified xsi:type="dcterms:W3CDTF">2024-01-31T13:18:00Z</dcterms:modified>
</cp:coreProperties>
</file>