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4FA842C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D77A3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BDE132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ED77A3" w:rsidRPr="00ED77A3">
        <w:t xml:space="preserve"> </w:t>
      </w:r>
      <w:r w:rsidR="00ED77A3" w:rsidRPr="00ED77A3">
        <w:rPr>
          <w:rFonts w:ascii="Arial" w:hAnsi="Arial" w:cs="Arial"/>
        </w:rPr>
        <w:t>Zakup oprogramowania do ewidencji czasu pracy</w:t>
      </w:r>
      <w:r w:rsidR="000410D7" w:rsidRPr="000410D7">
        <w:rPr>
          <w:rFonts w:ascii="Arial" w:hAnsi="Arial" w:cs="Arial"/>
        </w:rPr>
        <w:t>, znak: WOA.261.</w:t>
      </w:r>
      <w:r w:rsidR="00ED77A3">
        <w:rPr>
          <w:rFonts w:ascii="Arial" w:hAnsi="Arial" w:cs="Arial"/>
        </w:rPr>
        <w:t>39</w:t>
      </w:r>
      <w:r w:rsidR="000410D7" w:rsidRPr="000410D7">
        <w:rPr>
          <w:rFonts w:ascii="Arial" w:hAnsi="Arial" w:cs="Arial"/>
        </w:rPr>
        <w:t>.202</w:t>
      </w:r>
      <w:r w:rsidR="00ED77A3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757628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57628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D77A3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2024-04-05T09:22:00Z</dcterms:created>
  <dcterms:modified xsi:type="dcterms:W3CDTF">2024-04-05T09:22:00Z</dcterms:modified>
</cp:coreProperties>
</file>