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FBD5F" w14:textId="77777777" w:rsidR="007E6CBB" w:rsidRPr="007E6CBB" w:rsidRDefault="007E6CBB" w:rsidP="007E6CBB">
      <w:pPr>
        <w:shd w:val="clear" w:color="auto" w:fill="FFFFFF"/>
        <w:spacing w:after="0" w:line="360" w:lineRule="auto"/>
        <w:ind w:left="15"/>
        <w:contextualSpacing/>
        <w:jc w:val="center"/>
        <w:rPr>
          <w:rFonts w:ascii="Times New Roman" w:hAnsi="Times New Roman"/>
          <w:b/>
          <w:sz w:val="24"/>
          <w:szCs w:val="24"/>
          <w:lang w:eastAsia="x-none"/>
        </w:rPr>
      </w:pPr>
      <w:r w:rsidRPr="007E6CBB">
        <w:rPr>
          <w:rFonts w:ascii="Times New Roman" w:hAnsi="Times New Roman"/>
          <w:b/>
          <w:sz w:val="24"/>
          <w:szCs w:val="24"/>
          <w:lang w:eastAsia="x-none"/>
        </w:rPr>
        <w:t>Projekt umowy …….</w:t>
      </w:r>
    </w:p>
    <w:p w14:paraId="3880C9C4" w14:textId="77777777" w:rsidR="007E6CBB" w:rsidRPr="007E6CBB" w:rsidRDefault="007E6CBB" w:rsidP="007E6CBB">
      <w:pPr>
        <w:shd w:val="clear" w:color="auto" w:fill="FFFFFF"/>
        <w:spacing w:after="0" w:line="360" w:lineRule="auto"/>
        <w:ind w:left="15"/>
        <w:contextualSpacing/>
        <w:jc w:val="center"/>
        <w:rPr>
          <w:rFonts w:ascii="Times New Roman" w:hAnsi="Times New Roman"/>
          <w:b/>
          <w:sz w:val="24"/>
          <w:szCs w:val="24"/>
          <w:lang w:eastAsia="x-none"/>
        </w:rPr>
      </w:pPr>
      <w:r w:rsidRPr="007E6CBB">
        <w:rPr>
          <w:rFonts w:ascii="Times New Roman" w:hAnsi="Times New Roman"/>
          <w:b/>
          <w:sz w:val="24"/>
          <w:szCs w:val="24"/>
          <w:lang w:eastAsia="x-none"/>
        </w:rPr>
        <w:t>zawarta w dniu ……….r.</w:t>
      </w:r>
    </w:p>
    <w:p w14:paraId="3FC93F8B" w14:textId="77777777" w:rsidR="007E6CBB" w:rsidRPr="007E6CBB" w:rsidRDefault="007E6CBB" w:rsidP="007E6CBB">
      <w:pPr>
        <w:shd w:val="clear" w:color="auto" w:fill="FFFFFF"/>
        <w:spacing w:after="0" w:line="360" w:lineRule="auto"/>
        <w:ind w:left="15"/>
        <w:contextualSpacing/>
        <w:jc w:val="both"/>
        <w:rPr>
          <w:rFonts w:ascii="Times New Roman" w:hAnsi="Times New Roman"/>
          <w:b/>
          <w:sz w:val="24"/>
          <w:szCs w:val="24"/>
          <w:lang w:eastAsia="x-none"/>
        </w:rPr>
      </w:pPr>
      <w:r w:rsidRPr="007E6CBB">
        <w:rPr>
          <w:rFonts w:ascii="Times New Roman" w:hAnsi="Times New Roman"/>
          <w:b/>
          <w:sz w:val="24"/>
          <w:szCs w:val="24"/>
          <w:lang w:eastAsia="x-none"/>
        </w:rPr>
        <w:t xml:space="preserve">pomiędzy: </w:t>
      </w:r>
      <w:r w:rsidRPr="007E6CBB">
        <w:rPr>
          <w:rFonts w:ascii="Times New Roman" w:hAnsi="Times New Roman"/>
          <w:b/>
          <w:sz w:val="24"/>
          <w:szCs w:val="24"/>
          <w:lang w:eastAsia="x-none"/>
        </w:rPr>
        <w:tab/>
      </w:r>
    </w:p>
    <w:p w14:paraId="26977B15" w14:textId="77777777" w:rsidR="007E6CBB" w:rsidRPr="007E6CBB" w:rsidRDefault="007E6CBB" w:rsidP="007E6CBB">
      <w:pPr>
        <w:shd w:val="clear" w:color="auto" w:fill="FFFFFF"/>
        <w:spacing w:after="0" w:line="360" w:lineRule="auto"/>
        <w:ind w:left="15"/>
        <w:contextualSpacing/>
        <w:jc w:val="both"/>
        <w:rPr>
          <w:rFonts w:ascii="Times New Roman" w:hAnsi="Times New Roman"/>
          <w:b/>
          <w:sz w:val="24"/>
          <w:szCs w:val="24"/>
          <w:lang w:eastAsia="x-none"/>
        </w:rPr>
      </w:pPr>
      <w:r w:rsidRPr="007E6CBB">
        <w:rPr>
          <w:rFonts w:ascii="Times New Roman" w:hAnsi="Times New Roman"/>
          <w:b/>
          <w:sz w:val="24"/>
          <w:szCs w:val="24"/>
          <w:lang w:eastAsia="x-none"/>
        </w:rPr>
        <w:t xml:space="preserve">Prokuraturą Okręgową w Koninie </w:t>
      </w:r>
    </w:p>
    <w:p w14:paraId="1C59A854" w14:textId="77777777" w:rsidR="007E6CBB" w:rsidRPr="007E6CBB" w:rsidRDefault="007E6CBB" w:rsidP="007E6CBB">
      <w:pPr>
        <w:shd w:val="clear" w:color="auto" w:fill="FFFFFF"/>
        <w:spacing w:after="0" w:line="360" w:lineRule="auto"/>
        <w:ind w:left="15"/>
        <w:contextualSpacing/>
        <w:jc w:val="both"/>
        <w:rPr>
          <w:rFonts w:ascii="Times New Roman" w:hAnsi="Times New Roman"/>
          <w:b/>
          <w:sz w:val="24"/>
          <w:szCs w:val="24"/>
          <w:lang w:eastAsia="x-none"/>
        </w:rPr>
      </w:pPr>
      <w:r w:rsidRPr="007E6CBB">
        <w:rPr>
          <w:rFonts w:ascii="Times New Roman" w:hAnsi="Times New Roman"/>
          <w:b/>
          <w:sz w:val="24"/>
          <w:szCs w:val="24"/>
          <w:lang w:eastAsia="x-none"/>
        </w:rPr>
        <w:t xml:space="preserve">ul. Kard. Stefana Wyszyńskiego 1 </w:t>
      </w:r>
    </w:p>
    <w:p w14:paraId="369B4DDF" w14:textId="77777777" w:rsidR="007E6CBB" w:rsidRPr="007E6CBB" w:rsidRDefault="007E6CBB" w:rsidP="007E6CBB">
      <w:pPr>
        <w:shd w:val="clear" w:color="auto" w:fill="FFFFFF"/>
        <w:spacing w:after="0" w:line="360" w:lineRule="auto"/>
        <w:ind w:left="15"/>
        <w:contextualSpacing/>
        <w:jc w:val="both"/>
        <w:rPr>
          <w:rFonts w:ascii="Times New Roman" w:hAnsi="Times New Roman"/>
          <w:b/>
          <w:sz w:val="24"/>
          <w:szCs w:val="24"/>
          <w:lang w:eastAsia="x-none"/>
        </w:rPr>
      </w:pPr>
      <w:r w:rsidRPr="007E6CBB">
        <w:rPr>
          <w:rFonts w:ascii="Times New Roman" w:hAnsi="Times New Roman"/>
          <w:b/>
          <w:sz w:val="24"/>
          <w:szCs w:val="24"/>
          <w:lang w:eastAsia="x-none"/>
        </w:rPr>
        <w:t xml:space="preserve">62-510 Konin </w:t>
      </w:r>
    </w:p>
    <w:p w14:paraId="7F07360E" w14:textId="77777777" w:rsidR="007E6CBB" w:rsidRPr="007E6CBB" w:rsidRDefault="007E6CBB" w:rsidP="007E6CBB">
      <w:pPr>
        <w:shd w:val="clear" w:color="auto" w:fill="FFFFFF"/>
        <w:spacing w:after="0" w:line="360" w:lineRule="auto"/>
        <w:ind w:left="15"/>
        <w:contextualSpacing/>
        <w:jc w:val="both"/>
        <w:rPr>
          <w:rFonts w:ascii="Times New Roman" w:hAnsi="Times New Roman"/>
          <w:b/>
          <w:sz w:val="24"/>
          <w:szCs w:val="24"/>
          <w:lang w:eastAsia="x-none"/>
        </w:rPr>
      </w:pPr>
      <w:r w:rsidRPr="007E6CBB">
        <w:rPr>
          <w:rFonts w:ascii="Times New Roman" w:hAnsi="Times New Roman"/>
          <w:b/>
          <w:sz w:val="24"/>
          <w:szCs w:val="24"/>
          <w:lang w:eastAsia="x-none"/>
        </w:rPr>
        <w:t>NIP 665-26-88-391</w:t>
      </w:r>
    </w:p>
    <w:p w14:paraId="52B1B351" w14:textId="77777777" w:rsidR="007E6CBB" w:rsidRPr="007E6CBB" w:rsidRDefault="007E6CBB" w:rsidP="007E6CBB">
      <w:pPr>
        <w:shd w:val="clear" w:color="auto" w:fill="FFFFFF"/>
        <w:spacing w:after="0" w:line="360" w:lineRule="auto"/>
        <w:ind w:left="15"/>
        <w:contextualSpacing/>
        <w:jc w:val="both"/>
        <w:rPr>
          <w:rFonts w:ascii="Times New Roman" w:hAnsi="Times New Roman"/>
          <w:b/>
          <w:sz w:val="24"/>
          <w:szCs w:val="24"/>
          <w:lang w:eastAsia="x-none"/>
        </w:rPr>
      </w:pPr>
      <w:r w:rsidRPr="007E6CBB">
        <w:rPr>
          <w:rFonts w:ascii="Times New Roman" w:hAnsi="Times New Roman"/>
          <w:b/>
          <w:sz w:val="24"/>
          <w:szCs w:val="24"/>
          <w:lang w:eastAsia="x-none"/>
        </w:rPr>
        <w:t>reprezentowaną przez:</w:t>
      </w:r>
    </w:p>
    <w:p w14:paraId="06390A90" w14:textId="77777777" w:rsidR="007E6CBB" w:rsidRPr="007E6CBB" w:rsidRDefault="007E6CBB" w:rsidP="007E6CBB">
      <w:pPr>
        <w:shd w:val="clear" w:color="auto" w:fill="FFFFFF"/>
        <w:spacing w:after="0" w:line="360" w:lineRule="auto"/>
        <w:ind w:left="15"/>
        <w:contextualSpacing/>
        <w:jc w:val="both"/>
        <w:rPr>
          <w:rFonts w:ascii="Times New Roman" w:hAnsi="Times New Roman"/>
          <w:b/>
          <w:sz w:val="24"/>
          <w:szCs w:val="24"/>
          <w:lang w:eastAsia="x-none"/>
        </w:rPr>
      </w:pPr>
      <w:r w:rsidRPr="007E6CBB">
        <w:rPr>
          <w:rFonts w:ascii="Times New Roman" w:hAnsi="Times New Roman"/>
          <w:b/>
          <w:sz w:val="24"/>
          <w:szCs w:val="24"/>
          <w:lang w:eastAsia="x-none"/>
        </w:rPr>
        <w:t xml:space="preserve">Prokuratora Okręgowego w Koninie – </w:t>
      </w:r>
    </w:p>
    <w:p w14:paraId="5556EB83" w14:textId="77777777" w:rsidR="007E6CBB" w:rsidRPr="007E6CBB" w:rsidRDefault="007E6CBB" w:rsidP="007E6CBB">
      <w:pPr>
        <w:shd w:val="clear" w:color="auto" w:fill="FFFFFF"/>
        <w:spacing w:after="0" w:line="360" w:lineRule="auto"/>
        <w:ind w:left="15"/>
        <w:contextualSpacing/>
        <w:jc w:val="both"/>
        <w:rPr>
          <w:rFonts w:ascii="Times New Roman" w:hAnsi="Times New Roman"/>
          <w:b/>
          <w:sz w:val="24"/>
          <w:szCs w:val="24"/>
          <w:lang w:eastAsia="x-none"/>
        </w:rPr>
      </w:pPr>
      <w:r w:rsidRPr="007E6CBB">
        <w:rPr>
          <w:rFonts w:ascii="Times New Roman" w:hAnsi="Times New Roman"/>
          <w:b/>
          <w:sz w:val="24"/>
          <w:szCs w:val="24"/>
          <w:lang w:eastAsia="x-none"/>
        </w:rPr>
        <w:t>zwaną dalej „Zamawiającym”</w:t>
      </w:r>
    </w:p>
    <w:p w14:paraId="0295D916" w14:textId="77777777" w:rsidR="007E6CBB" w:rsidRPr="007E6CBB" w:rsidRDefault="007E6CBB" w:rsidP="007E6CBB">
      <w:pPr>
        <w:shd w:val="clear" w:color="auto" w:fill="FFFFFF"/>
        <w:spacing w:after="0" w:line="360" w:lineRule="auto"/>
        <w:ind w:left="15"/>
        <w:contextualSpacing/>
        <w:jc w:val="both"/>
        <w:rPr>
          <w:rFonts w:ascii="Times New Roman" w:hAnsi="Times New Roman"/>
          <w:b/>
          <w:sz w:val="24"/>
          <w:szCs w:val="24"/>
          <w:lang w:eastAsia="x-none"/>
        </w:rPr>
      </w:pPr>
      <w:r w:rsidRPr="007E6CBB">
        <w:rPr>
          <w:rFonts w:ascii="Times New Roman" w:hAnsi="Times New Roman"/>
          <w:b/>
          <w:sz w:val="24"/>
          <w:szCs w:val="24"/>
          <w:lang w:eastAsia="x-none"/>
        </w:rPr>
        <w:t xml:space="preserve">a </w:t>
      </w:r>
    </w:p>
    <w:p w14:paraId="49B5C1F6" w14:textId="77777777" w:rsidR="007E6CBB" w:rsidRPr="007E6CBB" w:rsidRDefault="007E6CBB" w:rsidP="007E6CBB">
      <w:pPr>
        <w:shd w:val="clear" w:color="auto" w:fill="FFFFFF"/>
        <w:spacing w:after="0" w:line="360" w:lineRule="auto"/>
        <w:ind w:left="15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x-none"/>
        </w:rPr>
      </w:pPr>
      <w:r w:rsidRPr="007E6CBB">
        <w:rPr>
          <w:rFonts w:ascii="Times New Roman" w:hAnsi="Times New Roman"/>
          <w:b/>
          <w:sz w:val="24"/>
          <w:szCs w:val="24"/>
          <w:lang w:eastAsia="x-none"/>
        </w:rPr>
        <w:t>……………………………………………………………………………………………….</w:t>
      </w:r>
    </w:p>
    <w:p w14:paraId="5CDED136" w14:textId="77777777" w:rsidR="007E6CBB" w:rsidRPr="007E6CBB" w:rsidRDefault="007E6CBB" w:rsidP="007E6CBB">
      <w:pPr>
        <w:shd w:val="clear" w:color="auto" w:fill="FFFFFF"/>
        <w:spacing w:after="0" w:line="360" w:lineRule="auto"/>
        <w:ind w:left="15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x-none"/>
        </w:rPr>
      </w:pPr>
      <w:r w:rsidRPr="007E6CBB">
        <w:rPr>
          <w:rFonts w:ascii="Times New Roman" w:hAnsi="Times New Roman"/>
          <w:b/>
          <w:bCs/>
          <w:sz w:val="24"/>
          <w:szCs w:val="24"/>
          <w:lang w:eastAsia="x-none"/>
        </w:rPr>
        <w:t>……………………………………………………………………………………………….</w:t>
      </w:r>
    </w:p>
    <w:p w14:paraId="6B0CE319" w14:textId="77777777" w:rsidR="007E6CBB" w:rsidRPr="007E6CBB" w:rsidRDefault="007E6CBB" w:rsidP="007E6CBB">
      <w:pPr>
        <w:shd w:val="clear" w:color="auto" w:fill="FFFFFF"/>
        <w:spacing w:after="0" w:line="360" w:lineRule="auto"/>
        <w:ind w:left="15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x-none"/>
        </w:rPr>
      </w:pPr>
      <w:r w:rsidRPr="007E6CBB">
        <w:rPr>
          <w:rFonts w:ascii="Times New Roman" w:hAnsi="Times New Roman"/>
          <w:b/>
          <w:bCs/>
          <w:sz w:val="24"/>
          <w:szCs w:val="24"/>
          <w:lang w:eastAsia="x-none"/>
        </w:rPr>
        <w:t>reprezentowaną przez:</w:t>
      </w:r>
    </w:p>
    <w:p w14:paraId="68713828" w14:textId="77777777" w:rsidR="007E6CBB" w:rsidRPr="007E6CBB" w:rsidRDefault="007E6CBB" w:rsidP="007E6CBB">
      <w:pPr>
        <w:shd w:val="clear" w:color="auto" w:fill="FFFFFF"/>
        <w:spacing w:after="0" w:line="360" w:lineRule="auto"/>
        <w:ind w:left="15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x-none"/>
        </w:rPr>
      </w:pPr>
      <w:r w:rsidRPr="007E6CBB">
        <w:rPr>
          <w:rFonts w:ascii="Times New Roman" w:hAnsi="Times New Roman"/>
          <w:b/>
          <w:bCs/>
          <w:sz w:val="24"/>
          <w:szCs w:val="24"/>
          <w:lang w:eastAsia="x-none"/>
        </w:rPr>
        <w:t>……………………………………………………………………………………………….</w:t>
      </w:r>
    </w:p>
    <w:p w14:paraId="5A843CF5" w14:textId="77777777" w:rsidR="007E6CBB" w:rsidRPr="007E6CBB" w:rsidRDefault="007E6CBB" w:rsidP="007E6CBB">
      <w:pPr>
        <w:shd w:val="clear" w:color="auto" w:fill="FFFFFF"/>
        <w:spacing w:after="0" w:line="360" w:lineRule="auto"/>
        <w:ind w:left="15"/>
        <w:contextualSpacing/>
        <w:jc w:val="both"/>
        <w:rPr>
          <w:rFonts w:ascii="Times New Roman" w:hAnsi="Times New Roman"/>
          <w:b/>
          <w:sz w:val="24"/>
          <w:szCs w:val="24"/>
          <w:lang w:eastAsia="x-none"/>
        </w:rPr>
      </w:pPr>
      <w:r w:rsidRPr="007E6CBB">
        <w:rPr>
          <w:rFonts w:ascii="Times New Roman" w:hAnsi="Times New Roman"/>
          <w:b/>
          <w:sz w:val="24"/>
          <w:szCs w:val="24"/>
          <w:lang w:eastAsia="x-none"/>
        </w:rPr>
        <w:t xml:space="preserve">zwaną/ym dalej  „Wykonawcą” </w:t>
      </w:r>
    </w:p>
    <w:p w14:paraId="1E236876" w14:textId="77777777" w:rsidR="00E146AB" w:rsidRPr="007E6CBB" w:rsidRDefault="00E146AB" w:rsidP="001D422B">
      <w:pPr>
        <w:shd w:val="clear" w:color="auto" w:fill="FFFFFF"/>
        <w:spacing w:after="0" w:line="360" w:lineRule="auto"/>
        <w:ind w:left="15"/>
        <w:contextualSpacing/>
        <w:jc w:val="both"/>
        <w:rPr>
          <w:rFonts w:ascii="Times New Roman" w:hAnsi="Times New Roman"/>
          <w:spacing w:val="8"/>
          <w:sz w:val="24"/>
          <w:szCs w:val="24"/>
          <w:lang w:eastAsia="pl-PL"/>
        </w:rPr>
      </w:pPr>
    </w:p>
    <w:p w14:paraId="4F6B2818" w14:textId="77777777" w:rsidR="001D422B" w:rsidRDefault="007E6CBB" w:rsidP="001D422B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spacing w:val="8"/>
          <w:sz w:val="24"/>
          <w:szCs w:val="24"/>
          <w:lang w:eastAsia="pl-PL"/>
        </w:rPr>
      </w:pPr>
      <w:r w:rsidRPr="007E6CBB">
        <w:rPr>
          <w:rFonts w:ascii="Times New Roman" w:hAnsi="Times New Roman"/>
          <w:spacing w:val="8"/>
          <w:sz w:val="24"/>
          <w:szCs w:val="24"/>
          <w:lang w:eastAsia="pl-PL"/>
        </w:rPr>
        <w:t>Umowa niniejsza została zawarta na podstawie postępowania prowadzonego w trybie Zapytania ofertowego na podstawie Regulaminu Udzielania Zamówień Publicznych obowiązującego w Prokuraturze Okręgowej w Koninie oraz przepisów Kodeksu Cywilnego, z wyłączeniem stosowania ustawy z dnia 11 września 2019 r. Prawo zamówień Publicznych (t.j. Dz.U.202</w:t>
      </w:r>
      <w:r w:rsidR="0030687C">
        <w:rPr>
          <w:rFonts w:ascii="Times New Roman" w:hAnsi="Times New Roman"/>
          <w:spacing w:val="8"/>
          <w:sz w:val="24"/>
          <w:szCs w:val="24"/>
          <w:lang w:eastAsia="pl-PL"/>
        </w:rPr>
        <w:t xml:space="preserve">4.1320 </w:t>
      </w:r>
      <w:r w:rsidRPr="007E6CBB">
        <w:rPr>
          <w:rFonts w:ascii="Times New Roman" w:hAnsi="Times New Roman"/>
          <w:spacing w:val="8"/>
          <w:sz w:val="24"/>
          <w:szCs w:val="24"/>
          <w:lang w:eastAsia="pl-PL"/>
        </w:rPr>
        <w:t>z</w:t>
      </w:r>
      <w:r w:rsidR="0030687C">
        <w:rPr>
          <w:rFonts w:ascii="Times New Roman" w:hAnsi="Times New Roman"/>
          <w:spacing w:val="8"/>
          <w:sz w:val="24"/>
          <w:szCs w:val="24"/>
          <w:lang w:eastAsia="pl-PL"/>
        </w:rPr>
        <w:t xml:space="preserve"> późn.</w:t>
      </w:r>
      <w:r w:rsidRPr="007E6CBB">
        <w:rPr>
          <w:rFonts w:ascii="Times New Roman" w:hAnsi="Times New Roman"/>
          <w:spacing w:val="8"/>
          <w:sz w:val="24"/>
          <w:szCs w:val="24"/>
          <w:lang w:eastAsia="pl-PL"/>
        </w:rPr>
        <w:t xml:space="preserve"> zm.).</w:t>
      </w:r>
    </w:p>
    <w:p w14:paraId="5CEE0785" w14:textId="77777777" w:rsidR="007E6CBB" w:rsidRDefault="007E6CBB" w:rsidP="00621B5B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spacing w:val="8"/>
          <w:sz w:val="24"/>
          <w:szCs w:val="24"/>
          <w:lang w:eastAsia="pl-PL"/>
        </w:rPr>
      </w:pPr>
    </w:p>
    <w:p w14:paraId="32A35B40" w14:textId="77777777" w:rsidR="001D422B" w:rsidRPr="007E6CBB" w:rsidRDefault="0044481E" w:rsidP="00621B5B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§</w:t>
      </w:r>
      <w:r w:rsidR="001D422B" w:rsidRPr="007E6CBB">
        <w:rPr>
          <w:rFonts w:ascii="Times New Roman" w:hAnsi="Times New Roman"/>
          <w:b/>
          <w:sz w:val="24"/>
          <w:szCs w:val="24"/>
          <w:lang w:eastAsia="pl-PL"/>
        </w:rPr>
        <w:t>1</w:t>
      </w:r>
    </w:p>
    <w:p w14:paraId="3FF0693C" w14:textId="77777777" w:rsidR="001D422B" w:rsidRPr="007E6CBB" w:rsidRDefault="001D422B" w:rsidP="00621B5B">
      <w:pPr>
        <w:numPr>
          <w:ilvl w:val="0"/>
          <w:numId w:val="1"/>
        </w:numPr>
        <w:tabs>
          <w:tab w:val="clear" w:pos="585"/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7E6CBB">
        <w:rPr>
          <w:rFonts w:ascii="Times New Roman" w:hAnsi="Times New Roman"/>
          <w:sz w:val="24"/>
          <w:szCs w:val="24"/>
          <w:lang w:eastAsia="pl-PL"/>
        </w:rPr>
        <w:t xml:space="preserve">Przedmiotem umowy jest bieżąca konserwacja i naprawy w przypadku awarii klimatyzatorów – także znajdujących się na gwarancji - zainstalowanych w Prokuraturze Okręgowej w Koninie i  następujących jednostkach rejonowych:                  </w:t>
      </w:r>
    </w:p>
    <w:p w14:paraId="05020B7A" w14:textId="77777777" w:rsidR="001D422B" w:rsidRPr="007E6CBB" w:rsidRDefault="001D422B" w:rsidP="001D422B">
      <w:pPr>
        <w:numPr>
          <w:ilvl w:val="0"/>
          <w:numId w:val="2"/>
        </w:numPr>
        <w:tabs>
          <w:tab w:val="num" w:pos="1418"/>
        </w:tabs>
        <w:autoSpaceDE w:val="0"/>
        <w:autoSpaceDN w:val="0"/>
        <w:adjustRightInd w:val="0"/>
        <w:spacing w:after="0" w:line="360" w:lineRule="auto"/>
        <w:ind w:firstLine="266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7E6CBB">
        <w:rPr>
          <w:rFonts w:ascii="Times New Roman" w:hAnsi="Times New Roman"/>
          <w:sz w:val="24"/>
          <w:szCs w:val="24"/>
          <w:lang w:eastAsia="pl-PL"/>
        </w:rPr>
        <w:t>Prokuratura Rejonowa w Koninie, ul. Zakładowa 7, 62-510 Konin,</w:t>
      </w:r>
    </w:p>
    <w:p w14:paraId="3A7EF148" w14:textId="77777777" w:rsidR="001D422B" w:rsidRPr="007E6CBB" w:rsidRDefault="001D422B" w:rsidP="001D422B">
      <w:pPr>
        <w:numPr>
          <w:ilvl w:val="0"/>
          <w:numId w:val="2"/>
        </w:numPr>
        <w:tabs>
          <w:tab w:val="num" w:pos="1418"/>
        </w:tabs>
        <w:autoSpaceDE w:val="0"/>
        <w:autoSpaceDN w:val="0"/>
        <w:adjustRightInd w:val="0"/>
        <w:spacing w:after="0" w:line="360" w:lineRule="auto"/>
        <w:ind w:firstLine="266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7E6CBB">
        <w:rPr>
          <w:rFonts w:ascii="Times New Roman" w:hAnsi="Times New Roman"/>
          <w:sz w:val="24"/>
          <w:szCs w:val="24"/>
          <w:lang w:eastAsia="pl-PL"/>
        </w:rPr>
        <w:t>Prokuratura Rejonowa w Kole, ul. Sienkiewicza 21/23, 62 - 600 Koło,</w:t>
      </w:r>
    </w:p>
    <w:p w14:paraId="32FB2635" w14:textId="77777777" w:rsidR="001D422B" w:rsidRPr="007E6CBB" w:rsidRDefault="001D422B" w:rsidP="001D422B">
      <w:pPr>
        <w:numPr>
          <w:ilvl w:val="0"/>
          <w:numId w:val="2"/>
        </w:numPr>
        <w:tabs>
          <w:tab w:val="num" w:pos="1418"/>
        </w:tabs>
        <w:autoSpaceDE w:val="0"/>
        <w:autoSpaceDN w:val="0"/>
        <w:adjustRightInd w:val="0"/>
        <w:spacing w:after="0" w:line="360" w:lineRule="auto"/>
        <w:ind w:firstLine="266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7E6CBB">
        <w:rPr>
          <w:rFonts w:ascii="Times New Roman" w:hAnsi="Times New Roman"/>
          <w:sz w:val="24"/>
          <w:szCs w:val="24"/>
          <w:lang w:eastAsia="pl-PL"/>
        </w:rPr>
        <w:t>Prokuratura Rejonowa w Słupcy, ul. Poznańska 14, 62 - 400 Słupca,</w:t>
      </w:r>
    </w:p>
    <w:p w14:paraId="67F58AEE" w14:textId="77777777" w:rsidR="001D422B" w:rsidRPr="007E6CBB" w:rsidRDefault="001D422B" w:rsidP="007E6CBB">
      <w:pPr>
        <w:numPr>
          <w:ilvl w:val="0"/>
          <w:numId w:val="2"/>
        </w:numPr>
        <w:tabs>
          <w:tab w:val="num" w:pos="1418"/>
        </w:tabs>
        <w:autoSpaceDE w:val="0"/>
        <w:autoSpaceDN w:val="0"/>
        <w:adjustRightInd w:val="0"/>
        <w:spacing w:after="0" w:line="360" w:lineRule="auto"/>
        <w:ind w:firstLine="266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7E6CBB">
        <w:rPr>
          <w:rFonts w:ascii="Times New Roman" w:hAnsi="Times New Roman"/>
          <w:sz w:val="24"/>
          <w:szCs w:val="24"/>
          <w:lang w:eastAsia="pl-PL"/>
        </w:rPr>
        <w:t xml:space="preserve">Prokuratura Rejonowa w Turku, ul. Legionów Polskich 10, 62 - 700 Turek, zwanych dalej także „jednostkami”, </w:t>
      </w:r>
    </w:p>
    <w:p w14:paraId="51DFB7D5" w14:textId="77777777" w:rsidR="001D422B" w:rsidRPr="007E6CBB" w:rsidRDefault="001D422B" w:rsidP="007E6CBB">
      <w:pPr>
        <w:autoSpaceDE w:val="0"/>
        <w:autoSpaceDN w:val="0"/>
        <w:adjustRightInd w:val="0"/>
        <w:spacing w:after="0" w:line="36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7E6CBB">
        <w:rPr>
          <w:rFonts w:ascii="Times New Roman" w:hAnsi="Times New Roman"/>
          <w:sz w:val="24"/>
          <w:szCs w:val="24"/>
          <w:lang w:eastAsia="pl-PL"/>
        </w:rPr>
        <w:lastRenderedPageBreak/>
        <w:t>zg</w:t>
      </w:r>
      <w:r w:rsidR="00D670C1">
        <w:rPr>
          <w:rFonts w:ascii="Times New Roman" w:hAnsi="Times New Roman"/>
          <w:sz w:val="24"/>
          <w:szCs w:val="24"/>
          <w:lang w:eastAsia="pl-PL"/>
        </w:rPr>
        <w:t xml:space="preserve">odnie z ofertą Wykonawcy z dnia </w:t>
      </w:r>
      <w:r w:rsidRPr="007E6CBB">
        <w:rPr>
          <w:rFonts w:ascii="Times New Roman" w:hAnsi="Times New Roman"/>
          <w:sz w:val="24"/>
          <w:szCs w:val="24"/>
          <w:lang w:eastAsia="pl-PL"/>
        </w:rPr>
        <w:t>………</w:t>
      </w:r>
      <w:r w:rsidR="00ED3B81">
        <w:rPr>
          <w:rFonts w:ascii="Times New Roman" w:hAnsi="Times New Roman"/>
          <w:sz w:val="24"/>
          <w:szCs w:val="24"/>
          <w:lang w:eastAsia="pl-PL"/>
        </w:rPr>
        <w:t>…………………………………….. (Załącznik nr 3</w:t>
      </w:r>
      <w:r w:rsidRPr="007E6CBB">
        <w:rPr>
          <w:rFonts w:ascii="Times New Roman" w:hAnsi="Times New Roman"/>
          <w:sz w:val="24"/>
          <w:szCs w:val="24"/>
          <w:lang w:eastAsia="pl-PL"/>
        </w:rPr>
        <w:t xml:space="preserve"> do Umowy).</w:t>
      </w:r>
    </w:p>
    <w:p w14:paraId="0E9C4B63" w14:textId="77777777" w:rsidR="00F31481" w:rsidRDefault="001D422B" w:rsidP="00F31481">
      <w:pPr>
        <w:pStyle w:val="Akapitzlist1"/>
        <w:numPr>
          <w:ilvl w:val="0"/>
          <w:numId w:val="1"/>
        </w:numPr>
        <w:tabs>
          <w:tab w:val="clear" w:pos="585"/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/>
          <w:color w:val="0000FF"/>
          <w:sz w:val="24"/>
          <w:szCs w:val="24"/>
        </w:rPr>
      </w:pPr>
      <w:r w:rsidRPr="007E6CBB">
        <w:rPr>
          <w:rFonts w:ascii="Times New Roman" w:hAnsi="Times New Roman"/>
          <w:sz w:val="24"/>
          <w:szCs w:val="24"/>
        </w:rPr>
        <w:t>Wykaz k</w:t>
      </w:r>
      <w:r w:rsidR="00E146AB">
        <w:rPr>
          <w:rFonts w:ascii="Times New Roman" w:hAnsi="Times New Roman"/>
          <w:sz w:val="24"/>
          <w:szCs w:val="24"/>
        </w:rPr>
        <w:t xml:space="preserve">limatyzatorów objętych serwisem </w:t>
      </w:r>
      <w:r w:rsidRPr="007E6CBB">
        <w:rPr>
          <w:rFonts w:ascii="Times New Roman" w:hAnsi="Times New Roman"/>
          <w:sz w:val="24"/>
          <w:szCs w:val="24"/>
        </w:rPr>
        <w:t xml:space="preserve">ze wskazaniem, które </w:t>
      </w:r>
      <w:r w:rsidR="00E146AB">
        <w:rPr>
          <w:rFonts w:ascii="Times New Roman" w:hAnsi="Times New Roman"/>
          <w:sz w:val="24"/>
          <w:szCs w:val="24"/>
        </w:rPr>
        <w:t>z urządzeń znajduje się w </w:t>
      </w:r>
      <w:r w:rsidRPr="007E6CBB">
        <w:rPr>
          <w:rFonts w:ascii="Times New Roman" w:hAnsi="Times New Roman"/>
          <w:sz w:val="24"/>
          <w:szCs w:val="24"/>
        </w:rPr>
        <w:t xml:space="preserve">okresie gwarancji i kiedy ona upływa, stanowi załącznik nr </w:t>
      </w:r>
      <w:r w:rsidR="00D4192C">
        <w:rPr>
          <w:rFonts w:ascii="Times New Roman" w:hAnsi="Times New Roman"/>
          <w:sz w:val="24"/>
          <w:szCs w:val="24"/>
        </w:rPr>
        <w:t>1</w:t>
      </w:r>
      <w:r w:rsidRPr="007E6CBB">
        <w:rPr>
          <w:rFonts w:ascii="Times New Roman" w:hAnsi="Times New Roman"/>
          <w:sz w:val="24"/>
          <w:szCs w:val="24"/>
        </w:rPr>
        <w:t xml:space="preserve"> do umowy.</w:t>
      </w:r>
    </w:p>
    <w:p w14:paraId="1D04C2C0" w14:textId="77777777" w:rsidR="001D422B" w:rsidRPr="007E6CBB" w:rsidRDefault="001D422B" w:rsidP="00621B5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E6CBB">
        <w:rPr>
          <w:rFonts w:ascii="Times New Roman" w:hAnsi="Times New Roman"/>
          <w:b/>
          <w:sz w:val="24"/>
          <w:szCs w:val="24"/>
        </w:rPr>
        <w:t>§2</w:t>
      </w:r>
    </w:p>
    <w:p w14:paraId="5AAFF28D" w14:textId="77777777" w:rsidR="001D422B" w:rsidRPr="007E6CBB" w:rsidRDefault="001D422B" w:rsidP="00621B5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E6CBB">
        <w:rPr>
          <w:rFonts w:ascii="Times New Roman" w:hAnsi="Times New Roman"/>
          <w:b/>
          <w:sz w:val="24"/>
          <w:szCs w:val="24"/>
        </w:rPr>
        <w:t>Konserwacja</w:t>
      </w:r>
    </w:p>
    <w:p w14:paraId="2AF8EAE8" w14:textId="77777777" w:rsidR="004D500F" w:rsidRDefault="001D422B" w:rsidP="00621B5B">
      <w:pPr>
        <w:pStyle w:val="Akapitzlist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E6CBB">
        <w:rPr>
          <w:rFonts w:ascii="Times New Roman" w:hAnsi="Times New Roman"/>
          <w:sz w:val="24"/>
          <w:szCs w:val="24"/>
        </w:rPr>
        <w:t>Częstotliwość czynności konserwacyjnych – 2 razy w</w:t>
      </w:r>
      <w:r w:rsidR="007E6CBB">
        <w:rPr>
          <w:rFonts w:ascii="Times New Roman" w:hAnsi="Times New Roman"/>
          <w:sz w:val="24"/>
          <w:szCs w:val="24"/>
        </w:rPr>
        <w:t xml:space="preserve"> roku (kwiecień </w:t>
      </w:r>
      <w:r w:rsidRPr="007E6CBB">
        <w:rPr>
          <w:rFonts w:ascii="Times New Roman" w:hAnsi="Times New Roman"/>
          <w:sz w:val="24"/>
          <w:szCs w:val="24"/>
        </w:rPr>
        <w:t>i październik każdego roku).</w:t>
      </w:r>
    </w:p>
    <w:p w14:paraId="2A589E66" w14:textId="77777777" w:rsidR="001D422B" w:rsidRPr="004D500F" w:rsidRDefault="001D422B" w:rsidP="004D500F">
      <w:pPr>
        <w:pStyle w:val="Akapitzlist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D500F">
        <w:rPr>
          <w:rFonts w:ascii="Times New Roman" w:hAnsi="Times New Roman"/>
          <w:sz w:val="24"/>
          <w:szCs w:val="24"/>
        </w:rPr>
        <w:t>W zakres podstawowych czynności konserwacyjnych wchodzi w szczególności:</w:t>
      </w:r>
    </w:p>
    <w:p w14:paraId="24C179E9" w14:textId="77777777" w:rsidR="001D422B" w:rsidRPr="007E6CBB" w:rsidRDefault="001D422B" w:rsidP="001D422B">
      <w:pPr>
        <w:pStyle w:val="Akapitzlist1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6CBB">
        <w:rPr>
          <w:rFonts w:ascii="Times New Roman" w:hAnsi="Times New Roman"/>
          <w:sz w:val="24"/>
          <w:szCs w:val="24"/>
        </w:rPr>
        <w:t>sprawdzenie i regulacja układów chłodniczych,</w:t>
      </w:r>
    </w:p>
    <w:p w14:paraId="2D6EA4BB" w14:textId="77777777" w:rsidR="001D422B" w:rsidRPr="007E6CBB" w:rsidRDefault="001D422B" w:rsidP="001D422B">
      <w:pPr>
        <w:pStyle w:val="Akapitzlist1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6CBB">
        <w:rPr>
          <w:rFonts w:ascii="Times New Roman" w:hAnsi="Times New Roman"/>
          <w:sz w:val="24"/>
          <w:szCs w:val="24"/>
        </w:rPr>
        <w:t>sprawdzenie i czyszczenie filtrów powietrza,</w:t>
      </w:r>
    </w:p>
    <w:p w14:paraId="08B25F8C" w14:textId="77777777" w:rsidR="001D422B" w:rsidRPr="007E6CBB" w:rsidRDefault="001D422B" w:rsidP="001D422B">
      <w:pPr>
        <w:pStyle w:val="Akapitzlist1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6CBB">
        <w:rPr>
          <w:rFonts w:ascii="Times New Roman" w:hAnsi="Times New Roman"/>
          <w:sz w:val="24"/>
          <w:szCs w:val="24"/>
        </w:rPr>
        <w:t>odkażanie przeciwgrzybiczne,</w:t>
      </w:r>
    </w:p>
    <w:p w14:paraId="3E082785" w14:textId="77777777" w:rsidR="001D422B" w:rsidRPr="007E6CBB" w:rsidRDefault="001D422B" w:rsidP="001D422B">
      <w:pPr>
        <w:pStyle w:val="Akapitzlist1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6CBB">
        <w:rPr>
          <w:rFonts w:ascii="Times New Roman" w:hAnsi="Times New Roman"/>
          <w:sz w:val="24"/>
          <w:szCs w:val="24"/>
        </w:rPr>
        <w:t>pomiar wysokiego oraz niskiego ciśnienia pracy klimatyzatorów,</w:t>
      </w:r>
    </w:p>
    <w:p w14:paraId="59E0F2DB" w14:textId="77777777" w:rsidR="001D422B" w:rsidRPr="007E6CBB" w:rsidRDefault="001D422B" w:rsidP="001D422B">
      <w:pPr>
        <w:pStyle w:val="Akapitzlist1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6CBB">
        <w:rPr>
          <w:rFonts w:ascii="Times New Roman" w:hAnsi="Times New Roman"/>
          <w:sz w:val="24"/>
          <w:szCs w:val="24"/>
        </w:rPr>
        <w:t>sprawdzenie i regulacja układów elektrycznych i sterowania,</w:t>
      </w:r>
    </w:p>
    <w:p w14:paraId="25D197B9" w14:textId="77777777" w:rsidR="001D422B" w:rsidRPr="007E6CBB" w:rsidRDefault="001D422B" w:rsidP="001D422B">
      <w:pPr>
        <w:pStyle w:val="Akapitzlist1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6CBB">
        <w:rPr>
          <w:rFonts w:ascii="Times New Roman" w:hAnsi="Times New Roman"/>
          <w:sz w:val="24"/>
          <w:szCs w:val="24"/>
        </w:rPr>
        <w:t>pomiar pracy sprężarki (pomiar prądu),</w:t>
      </w:r>
    </w:p>
    <w:p w14:paraId="74B657B7" w14:textId="77777777" w:rsidR="001D422B" w:rsidRPr="007E6CBB" w:rsidRDefault="001D422B" w:rsidP="001D422B">
      <w:pPr>
        <w:pStyle w:val="Akapitzlist1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6CBB">
        <w:rPr>
          <w:rFonts w:ascii="Times New Roman" w:hAnsi="Times New Roman"/>
          <w:sz w:val="24"/>
          <w:szCs w:val="24"/>
        </w:rPr>
        <w:t>czyszczenie jednostek zewnętrznych oraz wewnętrznych,</w:t>
      </w:r>
    </w:p>
    <w:p w14:paraId="124FFA93" w14:textId="77777777" w:rsidR="001D422B" w:rsidRPr="007E6CBB" w:rsidRDefault="001D422B" w:rsidP="001D422B">
      <w:pPr>
        <w:pStyle w:val="Akapitzlist1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6CBB">
        <w:rPr>
          <w:rFonts w:ascii="Times New Roman" w:hAnsi="Times New Roman"/>
          <w:sz w:val="24"/>
          <w:szCs w:val="24"/>
        </w:rPr>
        <w:t>sprawdzenie szczelności i drożności instalacji odprowadzenia skroplin,</w:t>
      </w:r>
    </w:p>
    <w:p w14:paraId="214C8CE1" w14:textId="77777777" w:rsidR="001D422B" w:rsidRPr="007E6CBB" w:rsidRDefault="001D422B" w:rsidP="001D422B">
      <w:pPr>
        <w:pStyle w:val="Akapitzlist1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6CBB">
        <w:rPr>
          <w:rFonts w:ascii="Times New Roman" w:hAnsi="Times New Roman"/>
          <w:sz w:val="24"/>
          <w:szCs w:val="24"/>
        </w:rPr>
        <w:t>doradztwo techniczne, szkol</w:t>
      </w:r>
      <w:r w:rsidR="007E6CBB">
        <w:rPr>
          <w:rFonts w:ascii="Times New Roman" w:hAnsi="Times New Roman"/>
          <w:sz w:val="24"/>
          <w:szCs w:val="24"/>
        </w:rPr>
        <w:t xml:space="preserve">enie pracowników Zamawiającego </w:t>
      </w:r>
      <w:r w:rsidRPr="007E6CBB">
        <w:rPr>
          <w:rFonts w:ascii="Times New Roman" w:hAnsi="Times New Roman"/>
          <w:sz w:val="24"/>
          <w:szCs w:val="24"/>
        </w:rPr>
        <w:t>w zakresie obsługi i regulacji klimatyzatorów,</w:t>
      </w:r>
    </w:p>
    <w:p w14:paraId="10C5656A" w14:textId="77777777" w:rsidR="001D422B" w:rsidRPr="007E6CBB" w:rsidRDefault="001D422B" w:rsidP="001D422B">
      <w:pPr>
        <w:pStyle w:val="Akapitzlist1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6CBB">
        <w:rPr>
          <w:rFonts w:ascii="Times New Roman" w:hAnsi="Times New Roman"/>
          <w:sz w:val="24"/>
          <w:szCs w:val="24"/>
        </w:rPr>
        <w:t xml:space="preserve">inne czynności niezbędne dla prawidłowego funkcjonowania układu, </w:t>
      </w:r>
      <w:r w:rsidRPr="007E6CBB">
        <w:rPr>
          <w:rFonts w:ascii="Times New Roman" w:hAnsi="Times New Roman"/>
          <w:sz w:val="24"/>
          <w:szCs w:val="24"/>
        </w:rPr>
        <w:br/>
        <w:t>(określa p</w:t>
      </w:r>
      <w:r w:rsidR="004C1325">
        <w:rPr>
          <w:rFonts w:ascii="Times New Roman" w:hAnsi="Times New Roman"/>
          <w:sz w:val="24"/>
          <w:szCs w:val="24"/>
        </w:rPr>
        <w:t>racownik na miejscu instalacji).</w:t>
      </w:r>
    </w:p>
    <w:p w14:paraId="7FD04688" w14:textId="77777777" w:rsidR="001D422B" w:rsidRPr="007E6CBB" w:rsidRDefault="001D422B" w:rsidP="004D500F">
      <w:pPr>
        <w:pStyle w:val="Akapitzlist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E6CBB">
        <w:rPr>
          <w:rFonts w:ascii="Times New Roman" w:hAnsi="Times New Roman"/>
          <w:sz w:val="24"/>
          <w:szCs w:val="24"/>
        </w:rPr>
        <w:t>Zakres czynności konserwacyjnych nie obejmuje:</w:t>
      </w:r>
    </w:p>
    <w:p w14:paraId="742EC3FE" w14:textId="77777777" w:rsidR="001D422B" w:rsidRPr="007E6CBB" w:rsidRDefault="001D422B" w:rsidP="001D422B">
      <w:pPr>
        <w:pStyle w:val="Akapitzlist1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6CBB">
        <w:rPr>
          <w:rFonts w:ascii="Times New Roman" w:hAnsi="Times New Roman"/>
          <w:sz w:val="24"/>
          <w:szCs w:val="24"/>
        </w:rPr>
        <w:t xml:space="preserve">naprawy sprzętu klimatyzacyjnego </w:t>
      </w:r>
      <w:r w:rsidR="007E6CBB">
        <w:rPr>
          <w:rFonts w:ascii="Times New Roman" w:hAnsi="Times New Roman"/>
          <w:sz w:val="24"/>
          <w:szCs w:val="24"/>
        </w:rPr>
        <w:t xml:space="preserve">uszkodzonego mechanicznie przez </w:t>
      </w:r>
      <w:r w:rsidRPr="007E6CBB">
        <w:rPr>
          <w:rFonts w:ascii="Times New Roman" w:hAnsi="Times New Roman"/>
          <w:sz w:val="24"/>
          <w:szCs w:val="24"/>
        </w:rPr>
        <w:t xml:space="preserve">pracowników Zamawiającego </w:t>
      </w:r>
      <w:r w:rsidRPr="00A86697">
        <w:rPr>
          <w:rFonts w:ascii="Times New Roman" w:hAnsi="Times New Roman"/>
          <w:sz w:val="24"/>
          <w:szCs w:val="24"/>
        </w:rPr>
        <w:t>lub</w:t>
      </w:r>
      <w:r w:rsidR="00B75913" w:rsidRPr="00A86697">
        <w:rPr>
          <w:rFonts w:ascii="Times New Roman" w:hAnsi="Times New Roman"/>
          <w:sz w:val="24"/>
          <w:szCs w:val="24"/>
        </w:rPr>
        <w:t xml:space="preserve"> jednostek albo</w:t>
      </w:r>
      <w:r w:rsidRPr="00A86697">
        <w:rPr>
          <w:rFonts w:ascii="Times New Roman" w:hAnsi="Times New Roman"/>
          <w:sz w:val="24"/>
          <w:szCs w:val="24"/>
        </w:rPr>
        <w:t xml:space="preserve"> oso</w:t>
      </w:r>
      <w:r w:rsidRPr="007E6CBB">
        <w:rPr>
          <w:rFonts w:ascii="Times New Roman" w:hAnsi="Times New Roman"/>
          <w:sz w:val="24"/>
          <w:szCs w:val="24"/>
        </w:rPr>
        <w:t>by trzecie,</w:t>
      </w:r>
    </w:p>
    <w:p w14:paraId="4121D964" w14:textId="77777777" w:rsidR="001D422B" w:rsidRPr="007E6CBB" w:rsidRDefault="001D422B" w:rsidP="001D422B">
      <w:pPr>
        <w:pStyle w:val="Akapitzlist1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6CBB">
        <w:rPr>
          <w:rFonts w:ascii="Times New Roman" w:hAnsi="Times New Roman"/>
          <w:sz w:val="24"/>
          <w:szCs w:val="24"/>
        </w:rPr>
        <w:t>dostawy materiałów, które ulegają eksploatacyjnemu zużyciu np. filtry powietrza,</w:t>
      </w:r>
    </w:p>
    <w:p w14:paraId="4A9D9D61" w14:textId="77777777" w:rsidR="001D422B" w:rsidRPr="007E6CBB" w:rsidRDefault="001D422B" w:rsidP="001D422B">
      <w:pPr>
        <w:pStyle w:val="Akapitzlist1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6CBB">
        <w:rPr>
          <w:rFonts w:ascii="Times New Roman" w:hAnsi="Times New Roman"/>
          <w:sz w:val="24"/>
          <w:szCs w:val="24"/>
        </w:rPr>
        <w:t>przypadków losowych (np. uszkodzenie sprzętu podczas pożaru, powodzi).</w:t>
      </w:r>
    </w:p>
    <w:p w14:paraId="1BAB7A17" w14:textId="77777777" w:rsidR="001D422B" w:rsidRDefault="001D422B" w:rsidP="00F3148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6CBB">
        <w:rPr>
          <w:rFonts w:ascii="Times New Roman" w:hAnsi="Times New Roman"/>
          <w:sz w:val="24"/>
          <w:szCs w:val="24"/>
        </w:rPr>
        <w:t xml:space="preserve">Naprawy będące wynikiem awarii oraz wymiany materiałów i elementów ulegających zużyciu eksploatacyjnemu wykonywane będą na podstawie odrębnych zleceń. </w:t>
      </w:r>
    </w:p>
    <w:p w14:paraId="1C7794C2" w14:textId="77777777" w:rsidR="001D422B" w:rsidRPr="007E6CBB" w:rsidRDefault="001D422B" w:rsidP="00621B5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E6CBB">
        <w:rPr>
          <w:rFonts w:ascii="Times New Roman" w:hAnsi="Times New Roman"/>
          <w:b/>
          <w:sz w:val="24"/>
          <w:szCs w:val="24"/>
        </w:rPr>
        <w:t>§3</w:t>
      </w:r>
    </w:p>
    <w:p w14:paraId="32928622" w14:textId="77777777" w:rsidR="001D422B" w:rsidRPr="007E6CBB" w:rsidRDefault="001D422B" w:rsidP="00621B5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E6CBB">
        <w:rPr>
          <w:rFonts w:ascii="Times New Roman" w:hAnsi="Times New Roman"/>
          <w:b/>
          <w:sz w:val="24"/>
          <w:szCs w:val="24"/>
        </w:rPr>
        <w:t>Naprawy i awarie</w:t>
      </w:r>
    </w:p>
    <w:p w14:paraId="3A308DE9" w14:textId="77777777" w:rsidR="0044481E" w:rsidRDefault="001D422B" w:rsidP="00621B5B">
      <w:pPr>
        <w:pStyle w:val="Akapitzlist1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E6CBB">
        <w:rPr>
          <w:rFonts w:ascii="Times New Roman" w:hAnsi="Times New Roman"/>
          <w:sz w:val="24"/>
          <w:szCs w:val="24"/>
        </w:rPr>
        <w:t>W okresie gwarancji Producenta</w:t>
      </w:r>
      <w:r w:rsidR="001F6D91" w:rsidRPr="007E6CBB">
        <w:rPr>
          <w:rFonts w:ascii="Times New Roman" w:hAnsi="Times New Roman"/>
          <w:sz w:val="24"/>
          <w:szCs w:val="24"/>
        </w:rPr>
        <w:t xml:space="preserve"> </w:t>
      </w:r>
      <w:r w:rsidRPr="007E6CBB">
        <w:rPr>
          <w:rFonts w:ascii="Times New Roman" w:hAnsi="Times New Roman"/>
          <w:sz w:val="24"/>
          <w:szCs w:val="24"/>
        </w:rPr>
        <w:t xml:space="preserve">reakcja </w:t>
      </w:r>
      <w:r w:rsidR="00D93380" w:rsidRPr="00D93380">
        <w:rPr>
          <w:rFonts w:ascii="Times New Roman" w:hAnsi="Times New Roman"/>
          <w:sz w:val="24"/>
          <w:szCs w:val="24"/>
        </w:rPr>
        <w:t xml:space="preserve">na </w:t>
      </w:r>
      <w:r w:rsidR="0036146D" w:rsidRPr="00D93380">
        <w:rPr>
          <w:rFonts w:ascii="Times New Roman" w:hAnsi="Times New Roman"/>
          <w:sz w:val="24"/>
          <w:szCs w:val="24"/>
        </w:rPr>
        <w:t xml:space="preserve">zgłoszenie awarii </w:t>
      </w:r>
      <w:r w:rsidRPr="00D93380">
        <w:rPr>
          <w:rFonts w:ascii="Times New Roman" w:hAnsi="Times New Roman"/>
          <w:sz w:val="24"/>
          <w:szCs w:val="24"/>
        </w:rPr>
        <w:t>nastąpi w terminie do 2 d</w:t>
      </w:r>
      <w:r w:rsidR="001F6D91" w:rsidRPr="00D93380">
        <w:rPr>
          <w:rFonts w:ascii="Times New Roman" w:hAnsi="Times New Roman"/>
          <w:sz w:val="24"/>
          <w:szCs w:val="24"/>
        </w:rPr>
        <w:t>ni</w:t>
      </w:r>
      <w:r w:rsidR="001F6D91" w:rsidRPr="007E6CBB">
        <w:rPr>
          <w:rFonts w:ascii="Times New Roman" w:hAnsi="Times New Roman"/>
          <w:sz w:val="24"/>
          <w:szCs w:val="24"/>
        </w:rPr>
        <w:t xml:space="preserve"> roboczych od dnia zgłoszenia. Dalsze czynności uzależnione bę</w:t>
      </w:r>
      <w:r w:rsidR="0044481E">
        <w:rPr>
          <w:rFonts w:ascii="Times New Roman" w:hAnsi="Times New Roman"/>
          <w:sz w:val="24"/>
          <w:szCs w:val="24"/>
        </w:rPr>
        <w:t>dą od rodzaju awarii i</w:t>
      </w:r>
      <w:r w:rsidR="00621B5B">
        <w:rPr>
          <w:rFonts w:ascii="Times New Roman" w:hAnsi="Times New Roman"/>
          <w:sz w:val="24"/>
          <w:szCs w:val="24"/>
        </w:rPr>
        <w:t> </w:t>
      </w:r>
      <w:r w:rsidR="0044481E">
        <w:rPr>
          <w:rFonts w:ascii="Times New Roman" w:hAnsi="Times New Roman"/>
          <w:sz w:val="24"/>
          <w:szCs w:val="24"/>
        </w:rPr>
        <w:t xml:space="preserve">warunków </w:t>
      </w:r>
      <w:r w:rsidR="001F6D91" w:rsidRPr="007E6CBB">
        <w:rPr>
          <w:rFonts w:ascii="Times New Roman" w:hAnsi="Times New Roman"/>
          <w:sz w:val="24"/>
          <w:szCs w:val="24"/>
        </w:rPr>
        <w:t xml:space="preserve">gwarancji udzielonych przez gwaranta. </w:t>
      </w:r>
    </w:p>
    <w:p w14:paraId="73C0E906" w14:textId="77777777" w:rsidR="001D422B" w:rsidRPr="0044481E" w:rsidRDefault="001D422B" w:rsidP="0044481E">
      <w:pPr>
        <w:pStyle w:val="Akapitzlist1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4481E">
        <w:rPr>
          <w:rFonts w:ascii="Times New Roman" w:hAnsi="Times New Roman"/>
          <w:sz w:val="24"/>
          <w:szCs w:val="24"/>
        </w:rPr>
        <w:lastRenderedPageBreak/>
        <w:t>Po okresie gwarancji Producenta:</w:t>
      </w:r>
    </w:p>
    <w:p w14:paraId="4AB89306" w14:textId="77777777" w:rsidR="0044481E" w:rsidRDefault="001D422B" w:rsidP="0044481E">
      <w:pPr>
        <w:pStyle w:val="Akapitzlist1"/>
        <w:numPr>
          <w:ilvl w:val="1"/>
          <w:numId w:val="4"/>
        </w:numPr>
        <w:spacing w:after="0" w:line="360" w:lineRule="auto"/>
        <w:ind w:left="284" w:hanging="22"/>
        <w:jc w:val="both"/>
        <w:rPr>
          <w:rFonts w:ascii="Times New Roman" w:hAnsi="Times New Roman"/>
          <w:sz w:val="24"/>
          <w:szCs w:val="24"/>
        </w:rPr>
      </w:pPr>
      <w:r w:rsidRPr="007E6CBB">
        <w:rPr>
          <w:rFonts w:ascii="Times New Roman" w:hAnsi="Times New Roman"/>
          <w:sz w:val="24"/>
          <w:szCs w:val="24"/>
        </w:rPr>
        <w:t>reakcja na awarię, diagnostyka i naprawa do 2 dni roboczych od dnia zgłoszenia;</w:t>
      </w:r>
    </w:p>
    <w:p w14:paraId="25ED3329" w14:textId="77777777" w:rsidR="001D422B" w:rsidRPr="0044481E" w:rsidRDefault="001D422B" w:rsidP="0044481E">
      <w:pPr>
        <w:pStyle w:val="Akapitzlist1"/>
        <w:numPr>
          <w:ilvl w:val="1"/>
          <w:numId w:val="4"/>
        </w:numPr>
        <w:spacing w:after="0" w:line="360" w:lineRule="auto"/>
        <w:ind w:left="284" w:hanging="22"/>
        <w:jc w:val="both"/>
        <w:rPr>
          <w:rFonts w:ascii="Times New Roman" w:hAnsi="Times New Roman"/>
          <w:sz w:val="24"/>
          <w:szCs w:val="24"/>
        </w:rPr>
      </w:pPr>
      <w:r w:rsidRPr="0044481E">
        <w:rPr>
          <w:rFonts w:ascii="Times New Roman" w:hAnsi="Times New Roman"/>
          <w:sz w:val="24"/>
          <w:szCs w:val="24"/>
        </w:rPr>
        <w:t>naprawa wymagająca wymiany części – do 2 dni roboczych od otrzymania akceptacji kosztów</w:t>
      </w:r>
      <w:r w:rsidR="0036146D">
        <w:rPr>
          <w:rFonts w:ascii="Times New Roman" w:hAnsi="Times New Roman"/>
          <w:sz w:val="24"/>
          <w:szCs w:val="24"/>
        </w:rPr>
        <w:t>:</w:t>
      </w:r>
    </w:p>
    <w:p w14:paraId="17D0678A" w14:textId="77777777" w:rsidR="0044481E" w:rsidRDefault="0036146D" w:rsidP="0044481E">
      <w:pPr>
        <w:pStyle w:val="Akapitzlist1"/>
        <w:numPr>
          <w:ilvl w:val="2"/>
          <w:numId w:val="4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1D422B" w:rsidRPr="007E6CBB">
        <w:rPr>
          <w:rFonts w:ascii="Times New Roman" w:hAnsi="Times New Roman"/>
          <w:sz w:val="24"/>
          <w:szCs w:val="24"/>
        </w:rPr>
        <w:t xml:space="preserve">onieczność zakupu uszkodzonych podzespołów i części do </w:t>
      </w:r>
      <w:r w:rsidR="001D422B" w:rsidRPr="007E6CBB">
        <w:rPr>
          <w:rFonts w:ascii="Times New Roman" w:hAnsi="Times New Roman"/>
          <w:color w:val="000000"/>
          <w:sz w:val="24"/>
          <w:szCs w:val="24"/>
        </w:rPr>
        <w:t>klimatyzatorów lub instalacji</w:t>
      </w:r>
      <w:r w:rsidR="001D422B" w:rsidRPr="007E6CBB">
        <w:rPr>
          <w:rFonts w:ascii="Times New Roman" w:hAnsi="Times New Roman"/>
          <w:sz w:val="24"/>
          <w:szCs w:val="24"/>
        </w:rPr>
        <w:t xml:space="preserve"> klimatyzacji Wykonawca będzie zgłaszał pisemnie wraz ze wstępną kalkulacją kosztów. Wykonawca musi uzyskać akceptację Zamawiającego </w:t>
      </w:r>
      <w:r w:rsidR="001D422B" w:rsidRPr="007E6CBB">
        <w:rPr>
          <w:rFonts w:ascii="Times New Roman" w:hAnsi="Times New Roman"/>
          <w:color w:val="000000"/>
          <w:sz w:val="24"/>
          <w:szCs w:val="24"/>
        </w:rPr>
        <w:t>na koszty części</w:t>
      </w:r>
      <w:r w:rsidR="001D422B" w:rsidRPr="007E6CBB">
        <w:rPr>
          <w:rFonts w:ascii="Times New Roman" w:hAnsi="Times New Roman"/>
          <w:sz w:val="24"/>
          <w:szCs w:val="24"/>
        </w:rPr>
        <w:t xml:space="preserve"> i podzespołów, które posłużą do usunięcia usterki</w:t>
      </w:r>
      <w:r>
        <w:rPr>
          <w:rFonts w:ascii="Times New Roman" w:hAnsi="Times New Roman"/>
          <w:sz w:val="24"/>
          <w:szCs w:val="24"/>
        </w:rPr>
        <w:t>,</w:t>
      </w:r>
    </w:p>
    <w:p w14:paraId="3120E317" w14:textId="77777777" w:rsidR="001D422B" w:rsidRPr="0044481E" w:rsidRDefault="0036146D" w:rsidP="0044481E">
      <w:pPr>
        <w:pStyle w:val="Akapitzlist1"/>
        <w:numPr>
          <w:ilvl w:val="2"/>
          <w:numId w:val="4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</w:t>
      </w:r>
      <w:r w:rsidR="001D422B" w:rsidRPr="0044481E">
        <w:rPr>
          <w:rFonts w:ascii="Times New Roman" w:hAnsi="Times New Roman"/>
          <w:color w:val="000000"/>
          <w:sz w:val="24"/>
          <w:szCs w:val="24"/>
        </w:rPr>
        <w:t xml:space="preserve"> przypadku </w:t>
      </w:r>
      <w:r w:rsidR="0044481E">
        <w:rPr>
          <w:rFonts w:ascii="Times New Roman" w:hAnsi="Times New Roman"/>
          <w:sz w:val="24"/>
          <w:szCs w:val="24"/>
        </w:rPr>
        <w:t xml:space="preserve">zamówienia części nie będących </w:t>
      </w:r>
      <w:r w:rsidR="001D422B" w:rsidRPr="0044481E">
        <w:rPr>
          <w:rFonts w:ascii="Times New Roman" w:hAnsi="Times New Roman"/>
          <w:sz w:val="24"/>
          <w:szCs w:val="24"/>
        </w:rPr>
        <w:t xml:space="preserve">w posiadaniu Wykonawcy, termin naprawy </w:t>
      </w:r>
      <w:r w:rsidR="001D422B" w:rsidRPr="0044481E">
        <w:rPr>
          <w:rFonts w:ascii="Times New Roman" w:hAnsi="Times New Roman"/>
          <w:color w:val="000000"/>
          <w:sz w:val="24"/>
          <w:szCs w:val="24"/>
        </w:rPr>
        <w:t xml:space="preserve">może ulec przedłużeniu zgodnie z ustaleniami stron. </w:t>
      </w:r>
    </w:p>
    <w:p w14:paraId="55B4A78C" w14:textId="77777777" w:rsidR="0044481E" w:rsidRPr="00202BAB" w:rsidRDefault="001D422B" w:rsidP="0044481E">
      <w:pPr>
        <w:pStyle w:val="Akapitzlist1"/>
        <w:numPr>
          <w:ilvl w:val="0"/>
          <w:numId w:val="4"/>
        </w:numPr>
        <w:tabs>
          <w:tab w:val="left" w:pos="142"/>
          <w:tab w:val="left" w:pos="284"/>
        </w:tabs>
        <w:spacing w:after="0" w:line="36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7E6CBB">
        <w:rPr>
          <w:rFonts w:ascii="Times New Roman" w:hAnsi="Times New Roman"/>
          <w:sz w:val="24"/>
          <w:szCs w:val="24"/>
        </w:rPr>
        <w:t xml:space="preserve">Naprawy w przypadku awarii klimatyzatorów </w:t>
      </w:r>
      <w:r w:rsidR="0036146D" w:rsidRPr="003A1901">
        <w:rPr>
          <w:rFonts w:ascii="Times New Roman" w:hAnsi="Times New Roman"/>
          <w:sz w:val="24"/>
          <w:szCs w:val="24"/>
        </w:rPr>
        <w:t>będą następowały</w:t>
      </w:r>
      <w:r w:rsidR="0036146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E6CBB">
        <w:rPr>
          <w:rFonts w:ascii="Times New Roman" w:hAnsi="Times New Roman"/>
          <w:sz w:val="24"/>
          <w:szCs w:val="24"/>
        </w:rPr>
        <w:t>zgodnie z dyspozycją uprawnionych pracowników administracyjnych Wydział</w:t>
      </w:r>
      <w:r w:rsidR="00202BAB">
        <w:rPr>
          <w:rFonts w:ascii="Times New Roman" w:hAnsi="Times New Roman"/>
          <w:sz w:val="24"/>
          <w:szCs w:val="24"/>
        </w:rPr>
        <w:t>u Budżetowo-Administracyjnego w </w:t>
      </w:r>
      <w:r w:rsidRPr="007E6CBB">
        <w:rPr>
          <w:rFonts w:ascii="Times New Roman" w:hAnsi="Times New Roman"/>
          <w:sz w:val="24"/>
          <w:szCs w:val="24"/>
        </w:rPr>
        <w:t>Prokuraturze Okręgowej w Koninie</w:t>
      </w:r>
      <w:r w:rsidR="0036146D">
        <w:rPr>
          <w:rFonts w:ascii="Times New Roman" w:hAnsi="Times New Roman"/>
          <w:sz w:val="24"/>
          <w:szCs w:val="24"/>
        </w:rPr>
        <w:t>,</w:t>
      </w:r>
      <w:r w:rsidRPr="007E6CBB">
        <w:rPr>
          <w:rFonts w:ascii="Times New Roman" w:hAnsi="Times New Roman"/>
          <w:sz w:val="24"/>
          <w:szCs w:val="24"/>
        </w:rPr>
        <w:t xml:space="preserve"> złożoną w formie telefonicznej lub za pośrednictwem poczty elektronicznej</w:t>
      </w:r>
      <w:r w:rsidR="008C7B9A">
        <w:rPr>
          <w:rFonts w:ascii="Times New Roman" w:hAnsi="Times New Roman"/>
          <w:sz w:val="24"/>
          <w:szCs w:val="24"/>
        </w:rPr>
        <w:t xml:space="preserve"> </w:t>
      </w:r>
      <w:r w:rsidR="008C7B9A" w:rsidRPr="00202BAB">
        <w:rPr>
          <w:rFonts w:ascii="Times New Roman" w:hAnsi="Times New Roman"/>
          <w:sz w:val="24"/>
          <w:szCs w:val="24"/>
        </w:rPr>
        <w:t>na adres e-mail</w:t>
      </w:r>
      <w:r w:rsidR="00202BAB">
        <w:rPr>
          <w:rFonts w:ascii="Times New Roman" w:hAnsi="Times New Roman"/>
          <w:sz w:val="24"/>
          <w:szCs w:val="24"/>
        </w:rPr>
        <w:t xml:space="preserve"> </w:t>
      </w:r>
      <w:r w:rsidR="008C7B9A" w:rsidRPr="00202BAB">
        <w:rPr>
          <w:rFonts w:ascii="Times New Roman" w:hAnsi="Times New Roman"/>
          <w:sz w:val="24"/>
          <w:szCs w:val="24"/>
        </w:rPr>
        <w:t>………………………….</w:t>
      </w:r>
      <w:r w:rsidRPr="00202BAB">
        <w:rPr>
          <w:rFonts w:ascii="Times New Roman" w:hAnsi="Times New Roman"/>
          <w:sz w:val="24"/>
          <w:szCs w:val="24"/>
        </w:rPr>
        <w:t>.</w:t>
      </w:r>
    </w:p>
    <w:p w14:paraId="0E8C768F" w14:textId="77777777" w:rsidR="0044481E" w:rsidRPr="004C1325" w:rsidRDefault="001D422B" w:rsidP="0044481E">
      <w:pPr>
        <w:pStyle w:val="Akapitzlist1"/>
        <w:numPr>
          <w:ilvl w:val="0"/>
          <w:numId w:val="4"/>
        </w:numPr>
        <w:tabs>
          <w:tab w:val="left" w:pos="142"/>
          <w:tab w:val="left" w:pos="284"/>
        </w:tabs>
        <w:spacing w:after="0" w:line="36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4C1325">
        <w:rPr>
          <w:rFonts w:ascii="Times New Roman" w:hAnsi="Times New Roman"/>
          <w:sz w:val="24"/>
          <w:szCs w:val="24"/>
        </w:rPr>
        <w:t xml:space="preserve">Naprawy realizowane będą z należytą starannością i z zastosowaniem oryginalnych części i materiałów eksploatacyjnych (w przypadku braku części oryginalnych, </w:t>
      </w:r>
      <w:r w:rsidRPr="00202BAB">
        <w:rPr>
          <w:rFonts w:ascii="Times New Roman" w:hAnsi="Times New Roman"/>
          <w:sz w:val="24"/>
          <w:szCs w:val="24"/>
        </w:rPr>
        <w:t xml:space="preserve">użycie </w:t>
      </w:r>
      <w:r w:rsidR="008C7B9A" w:rsidRPr="00202BAB">
        <w:rPr>
          <w:rFonts w:ascii="Times New Roman" w:hAnsi="Times New Roman"/>
          <w:sz w:val="24"/>
          <w:szCs w:val="24"/>
        </w:rPr>
        <w:t>zamienników</w:t>
      </w:r>
      <w:r w:rsidRPr="004C1325">
        <w:rPr>
          <w:rFonts w:ascii="Times New Roman" w:hAnsi="Times New Roman"/>
          <w:sz w:val="24"/>
          <w:szCs w:val="24"/>
        </w:rPr>
        <w:t xml:space="preserve"> może nastąpić wyłącznie po uzgodnieniu z Zamawiającym).</w:t>
      </w:r>
    </w:p>
    <w:p w14:paraId="3DAD177A" w14:textId="77777777" w:rsidR="0044481E" w:rsidRPr="004C1325" w:rsidRDefault="001D422B" w:rsidP="0044481E">
      <w:pPr>
        <w:pStyle w:val="Akapitzlist1"/>
        <w:numPr>
          <w:ilvl w:val="0"/>
          <w:numId w:val="4"/>
        </w:numPr>
        <w:tabs>
          <w:tab w:val="left" w:pos="142"/>
          <w:tab w:val="left" w:pos="284"/>
        </w:tabs>
        <w:spacing w:after="0" w:line="36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4C1325">
        <w:rPr>
          <w:rFonts w:ascii="Times New Roman" w:hAnsi="Times New Roman"/>
          <w:sz w:val="24"/>
          <w:szCs w:val="24"/>
        </w:rPr>
        <w:t xml:space="preserve">Wykonawca udziela Zamawiającemu gwarancji na wykonane naprawy oraz na wymienione </w:t>
      </w:r>
      <w:r w:rsidR="003D311A" w:rsidRPr="004C1325">
        <w:rPr>
          <w:rFonts w:ascii="Times New Roman" w:hAnsi="Times New Roman"/>
          <w:sz w:val="24"/>
          <w:szCs w:val="24"/>
        </w:rPr>
        <w:t>w </w:t>
      </w:r>
      <w:r w:rsidRPr="004C1325">
        <w:rPr>
          <w:rFonts w:ascii="Times New Roman" w:hAnsi="Times New Roman"/>
          <w:sz w:val="24"/>
          <w:szCs w:val="24"/>
        </w:rPr>
        <w:t>wyn</w:t>
      </w:r>
      <w:r w:rsidR="003D311A" w:rsidRPr="004C1325">
        <w:rPr>
          <w:rFonts w:ascii="Times New Roman" w:hAnsi="Times New Roman"/>
          <w:sz w:val="24"/>
          <w:szCs w:val="24"/>
        </w:rPr>
        <w:t xml:space="preserve">iku naprawy części i podzespoły </w:t>
      </w:r>
      <w:r w:rsidRPr="004C1325">
        <w:rPr>
          <w:rFonts w:ascii="Times New Roman" w:hAnsi="Times New Roman"/>
          <w:sz w:val="24"/>
          <w:szCs w:val="24"/>
        </w:rPr>
        <w:t xml:space="preserve">na okres 12 miesięcy od daty podpisania protokołu potwierdzającego wykonanie usługi. W ramach gwarancji Wykonawca nieodpłatnie i niezwłocznie usunie wadę lub dokona wymiany części zapewniając sprawność urządzenia. </w:t>
      </w:r>
    </w:p>
    <w:p w14:paraId="346A80C2" w14:textId="77777777" w:rsidR="0044481E" w:rsidRPr="004C1325" w:rsidRDefault="001D422B" w:rsidP="0044481E">
      <w:pPr>
        <w:pStyle w:val="Akapitzlist1"/>
        <w:numPr>
          <w:ilvl w:val="0"/>
          <w:numId w:val="4"/>
        </w:numPr>
        <w:tabs>
          <w:tab w:val="left" w:pos="142"/>
          <w:tab w:val="left" w:pos="284"/>
        </w:tabs>
        <w:spacing w:after="0" w:line="36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4C1325">
        <w:rPr>
          <w:rFonts w:ascii="Times New Roman" w:hAnsi="Times New Roman"/>
          <w:sz w:val="24"/>
          <w:szCs w:val="24"/>
        </w:rPr>
        <w:t>Jakość stosowanych części zamiennych musi być zgodna z normami obowiązującymi w</w:t>
      </w:r>
      <w:r w:rsidR="00621B5B">
        <w:rPr>
          <w:rFonts w:ascii="Times New Roman" w:hAnsi="Times New Roman"/>
          <w:sz w:val="24"/>
          <w:szCs w:val="24"/>
        </w:rPr>
        <w:t> </w:t>
      </w:r>
      <w:r w:rsidRPr="004C1325">
        <w:rPr>
          <w:rFonts w:ascii="Times New Roman" w:hAnsi="Times New Roman"/>
          <w:sz w:val="24"/>
          <w:szCs w:val="24"/>
        </w:rPr>
        <w:t>tym zakresie, a w szczególności znakiem bezpieczeństwa. Dostarczone przez Wykonawcę w ramach realizacji niniejszej umowy części będą zgodne z zaleceniami producenta klimatyzatora, fabrycznie nowe i wolne od wad.</w:t>
      </w:r>
    </w:p>
    <w:p w14:paraId="74DA595B" w14:textId="48CF9D1E" w:rsidR="0044481E" w:rsidRPr="00A86697" w:rsidRDefault="001D422B" w:rsidP="0044481E">
      <w:pPr>
        <w:pStyle w:val="Akapitzlist1"/>
        <w:numPr>
          <w:ilvl w:val="0"/>
          <w:numId w:val="4"/>
        </w:numPr>
        <w:tabs>
          <w:tab w:val="left" w:pos="142"/>
          <w:tab w:val="left" w:pos="284"/>
        </w:tabs>
        <w:spacing w:after="0" w:line="36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4C1325">
        <w:rPr>
          <w:rFonts w:ascii="Times New Roman" w:hAnsi="Times New Roman"/>
          <w:sz w:val="24"/>
          <w:szCs w:val="24"/>
        </w:rPr>
        <w:t xml:space="preserve">W przypadku nieprawidłowego wykonania usługi, Wykonawca zobowiązany jest do pokrycia kosztów naprawy uszkodzonego z jego winy urządzenia. Wykonawca wyraża zgodę na potrącenie tych kosztów z przysługującego mu wynagrodzenia za </w:t>
      </w:r>
      <w:r w:rsidRPr="00A86697">
        <w:rPr>
          <w:rFonts w:ascii="Times New Roman" w:hAnsi="Times New Roman"/>
          <w:sz w:val="24"/>
          <w:szCs w:val="24"/>
        </w:rPr>
        <w:t xml:space="preserve">wykonane </w:t>
      </w:r>
      <w:r w:rsidR="00B75913" w:rsidRPr="00A86697">
        <w:rPr>
          <w:rFonts w:ascii="Times New Roman" w:hAnsi="Times New Roman"/>
          <w:sz w:val="24"/>
          <w:szCs w:val="24"/>
        </w:rPr>
        <w:t>usługi, niezależnie od tego, której prokuratury dotyczy faktura</w:t>
      </w:r>
      <w:r w:rsidRPr="00A86697">
        <w:rPr>
          <w:rFonts w:ascii="Times New Roman" w:hAnsi="Times New Roman"/>
          <w:sz w:val="24"/>
          <w:szCs w:val="24"/>
        </w:rPr>
        <w:t>.</w:t>
      </w:r>
      <w:r w:rsidR="00B75913" w:rsidRPr="00A86697">
        <w:rPr>
          <w:rFonts w:ascii="Times New Roman" w:hAnsi="Times New Roman"/>
          <w:sz w:val="24"/>
          <w:szCs w:val="24"/>
        </w:rPr>
        <w:t xml:space="preserve"> </w:t>
      </w:r>
    </w:p>
    <w:p w14:paraId="77A2F1D0" w14:textId="77777777" w:rsidR="0044481E" w:rsidRDefault="001D422B" w:rsidP="0044481E">
      <w:pPr>
        <w:pStyle w:val="Akapitzlist1"/>
        <w:numPr>
          <w:ilvl w:val="0"/>
          <w:numId w:val="4"/>
        </w:numPr>
        <w:tabs>
          <w:tab w:val="left" w:pos="142"/>
          <w:tab w:val="left" w:pos="284"/>
        </w:tabs>
        <w:spacing w:after="0" w:line="36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44481E">
        <w:rPr>
          <w:rFonts w:ascii="Times New Roman" w:hAnsi="Times New Roman"/>
          <w:sz w:val="24"/>
          <w:szCs w:val="24"/>
        </w:rPr>
        <w:t>W przypadku gdy wymieniona część lub podzespół objęte będą gwarancją producenta, uprawnienia wynikające z takiej gwarancji realizować będzie w imieniu Zamawiającego Wykonawca.</w:t>
      </w:r>
    </w:p>
    <w:p w14:paraId="4123BF35" w14:textId="77777777" w:rsidR="004C1325" w:rsidRDefault="001D422B" w:rsidP="004C1325">
      <w:pPr>
        <w:pStyle w:val="Akapitzlist1"/>
        <w:numPr>
          <w:ilvl w:val="0"/>
          <w:numId w:val="4"/>
        </w:numPr>
        <w:tabs>
          <w:tab w:val="left" w:pos="142"/>
          <w:tab w:val="left" w:pos="284"/>
        </w:tabs>
        <w:spacing w:after="0" w:line="36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44481E">
        <w:rPr>
          <w:rFonts w:ascii="Times New Roman" w:hAnsi="Times New Roman"/>
          <w:color w:val="000000"/>
          <w:sz w:val="24"/>
          <w:szCs w:val="24"/>
        </w:rPr>
        <w:t>Wykonawca zobowiązany będzie do usunięcia oraz utylizacji na własny koszt materiałów</w:t>
      </w:r>
      <w:r w:rsidRPr="0044481E">
        <w:rPr>
          <w:rFonts w:ascii="Times New Roman" w:hAnsi="Times New Roman"/>
          <w:sz w:val="24"/>
          <w:szCs w:val="24"/>
        </w:rPr>
        <w:t>, które zostały wyeksploatowane w związku z pracą urządzeń.</w:t>
      </w:r>
    </w:p>
    <w:p w14:paraId="136B3DD5" w14:textId="77777777" w:rsidR="008C7B9A" w:rsidRPr="00481140" w:rsidRDefault="008C7B9A" w:rsidP="008C7B9A">
      <w:pPr>
        <w:pStyle w:val="Akapitzlist1"/>
        <w:tabs>
          <w:tab w:val="left" w:pos="142"/>
          <w:tab w:val="left" w:pos="284"/>
          <w:tab w:val="left" w:pos="426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81140">
        <w:rPr>
          <w:rFonts w:ascii="Times New Roman" w:hAnsi="Times New Roman"/>
          <w:sz w:val="24"/>
          <w:szCs w:val="24"/>
        </w:rPr>
        <w:lastRenderedPageBreak/>
        <w:t>10. Zamawiający przewiduje w trakcie trwania umowy  możliwość wymiany niektórych objętych umową klimatyzatorów na nowe, posiadające gwarancję producenta. W takim przypadku:</w:t>
      </w:r>
    </w:p>
    <w:p w14:paraId="142FC53C" w14:textId="77777777" w:rsidR="00DE763D" w:rsidRPr="00481140" w:rsidRDefault="008C7B9A" w:rsidP="008C7B9A">
      <w:pPr>
        <w:pStyle w:val="Akapitzlist1"/>
        <w:tabs>
          <w:tab w:val="left" w:pos="142"/>
          <w:tab w:val="left" w:pos="284"/>
          <w:tab w:val="left" w:pos="426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81140">
        <w:rPr>
          <w:rFonts w:ascii="Times New Roman" w:hAnsi="Times New Roman"/>
          <w:sz w:val="24"/>
          <w:szCs w:val="24"/>
        </w:rPr>
        <w:t xml:space="preserve">a) </w:t>
      </w:r>
      <w:r w:rsidR="001E3904" w:rsidRPr="00481140">
        <w:rPr>
          <w:rFonts w:ascii="Times New Roman" w:hAnsi="Times New Roman"/>
          <w:sz w:val="24"/>
          <w:szCs w:val="24"/>
        </w:rPr>
        <w:t>jeśli nowy klimatyzator objęty będzie odrębną usługą konserwacji,</w:t>
      </w:r>
      <w:r w:rsidR="008A166C" w:rsidRPr="00481140">
        <w:rPr>
          <w:rFonts w:ascii="Times New Roman" w:hAnsi="Times New Roman"/>
          <w:sz w:val="24"/>
          <w:szCs w:val="24"/>
        </w:rPr>
        <w:t xml:space="preserve"> nierealizowaną przez Wykonawcę,</w:t>
      </w:r>
      <w:r w:rsidR="001E3904" w:rsidRPr="00481140">
        <w:rPr>
          <w:rFonts w:ascii="Times New Roman" w:hAnsi="Times New Roman"/>
          <w:sz w:val="24"/>
          <w:szCs w:val="24"/>
        </w:rPr>
        <w:t xml:space="preserve"> wysokość wynagrodzenia Wykonawcy ulegnie zmniejszeniu o kwotę wynagrodzenia za</w:t>
      </w:r>
      <w:r w:rsidR="009753D2" w:rsidRPr="00481140">
        <w:rPr>
          <w:rFonts w:ascii="Times New Roman" w:hAnsi="Times New Roman"/>
          <w:sz w:val="24"/>
          <w:szCs w:val="24"/>
        </w:rPr>
        <w:t xml:space="preserve"> konserwację klimatyzatora</w:t>
      </w:r>
      <w:r w:rsidR="001E3904" w:rsidRPr="00481140">
        <w:rPr>
          <w:rFonts w:ascii="Times New Roman" w:hAnsi="Times New Roman"/>
          <w:sz w:val="24"/>
          <w:szCs w:val="24"/>
        </w:rPr>
        <w:t xml:space="preserve"> wymienion</w:t>
      </w:r>
      <w:r w:rsidR="009753D2" w:rsidRPr="00481140">
        <w:rPr>
          <w:rFonts w:ascii="Times New Roman" w:hAnsi="Times New Roman"/>
          <w:sz w:val="24"/>
          <w:szCs w:val="24"/>
        </w:rPr>
        <w:t>ego,</w:t>
      </w:r>
      <w:r w:rsidR="00DE763D" w:rsidRPr="00481140">
        <w:rPr>
          <w:rFonts w:ascii="Times New Roman" w:hAnsi="Times New Roman"/>
          <w:sz w:val="24"/>
          <w:szCs w:val="24"/>
        </w:rPr>
        <w:t xml:space="preserve"> wskazaną w załączniku nr 3,</w:t>
      </w:r>
    </w:p>
    <w:p w14:paraId="07AE52C3" w14:textId="77777777" w:rsidR="00DE763D" w:rsidRDefault="00DE763D" w:rsidP="008C7B9A">
      <w:pPr>
        <w:pStyle w:val="Akapitzlist1"/>
        <w:tabs>
          <w:tab w:val="left" w:pos="142"/>
          <w:tab w:val="left" w:pos="284"/>
          <w:tab w:val="left" w:pos="426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81140">
        <w:rPr>
          <w:rFonts w:ascii="Times New Roman" w:hAnsi="Times New Roman"/>
          <w:sz w:val="24"/>
          <w:szCs w:val="24"/>
        </w:rPr>
        <w:t>b) jeśli nowy klimatyzator nie będzie objęty odrębną usługą konserwacji, Wykonawca będzie wykonywał jego konserwację w ramach umowy, za wynagrodzeniem odpowiadającym klimatyzatorowi wymienionemu.</w:t>
      </w:r>
    </w:p>
    <w:p w14:paraId="45A9ACA6" w14:textId="5FCB7657" w:rsidR="00637E9F" w:rsidRDefault="00637E9F" w:rsidP="008C7B9A">
      <w:pPr>
        <w:pStyle w:val="Akapitzlist1"/>
        <w:tabs>
          <w:tab w:val="left" w:pos="142"/>
          <w:tab w:val="left" w:pos="284"/>
          <w:tab w:val="left" w:pos="426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481140">
        <w:rPr>
          <w:rFonts w:ascii="Times New Roman" w:hAnsi="Times New Roman"/>
          <w:sz w:val="24"/>
          <w:szCs w:val="24"/>
        </w:rPr>
        <w:t xml:space="preserve">Zamawiający przewiduje w trakcie trwania umowy </w:t>
      </w:r>
      <w:r>
        <w:rPr>
          <w:rFonts w:ascii="Times New Roman" w:hAnsi="Times New Roman"/>
          <w:sz w:val="24"/>
          <w:szCs w:val="24"/>
        </w:rPr>
        <w:t xml:space="preserve">zakup i montaż dodatkowych </w:t>
      </w:r>
      <w:r w:rsidRPr="00A86697">
        <w:rPr>
          <w:rFonts w:ascii="Times New Roman" w:hAnsi="Times New Roman"/>
          <w:sz w:val="24"/>
          <w:szCs w:val="24"/>
        </w:rPr>
        <w:t xml:space="preserve">klimatyzatorów (nie ujętych </w:t>
      </w:r>
      <w:r w:rsidR="00B75913" w:rsidRPr="00A86697">
        <w:rPr>
          <w:rFonts w:ascii="Times New Roman" w:hAnsi="Times New Roman"/>
          <w:sz w:val="24"/>
          <w:szCs w:val="24"/>
        </w:rPr>
        <w:t xml:space="preserve">w wykazie stanowiącym </w:t>
      </w:r>
      <w:r w:rsidRPr="00A86697">
        <w:rPr>
          <w:rFonts w:ascii="Times New Roman" w:hAnsi="Times New Roman"/>
          <w:sz w:val="24"/>
          <w:szCs w:val="24"/>
        </w:rPr>
        <w:t>załącznik nr 1 do umowy</w:t>
      </w:r>
      <w:r w:rsidR="00B75913" w:rsidRPr="00A86697">
        <w:rPr>
          <w:rFonts w:ascii="Times New Roman" w:hAnsi="Times New Roman"/>
          <w:sz w:val="24"/>
          <w:szCs w:val="24"/>
        </w:rPr>
        <w:t>)</w:t>
      </w:r>
      <w:r w:rsidR="00E70558" w:rsidRPr="00A86697">
        <w:rPr>
          <w:rFonts w:ascii="Times New Roman" w:hAnsi="Times New Roman"/>
          <w:sz w:val="24"/>
          <w:szCs w:val="24"/>
        </w:rPr>
        <w:t>. W każdym takim przypadku strony uzgodnią czy i w jakim zakresie wynagrodzenie Wykonawcy ulegnie zmianie.</w:t>
      </w:r>
      <w:r w:rsidR="00B759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95143C9" w14:textId="77777777" w:rsidR="001D422B" w:rsidRPr="007E6CBB" w:rsidRDefault="001D422B" w:rsidP="00621B5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E6CBB">
        <w:rPr>
          <w:rFonts w:ascii="Times New Roman" w:hAnsi="Times New Roman"/>
          <w:b/>
          <w:sz w:val="24"/>
          <w:szCs w:val="24"/>
        </w:rPr>
        <w:t>§4</w:t>
      </w:r>
    </w:p>
    <w:p w14:paraId="5DA22393" w14:textId="77777777" w:rsidR="001D422B" w:rsidRPr="007E6CBB" w:rsidRDefault="001D422B" w:rsidP="00621B5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E6CBB">
        <w:rPr>
          <w:rFonts w:ascii="Times New Roman" w:hAnsi="Times New Roman"/>
          <w:b/>
          <w:sz w:val="24"/>
          <w:szCs w:val="24"/>
        </w:rPr>
        <w:t>Osoby wykonujące czynności konserwacyjne i naprawy</w:t>
      </w:r>
    </w:p>
    <w:p w14:paraId="303BA907" w14:textId="77777777" w:rsidR="0044481E" w:rsidRDefault="001D422B" w:rsidP="00621B5B">
      <w:pPr>
        <w:pStyle w:val="Akapitzlist1"/>
        <w:numPr>
          <w:ilvl w:val="0"/>
          <w:numId w:val="5"/>
        </w:numPr>
        <w:tabs>
          <w:tab w:val="clear" w:pos="585"/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E6CBB">
        <w:rPr>
          <w:rFonts w:ascii="Times New Roman" w:hAnsi="Times New Roman"/>
          <w:sz w:val="24"/>
          <w:szCs w:val="24"/>
        </w:rPr>
        <w:t xml:space="preserve">Zamawiający dopuści do wykonywania czynności </w:t>
      </w:r>
      <w:r w:rsidRPr="007E6CBB">
        <w:rPr>
          <w:rFonts w:ascii="Times New Roman" w:hAnsi="Times New Roman"/>
          <w:color w:val="000000"/>
          <w:sz w:val="24"/>
          <w:szCs w:val="24"/>
        </w:rPr>
        <w:t>konserwacyjnych tylko osoby posiadające odpowiednie kwalifikacje i upraw</w:t>
      </w:r>
      <w:r w:rsidR="00B877B3">
        <w:rPr>
          <w:rFonts w:ascii="Times New Roman" w:hAnsi="Times New Roman"/>
          <w:color w:val="000000"/>
          <w:sz w:val="24"/>
          <w:szCs w:val="24"/>
        </w:rPr>
        <w:t xml:space="preserve">nienia zgodnie z obowiązującymi </w:t>
      </w:r>
      <w:r w:rsidRPr="007E6CBB">
        <w:rPr>
          <w:rFonts w:ascii="Times New Roman" w:hAnsi="Times New Roman"/>
          <w:color w:val="000000"/>
          <w:sz w:val="24"/>
          <w:szCs w:val="24"/>
        </w:rPr>
        <w:t xml:space="preserve">przepisami. Wykaz </w:t>
      </w:r>
      <w:r w:rsidRPr="007E6CBB">
        <w:rPr>
          <w:rFonts w:ascii="Times New Roman" w:hAnsi="Times New Roman"/>
          <w:sz w:val="24"/>
          <w:szCs w:val="24"/>
        </w:rPr>
        <w:t>tych osób stanowi załą</w:t>
      </w:r>
      <w:r w:rsidR="00902A80">
        <w:rPr>
          <w:rFonts w:ascii="Times New Roman" w:hAnsi="Times New Roman"/>
          <w:sz w:val="24"/>
          <w:szCs w:val="24"/>
        </w:rPr>
        <w:t>cznik nr 4</w:t>
      </w:r>
      <w:r w:rsidRPr="007E6CBB">
        <w:rPr>
          <w:rFonts w:ascii="Times New Roman" w:hAnsi="Times New Roman"/>
          <w:sz w:val="24"/>
          <w:szCs w:val="24"/>
        </w:rPr>
        <w:t xml:space="preserve"> do umowy.</w:t>
      </w:r>
    </w:p>
    <w:p w14:paraId="7BD03739" w14:textId="77777777" w:rsidR="0044481E" w:rsidRPr="00D61F6E" w:rsidRDefault="001D422B" w:rsidP="0044481E">
      <w:pPr>
        <w:pStyle w:val="Akapitzlist1"/>
        <w:numPr>
          <w:ilvl w:val="0"/>
          <w:numId w:val="5"/>
        </w:numPr>
        <w:tabs>
          <w:tab w:val="clear" w:pos="585"/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4481E">
        <w:rPr>
          <w:rFonts w:ascii="Times New Roman" w:hAnsi="Times New Roman"/>
          <w:sz w:val="24"/>
          <w:szCs w:val="24"/>
        </w:rPr>
        <w:t>Zamawiający dopuszcza zmianę osób, o których mowa w ust. 1 pod warunkiem posiadania przez nowe osoby odpowiednich</w:t>
      </w:r>
      <w:r w:rsidRPr="0044481E">
        <w:rPr>
          <w:rFonts w:ascii="Times New Roman" w:hAnsi="Times New Roman"/>
          <w:color w:val="000000"/>
          <w:sz w:val="24"/>
          <w:szCs w:val="24"/>
        </w:rPr>
        <w:t xml:space="preserve"> kwalifikacji i uprawnień. O zmianie osó</w:t>
      </w:r>
      <w:r w:rsidR="00AA313C">
        <w:rPr>
          <w:rFonts w:ascii="Times New Roman" w:hAnsi="Times New Roman"/>
          <w:color w:val="000000"/>
          <w:sz w:val="24"/>
          <w:szCs w:val="24"/>
        </w:rPr>
        <w:t xml:space="preserve">b wymienionych </w:t>
      </w:r>
      <w:r w:rsidR="00AA313C" w:rsidRPr="00D61F6E">
        <w:rPr>
          <w:rFonts w:ascii="Times New Roman" w:hAnsi="Times New Roman"/>
          <w:color w:val="000000"/>
          <w:sz w:val="24"/>
          <w:szCs w:val="24"/>
        </w:rPr>
        <w:t>w załączniku nr 4</w:t>
      </w:r>
      <w:r w:rsidRPr="00D61F6E">
        <w:rPr>
          <w:rFonts w:ascii="Times New Roman" w:hAnsi="Times New Roman"/>
          <w:color w:val="000000"/>
          <w:sz w:val="24"/>
          <w:szCs w:val="24"/>
        </w:rPr>
        <w:t xml:space="preserve"> do umowy Wykonawca poinformuje Zamawiającego najpóźniej na 3 dni przed przystąpieniem do konserwacji lub naprawy.</w:t>
      </w:r>
    </w:p>
    <w:p w14:paraId="7DE3830F" w14:textId="77777777" w:rsidR="0044481E" w:rsidRPr="00D61F6E" w:rsidRDefault="001D422B" w:rsidP="0044481E">
      <w:pPr>
        <w:pStyle w:val="Akapitzlist1"/>
        <w:numPr>
          <w:ilvl w:val="0"/>
          <w:numId w:val="5"/>
        </w:numPr>
        <w:tabs>
          <w:tab w:val="clear" w:pos="585"/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61F6E">
        <w:rPr>
          <w:rFonts w:ascii="Times New Roman" w:hAnsi="Times New Roman"/>
          <w:sz w:val="24"/>
          <w:szCs w:val="24"/>
        </w:rPr>
        <w:t>Strony postanawiają, że wszelkie uwagi i zastrzeżenia będą wyjaśniane przez upoważnionych przedstawicieli obu stron.</w:t>
      </w:r>
    </w:p>
    <w:p w14:paraId="1C27D24F" w14:textId="77777777" w:rsidR="001D422B" w:rsidRPr="00D61F6E" w:rsidRDefault="001D422B" w:rsidP="0044481E">
      <w:pPr>
        <w:pStyle w:val="Akapitzlist1"/>
        <w:numPr>
          <w:ilvl w:val="0"/>
          <w:numId w:val="5"/>
        </w:numPr>
        <w:tabs>
          <w:tab w:val="clear" w:pos="585"/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61F6E">
        <w:rPr>
          <w:rFonts w:ascii="Times New Roman" w:hAnsi="Times New Roman"/>
          <w:sz w:val="24"/>
          <w:szCs w:val="24"/>
        </w:rPr>
        <w:t>Do kontaktów w zakresie realizacji przedmiotu umowy upoważniono:</w:t>
      </w:r>
    </w:p>
    <w:p w14:paraId="3EBBDDEB" w14:textId="77777777" w:rsidR="001D422B" w:rsidRPr="007E6CBB" w:rsidRDefault="001D422B" w:rsidP="001D422B">
      <w:pPr>
        <w:numPr>
          <w:ilvl w:val="4"/>
          <w:numId w:val="5"/>
        </w:numPr>
        <w:tabs>
          <w:tab w:val="left" w:pos="567"/>
        </w:tabs>
        <w:spacing w:after="0" w:line="360" w:lineRule="auto"/>
        <w:ind w:right="-144"/>
        <w:contextualSpacing/>
        <w:jc w:val="both"/>
        <w:rPr>
          <w:rFonts w:ascii="Times New Roman" w:hAnsi="Times New Roman"/>
          <w:sz w:val="24"/>
          <w:szCs w:val="24"/>
        </w:rPr>
      </w:pPr>
      <w:r w:rsidRPr="007E6CBB">
        <w:rPr>
          <w:rFonts w:ascii="Times New Roman" w:hAnsi="Times New Roman"/>
          <w:sz w:val="24"/>
          <w:szCs w:val="24"/>
        </w:rPr>
        <w:t xml:space="preserve">ze strony Zamawiającego – uprawnionych pracowników administracyjnych </w:t>
      </w:r>
      <w:r w:rsidRPr="007E6CBB">
        <w:rPr>
          <w:rFonts w:ascii="Times New Roman" w:hAnsi="Times New Roman"/>
          <w:sz w:val="24"/>
          <w:szCs w:val="24"/>
        </w:rPr>
        <w:br/>
        <w:t>w osobach:</w:t>
      </w:r>
    </w:p>
    <w:p w14:paraId="483D4335" w14:textId="77777777" w:rsidR="001D422B" w:rsidRPr="007E6CBB" w:rsidRDefault="001D422B" w:rsidP="001D422B">
      <w:pPr>
        <w:pStyle w:val="ListParagraph1"/>
        <w:spacing w:line="360" w:lineRule="auto"/>
        <w:ind w:left="585" w:right="-144"/>
        <w:jc w:val="both"/>
      </w:pPr>
      <w:r w:rsidRPr="007E6CBB">
        <w:t xml:space="preserve">- Inspektor </w:t>
      </w:r>
      <w:r w:rsidR="006A0AA9">
        <w:t>Natalia Rychter-Kwiatkowska</w:t>
      </w:r>
      <w:r w:rsidRPr="007E6CBB">
        <w:t>, tel.: (063) 243-75-10 wew. 220,</w:t>
      </w:r>
    </w:p>
    <w:p w14:paraId="714822FD" w14:textId="77777777" w:rsidR="001D422B" w:rsidRPr="006A0AA9" w:rsidRDefault="001D422B" w:rsidP="001D422B">
      <w:pPr>
        <w:pStyle w:val="ListParagraph1"/>
        <w:spacing w:line="360" w:lineRule="auto"/>
        <w:ind w:left="585" w:right="-144"/>
        <w:jc w:val="both"/>
        <w:rPr>
          <w:lang w:val="en-US"/>
        </w:rPr>
      </w:pPr>
      <w:r w:rsidRPr="006A0AA9">
        <w:rPr>
          <w:lang w:val="en-US"/>
        </w:rPr>
        <w:t xml:space="preserve">e-mail: </w:t>
      </w:r>
      <w:r w:rsidR="006A0AA9" w:rsidRPr="006A0AA9">
        <w:rPr>
          <w:lang w:val="en-US"/>
        </w:rPr>
        <w:t>w</w:t>
      </w:r>
      <w:r w:rsidR="006A0AA9" w:rsidRPr="006A0AA9">
        <w:rPr>
          <w:rStyle w:val="Hipercze"/>
          <w:color w:val="auto"/>
          <w:u w:val="none"/>
          <w:lang w:val="en-US"/>
        </w:rPr>
        <w:t>ba.pokon@prokuratura</w:t>
      </w:r>
      <w:r w:rsidRPr="006A0AA9">
        <w:rPr>
          <w:rStyle w:val="Hipercze"/>
          <w:color w:val="auto"/>
          <w:u w:val="none"/>
          <w:lang w:val="en-US"/>
        </w:rPr>
        <w:t>.gov.pl</w:t>
      </w:r>
    </w:p>
    <w:p w14:paraId="777342D6" w14:textId="77777777" w:rsidR="001D422B" w:rsidRPr="007E6CBB" w:rsidRDefault="001D422B" w:rsidP="001D422B">
      <w:pPr>
        <w:spacing w:after="0" w:line="360" w:lineRule="auto"/>
        <w:ind w:right="-144" w:firstLine="585"/>
        <w:contextualSpacing/>
        <w:jc w:val="both"/>
        <w:rPr>
          <w:rFonts w:ascii="Times New Roman" w:hAnsi="Times New Roman"/>
          <w:sz w:val="24"/>
          <w:szCs w:val="24"/>
        </w:rPr>
      </w:pPr>
      <w:r w:rsidRPr="007E6CBB">
        <w:rPr>
          <w:rFonts w:ascii="Times New Roman" w:hAnsi="Times New Roman"/>
          <w:sz w:val="24"/>
          <w:szCs w:val="24"/>
        </w:rPr>
        <w:t xml:space="preserve">- Inspektor Magdalena Lewicka, tel.: (063) 243-75-10 wew. 220, </w:t>
      </w:r>
    </w:p>
    <w:p w14:paraId="1BD8008F" w14:textId="77777777" w:rsidR="001D422B" w:rsidRPr="006A0AA9" w:rsidRDefault="001D422B" w:rsidP="001D422B">
      <w:pPr>
        <w:spacing w:after="0" w:line="360" w:lineRule="auto"/>
        <w:ind w:right="-144" w:firstLine="585"/>
        <w:contextualSpacing/>
        <w:jc w:val="both"/>
        <w:rPr>
          <w:rStyle w:val="Hipercze"/>
          <w:rFonts w:ascii="Times New Roman" w:hAnsi="Times New Roman"/>
          <w:sz w:val="24"/>
          <w:szCs w:val="24"/>
          <w:lang w:val="en-US"/>
        </w:rPr>
      </w:pPr>
      <w:r w:rsidRPr="006A0AA9">
        <w:rPr>
          <w:rFonts w:ascii="Times New Roman" w:hAnsi="Times New Roman"/>
          <w:sz w:val="24"/>
          <w:szCs w:val="24"/>
          <w:lang w:val="en-US"/>
        </w:rPr>
        <w:t xml:space="preserve">e-mail: </w:t>
      </w:r>
      <w:r w:rsidR="006A0AA9" w:rsidRPr="006A0AA9">
        <w:rPr>
          <w:rFonts w:ascii="Times New Roman" w:hAnsi="Times New Roman"/>
          <w:lang w:val="en-US"/>
        </w:rPr>
        <w:t>wba.pokon@prokuratura.gov.pl</w:t>
      </w:r>
    </w:p>
    <w:p w14:paraId="489A2851" w14:textId="77777777" w:rsidR="001D422B" w:rsidRPr="007E6CBB" w:rsidRDefault="001D422B" w:rsidP="001D422B">
      <w:pPr>
        <w:spacing w:after="0" w:line="360" w:lineRule="auto"/>
        <w:ind w:left="709" w:right="-144"/>
        <w:contextualSpacing/>
        <w:jc w:val="both"/>
        <w:rPr>
          <w:rFonts w:ascii="Times New Roman" w:hAnsi="Times New Roman"/>
          <w:sz w:val="24"/>
          <w:szCs w:val="24"/>
        </w:rPr>
      </w:pPr>
      <w:r w:rsidRPr="007E6CBB">
        <w:rPr>
          <w:rFonts w:ascii="Times New Roman" w:hAnsi="Times New Roman"/>
          <w:sz w:val="24"/>
          <w:szCs w:val="24"/>
        </w:rPr>
        <w:t>- Dyrektor Finansowo – Administracyjny Wioletta Białas, tel. (063) 243-75-10 wew. 219</w:t>
      </w:r>
    </w:p>
    <w:p w14:paraId="5D09985F" w14:textId="77777777" w:rsidR="001D422B" w:rsidRPr="007E6CBB" w:rsidRDefault="001D422B" w:rsidP="001D422B">
      <w:pPr>
        <w:numPr>
          <w:ilvl w:val="4"/>
          <w:numId w:val="5"/>
        </w:numPr>
        <w:tabs>
          <w:tab w:val="left" w:pos="567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E6CBB">
        <w:rPr>
          <w:rFonts w:ascii="Times New Roman" w:hAnsi="Times New Roman"/>
          <w:sz w:val="24"/>
          <w:szCs w:val="24"/>
        </w:rPr>
        <w:t xml:space="preserve">ze strony Wykonawcy: …………………………………., tel. ……………………., </w:t>
      </w:r>
      <w:r w:rsidRPr="007E6CBB">
        <w:rPr>
          <w:rFonts w:ascii="Times New Roman" w:hAnsi="Times New Roman"/>
          <w:sz w:val="24"/>
          <w:szCs w:val="24"/>
        </w:rPr>
        <w:br/>
        <w:t>e-mail: …………………………………………………..</w:t>
      </w:r>
    </w:p>
    <w:p w14:paraId="54275265" w14:textId="77777777" w:rsidR="001D422B" w:rsidRPr="007E6CBB" w:rsidRDefault="001D422B" w:rsidP="0044481E">
      <w:pPr>
        <w:numPr>
          <w:ilvl w:val="0"/>
          <w:numId w:val="5"/>
        </w:numPr>
        <w:tabs>
          <w:tab w:val="clear" w:pos="585"/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7E6CBB">
        <w:rPr>
          <w:rFonts w:ascii="Times New Roman" w:hAnsi="Times New Roman"/>
          <w:sz w:val="24"/>
          <w:szCs w:val="24"/>
        </w:rPr>
        <w:lastRenderedPageBreak/>
        <w:t>Wykonawca zobowiązany jest do niezwłocznego pisemnego powiadomienia Zamawiającego o:</w:t>
      </w:r>
    </w:p>
    <w:p w14:paraId="0390DD63" w14:textId="77777777" w:rsidR="0044481E" w:rsidRDefault="001D422B" w:rsidP="0044481E">
      <w:pPr>
        <w:pStyle w:val="Akapitzlist1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E6CBB">
        <w:rPr>
          <w:rFonts w:ascii="Times New Roman" w:hAnsi="Times New Roman"/>
          <w:sz w:val="24"/>
          <w:szCs w:val="24"/>
        </w:rPr>
        <w:t>zmianie adresu siedziby lub nazwy firmy Wykonawcy,</w:t>
      </w:r>
    </w:p>
    <w:p w14:paraId="6789D9A2" w14:textId="77777777" w:rsidR="0044481E" w:rsidRDefault="001D422B" w:rsidP="0044481E">
      <w:pPr>
        <w:pStyle w:val="Akapitzlist1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44481E">
        <w:rPr>
          <w:rFonts w:ascii="Times New Roman" w:hAnsi="Times New Roman"/>
          <w:sz w:val="24"/>
          <w:szCs w:val="24"/>
        </w:rPr>
        <w:t>zmianie osób reprezentujących Wykonawcę,</w:t>
      </w:r>
    </w:p>
    <w:p w14:paraId="2E6EFE4F" w14:textId="77777777" w:rsidR="001D422B" w:rsidRPr="0044481E" w:rsidRDefault="001D422B" w:rsidP="0044481E">
      <w:pPr>
        <w:pStyle w:val="Akapitzlist1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44481E">
        <w:rPr>
          <w:rFonts w:ascii="Times New Roman" w:hAnsi="Times New Roman"/>
          <w:color w:val="000000"/>
          <w:sz w:val="24"/>
          <w:szCs w:val="24"/>
        </w:rPr>
        <w:t>zawieszeniu prowadzenia działalności</w:t>
      </w:r>
      <w:r w:rsidRPr="0044481E">
        <w:rPr>
          <w:rFonts w:ascii="Times New Roman" w:hAnsi="Times New Roman"/>
          <w:sz w:val="24"/>
          <w:szCs w:val="24"/>
        </w:rPr>
        <w:t>.</w:t>
      </w:r>
    </w:p>
    <w:p w14:paraId="731EEA19" w14:textId="77777777" w:rsidR="001D422B" w:rsidRPr="007E6CBB" w:rsidRDefault="001D422B" w:rsidP="004448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6CBB">
        <w:rPr>
          <w:rFonts w:ascii="Times New Roman" w:hAnsi="Times New Roman"/>
          <w:sz w:val="24"/>
          <w:szCs w:val="24"/>
        </w:rPr>
        <w:t>Wykonawca zobowiązany jest powiadomić o powyż</w:t>
      </w:r>
      <w:r w:rsidR="00BB0973">
        <w:rPr>
          <w:rFonts w:ascii="Times New Roman" w:hAnsi="Times New Roman"/>
          <w:sz w:val="24"/>
          <w:szCs w:val="24"/>
        </w:rPr>
        <w:t xml:space="preserve">szych zdarzeniach Zamawiającego </w:t>
      </w:r>
      <w:r w:rsidR="0044481E">
        <w:rPr>
          <w:rFonts w:ascii="Times New Roman" w:hAnsi="Times New Roman"/>
          <w:sz w:val="24"/>
          <w:szCs w:val="24"/>
        </w:rPr>
        <w:t>w </w:t>
      </w:r>
      <w:r w:rsidRPr="007E6CBB">
        <w:rPr>
          <w:rFonts w:ascii="Times New Roman" w:hAnsi="Times New Roman"/>
          <w:sz w:val="24"/>
          <w:szCs w:val="24"/>
        </w:rPr>
        <w:t>terminie  7 dni od ich zaistnienia.</w:t>
      </w:r>
    </w:p>
    <w:p w14:paraId="0407B347" w14:textId="77777777" w:rsidR="0044481E" w:rsidRDefault="001D422B" w:rsidP="0044481E">
      <w:pPr>
        <w:numPr>
          <w:ilvl w:val="0"/>
          <w:numId w:val="5"/>
        </w:numPr>
        <w:tabs>
          <w:tab w:val="clear" w:pos="585"/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E6CBB">
        <w:rPr>
          <w:rFonts w:ascii="Times New Roman" w:hAnsi="Times New Roman"/>
          <w:sz w:val="24"/>
          <w:szCs w:val="24"/>
        </w:rPr>
        <w:t xml:space="preserve">Każda ze Stron umowy zobowiązana jest </w:t>
      </w:r>
      <w:r w:rsidR="00BB0973">
        <w:rPr>
          <w:rFonts w:ascii="Times New Roman" w:hAnsi="Times New Roman"/>
          <w:sz w:val="24"/>
          <w:szCs w:val="24"/>
        </w:rPr>
        <w:t xml:space="preserve">do niezwłocznego powiadomienia </w:t>
      </w:r>
      <w:r w:rsidRPr="007E6CBB">
        <w:rPr>
          <w:rFonts w:ascii="Times New Roman" w:hAnsi="Times New Roman"/>
          <w:sz w:val="24"/>
          <w:szCs w:val="24"/>
        </w:rPr>
        <w:t>o każdej zmianie numeru telefonu lub adresu e-</w:t>
      </w:r>
      <w:r w:rsidRPr="007E6CBB">
        <w:rPr>
          <w:rFonts w:ascii="Times New Roman" w:hAnsi="Times New Roman"/>
          <w:color w:val="000000"/>
          <w:sz w:val="24"/>
          <w:szCs w:val="24"/>
        </w:rPr>
        <w:t>mail drugą stronę umowy.</w:t>
      </w:r>
    </w:p>
    <w:p w14:paraId="36755760" w14:textId="77777777" w:rsidR="001D422B" w:rsidRPr="0044481E" w:rsidRDefault="001D422B" w:rsidP="0044481E">
      <w:pPr>
        <w:numPr>
          <w:ilvl w:val="0"/>
          <w:numId w:val="5"/>
        </w:numPr>
        <w:tabs>
          <w:tab w:val="clear" w:pos="585"/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4481E">
        <w:rPr>
          <w:rFonts w:ascii="Times New Roman" w:hAnsi="Times New Roman"/>
          <w:sz w:val="24"/>
          <w:szCs w:val="24"/>
        </w:rPr>
        <w:t>W przypadku nie zrealizowania</w:t>
      </w:r>
      <w:r w:rsidR="008906E6">
        <w:rPr>
          <w:rFonts w:ascii="Times New Roman" w:hAnsi="Times New Roman"/>
          <w:sz w:val="24"/>
          <w:szCs w:val="24"/>
        </w:rPr>
        <w:t xml:space="preserve"> zobowiązania wskazanego w ust. </w:t>
      </w:r>
      <w:r w:rsidR="008A166C" w:rsidRPr="008906E6">
        <w:rPr>
          <w:rFonts w:ascii="Times New Roman" w:hAnsi="Times New Roman"/>
          <w:sz w:val="24"/>
          <w:szCs w:val="24"/>
        </w:rPr>
        <w:t>6</w:t>
      </w:r>
      <w:r w:rsidRPr="0044481E">
        <w:rPr>
          <w:rFonts w:ascii="Times New Roman" w:hAnsi="Times New Roman"/>
          <w:sz w:val="24"/>
          <w:szCs w:val="24"/>
        </w:rPr>
        <w:t>, wiadomości dostarczone na adres e-mail wskazany w niniejszej umowie uważa się za doręczone.</w:t>
      </w:r>
    </w:p>
    <w:p w14:paraId="4EA5DAA3" w14:textId="77777777" w:rsidR="001D422B" w:rsidRPr="007E6CBB" w:rsidRDefault="001D422B" w:rsidP="00621B5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E6CBB">
        <w:rPr>
          <w:rFonts w:ascii="Times New Roman" w:hAnsi="Times New Roman"/>
          <w:b/>
          <w:sz w:val="24"/>
          <w:szCs w:val="24"/>
        </w:rPr>
        <w:t>§5</w:t>
      </w:r>
    </w:p>
    <w:p w14:paraId="4BC1741C" w14:textId="77777777" w:rsidR="001D422B" w:rsidRDefault="001D422B" w:rsidP="00621B5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E6CBB">
        <w:rPr>
          <w:rFonts w:ascii="Times New Roman" w:hAnsi="Times New Roman"/>
          <w:b/>
          <w:sz w:val="24"/>
          <w:szCs w:val="24"/>
        </w:rPr>
        <w:t>Okres obowiązywania</w:t>
      </w:r>
    </w:p>
    <w:p w14:paraId="5790284B" w14:textId="7BF9762E" w:rsidR="001D422B" w:rsidRPr="007E6CBB" w:rsidRDefault="001D422B" w:rsidP="00621B5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E6CBB">
        <w:rPr>
          <w:rFonts w:ascii="Times New Roman" w:hAnsi="Times New Roman"/>
          <w:sz w:val="24"/>
          <w:szCs w:val="24"/>
        </w:rPr>
        <w:t xml:space="preserve">Umowa zostaje zawarta na okres 24 miesięcy tj. od dnia </w:t>
      </w:r>
      <w:r w:rsidR="0044481E">
        <w:rPr>
          <w:rFonts w:ascii="Times New Roman" w:hAnsi="Times New Roman"/>
          <w:sz w:val="24"/>
          <w:szCs w:val="24"/>
        </w:rPr>
        <w:t>04.</w:t>
      </w:r>
      <w:r w:rsidR="0044481E" w:rsidRPr="00A86697">
        <w:rPr>
          <w:rFonts w:ascii="Times New Roman" w:hAnsi="Times New Roman"/>
          <w:sz w:val="24"/>
          <w:szCs w:val="24"/>
        </w:rPr>
        <w:t>09.202</w:t>
      </w:r>
      <w:r w:rsidR="00A86697" w:rsidRPr="00A86697">
        <w:rPr>
          <w:rFonts w:ascii="Times New Roman" w:hAnsi="Times New Roman"/>
          <w:sz w:val="24"/>
          <w:szCs w:val="24"/>
        </w:rPr>
        <w:t>5</w:t>
      </w:r>
      <w:r w:rsidRPr="00A8669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4481E" w:rsidRPr="00A86697">
        <w:rPr>
          <w:rFonts w:ascii="Times New Roman" w:hAnsi="Times New Roman"/>
          <w:sz w:val="24"/>
          <w:szCs w:val="24"/>
        </w:rPr>
        <w:t>r.</w:t>
      </w:r>
      <w:r w:rsidR="0044481E" w:rsidRPr="00A8669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86697">
        <w:rPr>
          <w:rFonts w:ascii="Times New Roman" w:hAnsi="Times New Roman"/>
          <w:color w:val="000000"/>
          <w:sz w:val="24"/>
          <w:szCs w:val="24"/>
        </w:rPr>
        <w:t xml:space="preserve">do dnia </w:t>
      </w:r>
      <w:r w:rsidR="0044481E" w:rsidRPr="00A86697">
        <w:rPr>
          <w:rFonts w:ascii="Times New Roman" w:hAnsi="Times New Roman"/>
          <w:color w:val="000000"/>
          <w:sz w:val="24"/>
          <w:szCs w:val="24"/>
        </w:rPr>
        <w:t>03.09.202</w:t>
      </w:r>
      <w:r w:rsidR="00A86697" w:rsidRPr="00A86697">
        <w:rPr>
          <w:rFonts w:ascii="Times New Roman" w:hAnsi="Times New Roman"/>
          <w:color w:val="000000"/>
          <w:sz w:val="24"/>
          <w:szCs w:val="24"/>
        </w:rPr>
        <w:t>7</w:t>
      </w:r>
      <w:r w:rsidR="0044481E" w:rsidRPr="00A86697">
        <w:rPr>
          <w:rFonts w:ascii="Times New Roman" w:hAnsi="Times New Roman"/>
          <w:color w:val="000000"/>
          <w:sz w:val="24"/>
          <w:szCs w:val="24"/>
        </w:rPr>
        <w:t xml:space="preserve"> r.</w:t>
      </w:r>
      <w:r w:rsidR="0044481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E6CB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066A215" w14:textId="77777777" w:rsidR="001D422B" w:rsidRPr="007E6CBB" w:rsidRDefault="001D422B" w:rsidP="00621B5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E6CBB">
        <w:rPr>
          <w:rFonts w:ascii="Times New Roman" w:hAnsi="Times New Roman"/>
          <w:b/>
          <w:sz w:val="24"/>
          <w:szCs w:val="24"/>
        </w:rPr>
        <w:t>§6</w:t>
      </w:r>
    </w:p>
    <w:p w14:paraId="0C64DB7F" w14:textId="77777777" w:rsidR="001D422B" w:rsidRDefault="001D422B" w:rsidP="00621B5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E6CBB">
        <w:rPr>
          <w:rFonts w:ascii="Times New Roman" w:hAnsi="Times New Roman"/>
          <w:b/>
          <w:sz w:val="24"/>
          <w:szCs w:val="24"/>
        </w:rPr>
        <w:t>Oświadczenia</w:t>
      </w:r>
    </w:p>
    <w:p w14:paraId="14453EC7" w14:textId="77777777" w:rsidR="00F85470" w:rsidRDefault="001D422B" w:rsidP="00621B5B">
      <w:pPr>
        <w:pStyle w:val="Akapitzlist1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E6CBB">
        <w:rPr>
          <w:rFonts w:ascii="Times New Roman" w:hAnsi="Times New Roman"/>
          <w:sz w:val="24"/>
          <w:szCs w:val="24"/>
        </w:rPr>
        <w:t xml:space="preserve">Wykonawca oświadcza, że wszystkie substancje i preparaty użyte do serwisowania urządzeń Zamawiającego  są dopuszczone do obrotu na terenie kraju i są bezpieczne dla ludzi. Ponadto Wykonawca oświadcza, że posiada niezbędne umiejętności, wiedzę, środki, sprzęt i doświadczenie do wykonywania prac będących przedmiotem umowy </w:t>
      </w:r>
      <w:r w:rsidR="00F85470">
        <w:rPr>
          <w:rFonts w:ascii="Times New Roman" w:hAnsi="Times New Roman"/>
          <w:sz w:val="24"/>
          <w:szCs w:val="24"/>
        </w:rPr>
        <w:t>i </w:t>
      </w:r>
      <w:r w:rsidRPr="007E6CBB">
        <w:rPr>
          <w:rFonts w:ascii="Times New Roman" w:hAnsi="Times New Roman"/>
          <w:sz w:val="24"/>
          <w:szCs w:val="24"/>
        </w:rPr>
        <w:t xml:space="preserve">zobowiązuje się dołożyć wszelkich starań aby wykonać je z należyta starannością  oraz aktualnym poziomem wiedzy i techniki. </w:t>
      </w:r>
    </w:p>
    <w:p w14:paraId="3F860F24" w14:textId="77777777" w:rsidR="00F85470" w:rsidRDefault="001D422B" w:rsidP="00F85470">
      <w:pPr>
        <w:pStyle w:val="Akapitzlist1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85470">
        <w:rPr>
          <w:rFonts w:ascii="Times New Roman" w:hAnsi="Times New Roman"/>
          <w:sz w:val="24"/>
          <w:szCs w:val="24"/>
        </w:rPr>
        <w:t>Konkretny termin wykonania</w:t>
      </w:r>
      <w:r w:rsidR="008A166C">
        <w:rPr>
          <w:rFonts w:ascii="Times New Roman" w:hAnsi="Times New Roman"/>
          <w:sz w:val="24"/>
          <w:szCs w:val="24"/>
        </w:rPr>
        <w:t xml:space="preserve"> </w:t>
      </w:r>
      <w:r w:rsidRPr="00F85470">
        <w:rPr>
          <w:rFonts w:ascii="Times New Roman" w:hAnsi="Times New Roman"/>
          <w:sz w:val="24"/>
          <w:szCs w:val="24"/>
        </w:rPr>
        <w:t xml:space="preserve">usługi </w:t>
      </w:r>
      <w:r w:rsidR="008A166C" w:rsidRPr="00EC2414">
        <w:rPr>
          <w:rFonts w:ascii="Times New Roman" w:hAnsi="Times New Roman"/>
          <w:sz w:val="24"/>
          <w:szCs w:val="24"/>
        </w:rPr>
        <w:t>w miesiącach wskazanych w §2 ust.</w:t>
      </w:r>
      <w:r w:rsidR="00EC2414">
        <w:rPr>
          <w:rFonts w:ascii="Times New Roman" w:hAnsi="Times New Roman"/>
          <w:sz w:val="24"/>
          <w:szCs w:val="24"/>
        </w:rPr>
        <w:t xml:space="preserve"> </w:t>
      </w:r>
      <w:r w:rsidR="008A166C" w:rsidRPr="00EC2414">
        <w:rPr>
          <w:rFonts w:ascii="Times New Roman" w:hAnsi="Times New Roman"/>
          <w:sz w:val="24"/>
          <w:szCs w:val="24"/>
        </w:rPr>
        <w:t>1,</w:t>
      </w:r>
      <w:r w:rsidR="008A166C" w:rsidRPr="00F85470">
        <w:rPr>
          <w:rFonts w:ascii="Times New Roman" w:hAnsi="Times New Roman"/>
          <w:sz w:val="24"/>
          <w:szCs w:val="24"/>
        </w:rPr>
        <w:t xml:space="preserve"> </w:t>
      </w:r>
      <w:r w:rsidRPr="00F85470">
        <w:rPr>
          <w:rFonts w:ascii="Times New Roman" w:hAnsi="Times New Roman"/>
          <w:sz w:val="24"/>
          <w:szCs w:val="24"/>
        </w:rPr>
        <w:t xml:space="preserve">będzie ustalany każdorazowo z Zamawiającym. </w:t>
      </w:r>
    </w:p>
    <w:p w14:paraId="14FFB06C" w14:textId="77777777" w:rsidR="00475A60" w:rsidRDefault="001D422B" w:rsidP="00475A60">
      <w:pPr>
        <w:pStyle w:val="Akapitzlist1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85470">
        <w:rPr>
          <w:rFonts w:ascii="Times New Roman" w:hAnsi="Times New Roman"/>
          <w:sz w:val="24"/>
          <w:szCs w:val="24"/>
        </w:rPr>
        <w:t>Wykonawca odpowiada za działania i zaniechania swoich pracowników w czasie wykonywania obowiązków</w:t>
      </w:r>
      <w:r w:rsidR="008A166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A166C" w:rsidRPr="00EC2414">
        <w:rPr>
          <w:rFonts w:ascii="Times New Roman" w:hAnsi="Times New Roman"/>
          <w:sz w:val="24"/>
          <w:szCs w:val="24"/>
        </w:rPr>
        <w:t>wynikających z umowy</w:t>
      </w:r>
      <w:r w:rsidRPr="00EC2414">
        <w:rPr>
          <w:rFonts w:ascii="Times New Roman" w:hAnsi="Times New Roman"/>
          <w:sz w:val="24"/>
          <w:szCs w:val="24"/>
        </w:rPr>
        <w:t xml:space="preserve"> oraz</w:t>
      </w:r>
      <w:r w:rsidRPr="00F85470">
        <w:rPr>
          <w:rFonts w:ascii="Times New Roman" w:hAnsi="Times New Roman"/>
          <w:sz w:val="24"/>
          <w:szCs w:val="24"/>
        </w:rPr>
        <w:t xml:space="preserve"> odpowiada za szkody spowodowane nieprawidłowym wykonywaniem przez nich</w:t>
      </w:r>
      <w:r w:rsidR="008A166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A166C" w:rsidRPr="00EC2414">
        <w:rPr>
          <w:rFonts w:ascii="Times New Roman" w:hAnsi="Times New Roman"/>
          <w:sz w:val="24"/>
          <w:szCs w:val="24"/>
        </w:rPr>
        <w:t>tych</w:t>
      </w:r>
      <w:r w:rsidRPr="00EC2414">
        <w:rPr>
          <w:rFonts w:ascii="Times New Roman" w:hAnsi="Times New Roman"/>
          <w:sz w:val="24"/>
          <w:szCs w:val="24"/>
        </w:rPr>
        <w:t xml:space="preserve"> obowiązk</w:t>
      </w:r>
      <w:r w:rsidRPr="00F85470">
        <w:rPr>
          <w:rFonts w:ascii="Times New Roman" w:hAnsi="Times New Roman"/>
          <w:sz w:val="24"/>
          <w:szCs w:val="24"/>
        </w:rPr>
        <w:t xml:space="preserve">ów.  </w:t>
      </w:r>
    </w:p>
    <w:p w14:paraId="301FD8A1" w14:textId="77777777" w:rsidR="00AB5908" w:rsidRPr="00475A60" w:rsidRDefault="001D422B" w:rsidP="00475A60">
      <w:pPr>
        <w:pStyle w:val="Akapitzlist1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5A60">
        <w:rPr>
          <w:rFonts w:ascii="Times New Roman" w:hAnsi="Times New Roman"/>
          <w:sz w:val="24"/>
          <w:szCs w:val="24"/>
        </w:rPr>
        <w:t xml:space="preserve">Przed wykonaniem prac serwisowych Wykonawca wskaże imiona i nazwiska swoich pracowników oddelegowanych do tych prac na adres e-mail: </w:t>
      </w:r>
      <w:r w:rsidR="00475A60" w:rsidRPr="00475A60">
        <w:rPr>
          <w:rFonts w:ascii="Times New Roman" w:hAnsi="Times New Roman"/>
          <w:sz w:val="24"/>
          <w:szCs w:val="24"/>
        </w:rPr>
        <w:t>wba.pokon@prokuratura.gov.pl</w:t>
      </w:r>
      <w:r w:rsidR="00AB5908" w:rsidRPr="00475A60">
        <w:rPr>
          <w:rFonts w:ascii="Times New Roman" w:hAnsi="Times New Roman"/>
          <w:sz w:val="24"/>
          <w:szCs w:val="24"/>
        </w:rPr>
        <w:t>.</w:t>
      </w:r>
    </w:p>
    <w:p w14:paraId="5BF9492C" w14:textId="77777777" w:rsidR="001D422B" w:rsidRPr="007E6CBB" w:rsidRDefault="001D422B" w:rsidP="00621B5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E6CBB">
        <w:rPr>
          <w:rFonts w:ascii="Times New Roman" w:hAnsi="Times New Roman"/>
          <w:b/>
          <w:sz w:val="24"/>
          <w:szCs w:val="24"/>
        </w:rPr>
        <w:t>§7</w:t>
      </w:r>
    </w:p>
    <w:p w14:paraId="05790570" w14:textId="77777777" w:rsidR="001D422B" w:rsidRDefault="001D422B" w:rsidP="00621B5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E6CBB">
        <w:rPr>
          <w:rFonts w:ascii="Times New Roman" w:hAnsi="Times New Roman"/>
          <w:b/>
          <w:sz w:val="24"/>
          <w:szCs w:val="24"/>
        </w:rPr>
        <w:t>Wynagrodzenie</w:t>
      </w:r>
    </w:p>
    <w:p w14:paraId="0ED2551C" w14:textId="77777777" w:rsidR="001D422B" w:rsidRPr="007E6CBB" w:rsidRDefault="001D422B" w:rsidP="00621B5B">
      <w:pPr>
        <w:numPr>
          <w:ilvl w:val="0"/>
          <w:numId w:val="6"/>
        </w:numPr>
        <w:tabs>
          <w:tab w:val="clear" w:pos="405"/>
          <w:tab w:val="num" w:pos="284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E6CBB">
        <w:rPr>
          <w:rFonts w:ascii="Times New Roman" w:hAnsi="Times New Roman"/>
          <w:sz w:val="24"/>
          <w:szCs w:val="24"/>
        </w:rPr>
        <w:t>Wynagrodzenie Wykonawcy za wykonanie przedmiotu umowy strony ustalają na kwotę brutto za:</w:t>
      </w:r>
    </w:p>
    <w:p w14:paraId="3617C839" w14:textId="77777777" w:rsidR="001D422B" w:rsidRPr="007E6CBB" w:rsidRDefault="001D422B" w:rsidP="001D422B">
      <w:pPr>
        <w:numPr>
          <w:ilvl w:val="0"/>
          <w:numId w:val="7"/>
        </w:numPr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E6CBB">
        <w:rPr>
          <w:rFonts w:ascii="Times New Roman" w:hAnsi="Times New Roman"/>
          <w:sz w:val="24"/>
          <w:szCs w:val="24"/>
        </w:rPr>
        <w:lastRenderedPageBreak/>
        <w:t>jednorazową konserwację urządzeń (łącznie z kosztem dojazdu) w:</w:t>
      </w:r>
    </w:p>
    <w:p w14:paraId="4968FD43" w14:textId="77777777" w:rsidR="001D422B" w:rsidRPr="007E6CBB" w:rsidRDefault="001D422B" w:rsidP="001D422B">
      <w:pPr>
        <w:suppressAutoHyphens/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7E6CBB">
        <w:rPr>
          <w:rFonts w:ascii="Times New Roman" w:hAnsi="Times New Roman"/>
          <w:sz w:val="24"/>
          <w:szCs w:val="24"/>
        </w:rPr>
        <w:t xml:space="preserve">- Prokuraturze Okręgowej w Koninie  …………………….. zł brutto, </w:t>
      </w:r>
    </w:p>
    <w:p w14:paraId="5BC8C2EA" w14:textId="77777777" w:rsidR="001D422B" w:rsidRPr="007E6CBB" w:rsidRDefault="001D422B" w:rsidP="001D422B">
      <w:pPr>
        <w:suppressAutoHyphens/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7E6CBB">
        <w:rPr>
          <w:rFonts w:ascii="Times New Roman" w:hAnsi="Times New Roman"/>
          <w:sz w:val="24"/>
          <w:szCs w:val="24"/>
        </w:rPr>
        <w:t>- Prokuraturze Rejonowej w Koninie ……………………… zł brutto,</w:t>
      </w:r>
    </w:p>
    <w:p w14:paraId="3FEA611A" w14:textId="77777777" w:rsidR="001D422B" w:rsidRPr="007E6CBB" w:rsidRDefault="001D422B" w:rsidP="001D422B">
      <w:pPr>
        <w:suppressAutoHyphens/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7E6CBB">
        <w:rPr>
          <w:rFonts w:ascii="Times New Roman" w:hAnsi="Times New Roman"/>
          <w:sz w:val="24"/>
          <w:szCs w:val="24"/>
        </w:rPr>
        <w:t>- Prokuraturze Rejonowej w Kole …………………………..zł brutto,</w:t>
      </w:r>
    </w:p>
    <w:p w14:paraId="1D9BF0F9" w14:textId="77777777" w:rsidR="001D422B" w:rsidRPr="007E6CBB" w:rsidRDefault="001D422B" w:rsidP="001D422B">
      <w:pPr>
        <w:suppressAutoHyphens/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7E6CBB">
        <w:rPr>
          <w:rFonts w:ascii="Times New Roman" w:hAnsi="Times New Roman"/>
          <w:sz w:val="24"/>
          <w:szCs w:val="24"/>
        </w:rPr>
        <w:t>- Prokuraturze Rejonowej w Słupcy ………………………... zł brutto,</w:t>
      </w:r>
    </w:p>
    <w:p w14:paraId="027841B9" w14:textId="77777777" w:rsidR="001D422B" w:rsidRPr="007E6CBB" w:rsidRDefault="001D422B" w:rsidP="001D422B">
      <w:pPr>
        <w:suppressAutoHyphens/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7E6CBB">
        <w:rPr>
          <w:rFonts w:ascii="Times New Roman" w:hAnsi="Times New Roman"/>
          <w:sz w:val="24"/>
          <w:szCs w:val="24"/>
        </w:rPr>
        <w:t>- Prokuraturze Rejonowej w Turku ………………………… zł brutto,</w:t>
      </w:r>
    </w:p>
    <w:p w14:paraId="5A7E11B3" w14:textId="77777777" w:rsidR="001D422B" w:rsidRPr="007E6CBB" w:rsidRDefault="001D422B" w:rsidP="001D422B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E6CBB">
        <w:rPr>
          <w:rFonts w:ascii="Times New Roman" w:hAnsi="Times New Roman"/>
          <w:sz w:val="24"/>
          <w:szCs w:val="24"/>
        </w:rPr>
        <w:t>Koszt 1 roboczogodziny (za naprawy):  …………………. zł brutto.</w:t>
      </w:r>
    </w:p>
    <w:p w14:paraId="3179E269" w14:textId="77777777" w:rsidR="001D422B" w:rsidRPr="007E6CBB" w:rsidRDefault="001D422B" w:rsidP="001D422B">
      <w:pPr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E6CBB">
        <w:rPr>
          <w:rFonts w:ascii="Times New Roman" w:hAnsi="Times New Roman"/>
          <w:sz w:val="24"/>
          <w:szCs w:val="24"/>
        </w:rPr>
        <w:t xml:space="preserve">Podstawę do </w:t>
      </w:r>
      <w:r w:rsidRPr="007E6CBB">
        <w:rPr>
          <w:rFonts w:ascii="Times New Roman" w:hAnsi="Times New Roman"/>
          <w:spacing w:val="-1"/>
          <w:sz w:val="24"/>
          <w:szCs w:val="24"/>
        </w:rPr>
        <w:t xml:space="preserve">rozliczenia kosztów wykonania </w:t>
      </w:r>
      <w:r w:rsidRPr="007E6CBB">
        <w:rPr>
          <w:rFonts w:ascii="Times New Roman" w:hAnsi="Times New Roman"/>
          <w:sz w:val="24"/>
          <w:szCs w:val="24"/>
        </w:rPr>
        <w:t xml:space="preserve">konserwacji lub naprawy </w:t>
      </w:r>
      <w:r w:rsidRPr="007E6CBB">
        <w:rPr>
          <w:rFonts w:ascii="Times New Roman" w:hAnsi="Times New Roman"/>
          <w:sz w:val="24"/>
          <w:szCs w:val="24"/>
        </w:rPr>
        <w:br/>
      </w:r>
      <w:r w:rsidRPr="007E6CBB">
        <w:rPr>
          <w:rFonts w:ascii="Times New Roman" w:hAnsi="Times New Roman"/>
          <w:spacing w:val="-1"/>
          <w:sz w:val="24"/>
          <w:szCs w:val="24"/>
        </w:rPr>
        <w:t xml:space="preserve">i </w:t>
      </w:r>
      <w:r w:rsidRPr="007E6CBB">
        <w:rPr>
          <w:rFonts w:ascii="Times New Roman" w:hAnsi="Times New Roman"/>
          <w:sz w:val="24"/>
          <w:szCs w:val="24"/>
        </w:rPr>
        <w:t xml:space="preserve">wystawienia faktury VAT przez Wykonawcę za zrealizowane czynności stanowi protokół odbioru. Do odbioru wykonanych </w:t>
      </w:r>
      <w:r w:rsidRPr="007E6CBB">
        <w:rPr>
          <w:rFonts w:ascii="Times New Roman" w:hAnsi="Times New Roman"/>
          <w:spacing w:val="-1"/>
          <w:sz w:val="24"/>
          <w:szCs w:val="24"/>
        </w:rPr>
        <w:t>usług</w:t>
      </w:r>
      <w:r w:rsidRPr="007E6CBB">
        <w:rPr>
          <w:rFonts w:ascii="Times New Roman" w:hAnsi="Times New Roman"/>
          <w:sz w:val="24"/>
          <w:szCs w:val="24"/>
        </w:rPr>
        <w:t xml:space="preserve"> uprawniony jest Informatyk lub Kierownik Sekretariatu w Prokuraturach Rejonowych i uprawnieni pracownicy administracyjni Prokuratury  Okręgowej w Koninie. W przypadku ich nieobecności osoby je zastępujące. </w:t>
      </w:r>
    </w:p>
    <w:p w14:paraId="2BEFB395" w14:textId="77777777" w:rsidR="001D422B" w:rsidRPr="007E6CBB" w:rsidRDefault="001D422B" w:rsidP="001D422B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/>
          <w:spacing w:val="-1"/>
          <w:w w:val="101"/>
          <w:sz w:val="24"/>
          <w:szCs w:val="24"/>
        </w:rPr>
      </w:pPr>
      <w:r w:rsidRPr="007E6CBB">
        <w:rPr>
          <w:rFonts w:ascii="Times New Roman" w:hAnsi="Times New Roman"/>
          <w:spacing w:val="-1"/>
          <w:w w:val="101"/>
          <w:sz w:val="24"/>
          <w:szCs w:val="24"/>
        </w:rPr>
        <w:t xml:space="preserve">Wynagrodzenie płatne będzie przelewem na konto Wynajmującego w terminie </w:t>
      </w:r>
      <w:r w:rsidRPr="007E6CBB">
        <w:rPr>
          <w:rFonts w:ascii="Times New Roman" w:hAnsi="Times New Roman"/>
          <w:spacing w:val="-1"/>
          <w:w w:val="101"/>
          <w:sz w:val="24"/>
          <w:szCs w:val="24"/>
        </w:rPr>
        <w:br/>
        <w:t xml:space="preserve">21 dni od daty wystawienia faktury VAT, z zastrzeżeniem, że faktura zostanie doręczona do Zamawiającego w terminie 3 dni roboczych od jej wystawienia. Jeżeli faktura zostanie doręczona później niż w terminie 3 dni, 21 dniowy termin płatności biegnie od daty doręczenia faktury. </w:t>
      </w:r>
      <w:r w:rsidRPr="007E6CBB">
        <w:rPr>
          <w:rFonts w:ascii="Times New Roman" w:hAnsi="Times New Roman"/>
          <w:spacing w:val="-2"/>
          <w:w w:val="101"/>
          <w:sz w:val="24"/>
          <w:szCs w:val="24"/>
        </w:rPr>
        <w:t>Data wystawienia faktury nie może być wcześniejsza niż  data protokołu potwierdzającego wykonanie usługi.</w:t>
      </w:r>
    </w:p>
    <w:p w14:paraId="25C92203" w14:textId="77777777" w:rsidR="001D422B" w:rsidRPr="007E6CBB" w:rsidRDefault="001D422B" w:rsidP="00171C23">
      <w:pPr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E6CBB">
        <w:rPr>
          <w:rFonts w:ascii="Times New Roman" w:hAnsi="Times New Roman"/>
          <w:sz w:val="24"/>
          <w:szCs w:val="24"/>
        </w:rPr>
        <w:t xml:space="preserve">Faktury VAT winny być wystawione przez Wykonawcę na Prokuraturę Okręgową </w:t>
      </w:r>
      <w:r w:rsidRPr="007E6CBB">
        <w:rPr>
          <w:rFonts w:ascii="Times New Roman" w:hAnsi="Times New Roman"/>
          <w:sz w:val="24"/>
          <w:szCs w:val="24"/>
        </w:rPr>
        <w:br/>
        <w:t xml:space="preserve">w Koninie, ul. Kard. Stefana Wyszyńskiego 1, 62-510 Konin i dostarczone do jej siedziby lub na adres e-mail: </w:t>
      </w:r>
      <w:r w:rsidR="00171C23" w:rsidRPr="00171C23">
        <w:rPr>
          <w:rFonts w:ascii="Times New Roman" w:hAnsi="Times New Roman"/>
          <w:sz w:val="24"/>
          <w:szCs w:val="24"/>
        </w:rPr>
        <w:t>wba.pokon@prokuratura.gov.pl</w:t>
      </w:r>
      <w:r w:rsidRPr="007E6CBB">
        <w:rPr>
          <w:rFonts w:ascii="Times New Roman" w:hAnsi="Times New Roman"/>
          <w:sz w:val="24"/>
          <w:szCs w:val="24"/>
        </w:rPr>
        <w:t xml:space="preserve">. Na fakturze należy wyszczególnić jednostkę, której dotyczy. </w:t>
      </w:r>
    </w:p>
    <w:p w14:paraId="302AA07C" w14:textId="77777777" w:rsidR="001D422B" w:rsidRPr="007E6CBB" w:rsidRDefault="001D422B" w:rsidP="001D422B">
      <w:pPr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E6CBB">
        <w:rPr>
          <w:rFonts w:ascii="Times New Roman" w:hAnsi="Times New Roman"/>
          <w:spacing w:val="-2"/>
          <w:w w:val="101"/>
          <w:sz w:val="24"/>
          <w:szCs w:val="24"/>
        </w:rPr>
        <w:t>Strony postanawiają, iż datą zapłaty jest data</w:t>
      </w:r>
      <w:r w:rsidRPr="007E6CBB">
        <w:rPr>
          <w:rFonts w:ascii="Times New Roman" w:hAnsi="Times New Roman"/>
          <w:color w:val="FF6600"/>
          <w:spacing w:val="-2"/>
          <w:w w:val="101"/>
          <w:sz w:val="24"/>
          <w:szCs w:val="24"/>
        </w:rPr>
        <w:t xml:space="preserve"> </w:t>
      </w:r>
      <w:r w:rsidRPr="007E6CBB">
        <w:rPr>
          <w:rFonts w:ascii="Times New Roman" w:hAnsi="Times New Roman"/>
          <w:spacing w:val="-2"/>
          <w:w w:val="101"/>
          <w:sz w:val="24"/>
          <w:szCs w:val="24"/>
        </w:rPr>
        <w:t>obciążenia rachunku bankowego Zamawiającego.</w:t>
      </w:r>
    </w:p>
    <w:p w14:paraId="6E5B9541" w14:textId="77777777" w:rsidR="001D422B" w:rsidRPr="007E6CBB" w:rsidRDefault="001D422B" w:rsidP="001D422B">
      <w:pPr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E6CBB">
        <w:rPr>
          <w:rFonts w:ascii="Times New Roman" w:hAnsi="Times New Roman"/>
          <w:spacing w:val="2"/>
          <w:w w:val="101"/>
          <w:sz w:val="24"/>
          <w:szCs w:val="24"/>
        </w:rPr>
        <w:t xml:space="preserve">W przypadku nieterminowej płatności należności Wykonawca ma prawo żądać zapłaty ustawowych odsetek za opóźnienie. </w:t>
      </w:r>
    </w:p>
    <w:p w14:paraId="4A79C125" w14:textId="77777777" w:rsidR="001D422B" w:rsidRPr="007E6CBB" w:rsidRDefault="001D422B" w:rsidP="001D422B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E6CBB">
        <w:rPr>
          <w:rFonts w:ascii="Times New Roman" w:hAnsi="Times New Roman"/>
          <w:sz w:val="24"/>
          <w:szCs w:val="24"/>
        </w:rPr>
        <w:t>Maksymalne wynagrodzenie Wykonawcy (maksymalna wartość umowy) z tytułu realizacji niniejszej umowy w okresie jej obowiązywania wynosi …………………. zł brutto (słownie: ……………………………………………………………………….).</w:t>
      </w:r>
    </w:p>
    <w:p w14:paraId="3BF37CE3" w14:textId="77777777" w:rsidR="001D422B" w:rsidRPr="007E6CBB" w:rsidRDefault="001D422B" w:rsidP="001D422B">
      <w:pPr>
        <w:spacing w:after="0" w:line="360" w:lineRule="auto"/>
        <w:ind w:left="405"/>
        <w:contextualSpacing/>
        <w:jc w:val="both"/>
        <w:rPr>
          <w:rFonts w:ascii="Times New Roman" w:hAnsi="Times New Roman"/>
          <w:sz w:val="24"/>
          <w:szCs w:val="24"/>
        </w:rPr>
      </w:pPr>
      <w:r w:rsidRPr="007E6CBB">
        <w:rPr>
          <w:rFonts w:ascii="Times New Roman" w:hAnsi="Times New Roman"/>
          <w:sz w:val="24"/>
          <w:szCs w:val="24"/>
        </w:rPr>
        <w:t>w tym:</w:t>
      </w:r>
    </w:p>
    <w:p w14:paraId="070ADF25" w14:textId="77777777" w:rsidR="001D422B" w:rsidRPr="007E6CBB" w:rsidRDefault="001D422B" w:rsidP="001D422B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E6CBB">
        <w:rPr>
          <w:rFonts w:ascii="Times New Roman" w:hAnsi="Times New Roman"/>
          <w:sz w:val="24"/>
          <w:szCs w:val="24"/>
        </w:rPr>
        <w:t>za wykonanie usługi przeglądu i konserwacji w wysokości …….. zł  brutto</w:t>
      </w:r>
    </w:p>
    <w:p w14:paraId="471F3747" w14:textId="77777777" w:rsidR="001D422B" w:rsidRPr="007E6CBB" w:rsidRDefault="001D422B" w:rsidP="001D422B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E6CBB">
        <w:rPr>
          <w:rFonts w:ascii="Times New Roman" w:hAnsi="Times New Roman"/>
          <w:sz w:val="24"/>
          <w:szCs w:val="24"/>
        </w:rPr>
        <w:t xml:space="preserve">za wykonanie usługi naprawy klimatyzacji w wysokości ……………… zł brutto </w:t>
      </w:r>
    </w:p>
    <w:p w14:paraId="13987869" w14:textId="47E6E094" w:rsidR="001D422B" w:rsidRPr="007E6CBB" w:rsidRDefault="001D422B" w:rsidP="001D422B">
      <w:pPr>
        <w:pStyle w:val="Akapitzlist1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E6CBB">
        <w:rPr>
          <w:rFonts w:ascii="Times New Roman" w:hAnsi="Times New Roman"/>
          <w:sz w:val="24"/>
          <w:szCs w:val="24"/>
        </w:rPr>
        <w:lastRenderedPageBreak/>
        <w:t xml:space="preserve">Jeżeli wartość zleconych napraw urządzeń klimatyzacyjnych przekroczy kwotę </w:t>
      </w:r>
      <w:r w:rsidRPr="007E6CBB">
        <w:rPr>
          <w:rFonts w:ascii="Times New Roman" w:hAnsi="Times New Roman"/>
          <w:sz w:val="24"/>
          <w:szCs w:val="24"/>
        </w:rPr>
        <w:br/>
        <w:t xml:space="preserve">o której mowa w </w:t>
      </w:r>
      <w:r w:rsidR="008A166C" w:rsidRPr="00610EDA">
        <w:rPr>
          <w:rFonts w:ascii="Times New Roman" w:hAnsi="Times New Roman"/>
          <w:sz w:val="24"/>
          <w:szCs w:val="24"/>
        </w:rPr>
        <w:t>ustępie 7</w:t>
      </w:r>
      <w:r w:rsidR="00B4569A">
        <w:rPr>
          <w:rFonts w:ascii="Times New Roman" w:hAnsi="Times New Roman"/>
          <w:color w:val="EE0000"/>
          <w:sz w:val="24"/>
          <w:szCs w:val="24"/>
        </w:rPr>
        <w:t xml:space="preserve"> </w:t>
      </w:r>
      <w:r w:rsidR="00B4569A" w:rsidRPr="00A86697">
        <w:rPr>
          <w:rFonts w:ascii="Times New Roman" w:hAnsi="Times New Roman"/>
          <w:sz w:val="24"/>
          <w:szCs w:val="24"/>
        </w:rPr>
        <w:t>pkt 2)</w:t>
      </w:r>
      <w:r w:rsidR="008A166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E6CBB">
        <w:rPr>
          <w:rFonts w:ascii="Times New Roman" w:hAnsi="Times New Roman"/>
          <w:sz w:val="24"/>
          <w:szCs w:val="24"/>
        </w:rPr>
        <w:t>powyżej przed upływem okresu obowiązywania umowy</w:t>
      </w:r>
      <w:r w:rsidR="008A166C">
        <w:rPr>
          <w:rFonts w:ascii="Times New Roman" w:hAnsi="Times New Roman"/>
          <w:sz w:val="24"/>
          <w:szCs w:val="24"/>
        </w:rPr>
        <w:t>,</w:t>
      </w:r>
      <w:r w:rsidRPr="007E6CBB">
        <w:rPr>
          <w:rFonts w:ascii="Times New Roman" w:hAnsi="Times New Roman"/>
          <w:sz w:val="24"/>
          <w:szCs w:val="24"/>
        </w:rPr>
        <w:t xml:space="preserve"> umowa w tej części wygasa.</w:t>
      </w:r>
      <w:r w:rsidR="00B4569A">
        <w:rPr>
          <w:rFonts w:ascii="Times New Roman" w:hAnsi="Times New Roman"/>
          <w:color w:val="0070C0"/>
          <w:sz w:val="24"/>
          <w:szCs w:val="24"/>
        </w:rPr>
        <w:t xml:space="preserve"> </w:t>
      </w:r>
    </w:p>
    <w:p w14:paraId="5B5010E9" w14:textId="77777777" w:rsidR="001D422B" w:rsidRPr="007E6CBB" w:rsidRDefault="001D422B" w:rsidP="006548B0">
      <w:pPr>
        <w:numPr>
          <w:ilvl w:val="0"/>
          <w:numId w:val="6"/>
        </w:numPr>
        <w:tabs>
          <w:tab w:val="left" w:pos="360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7E6CBB">
        <w:rPr>
          <w:rFonts w:ascii="Times New Roman" w:hAnsi="Times New Roman"/>
          <w:sz w:val="24"/>
          <w:szCs w:val="24"/>
          <w:lang w:eastAsia="ar-SA"/>
        </w:rPr>
        <w:t xml:space="preserve">Wykonawca zobowiązany jest do posiadania rachunku bankowego, na który realizowane będą płatności z tytułu realizacji niniejszej umowy, wskazanego </w:t>
      </w:r>
      <w:r w:rsidRPr="007E6CBB">
        <w:rPr>
          <w:rFonts w:ascii="Times New Roman" w:hAnsi="Times New Roman"/>
          <w:sz w:val="24"/>
          <w:szCs w:val="24"/>
          <w:lang w:eastAsia="ar-SA"/>
        </w:rPr>
        <w:br/>
        <w:t xml:space="preserve">w danych Wykonawcy objętych elektronicznym wykazem podmiotów, o którym mowa w art. 96b ust. 1 ustawy z dnia 11 marca 2004r. o podatku od towarów </w:t>
      </w:r>
      <w:r w:rsidRPr="007E6CBB">
        <w:rPr>
          <w:rFonts w:ascii="Times New Roman" w:hAnsi="Times New Roman"/>
          <w:sz w:val="24"/>
          <w:szCs w:val="24"/>
          <w:lang w:eastAsia="ar-SA"/>
        </w:rPr>
        <w:br/>
        <w:t>i usług (</w:t>
      </w:r>
      <w:r w:rsidR="006548B0" w:rsidRPr="006548B0">
        <w:rPr>
          <w:rFonts w:ascii="Times New Roman" w:hAnsi="Times New Roman"/>
          <w:sz w:val="24"/>
          <w:szCs w:val="24"/>
          <w:lang w:eastAsia="ar-SA"/>
        </w:rPr>
        <w:t>tj. Dz. U. 2022 poz. 931 ze zm.</w:t>
      </w:r>
      <w:r w:rsidRPr="007E6CBB">
        <w:rPr>
          <w:rFonts w:ascii="Times New Roman" w:hAnsi="Times New Roman"/>
          <w:sz w:val="24"/>
          <w:szCs w:val="24"/>
          <w:lang w:eastAsia="ar-SA"/>
        </w:rPr>
        <w:t xml:space="preserve">), zwanym dalej „białą lista podatników VAT”  oraz umożliwiający płatność w ramach mechanizmu podzielonej płatności. </w:t>
      </w:r>
    </w:p>
    <w:p w14:paraId="29A5A066" w14:textId="77777777" w:rsidR="001D422B" w:rsidRPr="007E6CBB" w:rsidRDefault="001D422B" w:rsidP="001D422B">
      <w:pPr>
        <w:numPr>
          <w:ilvl w:val="0"/>
          <w:numId w:val="6"/>
        </w:numPr>
        <w:tabs>
          <w:tab w:val="left" w:pos="360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7E6CBB">
        <w:rPr>
          <w:rFonts w:ascii="Times New Roman" w:hAnsi="Times New Roman"/>
          <w:sz w:val="24"/>
          <w:szCs w:val="24"/>
          <w:lang w:eastAsia="ar-SA"/>
        </w:rPr>
        <w:t>Wykonawca zobowiązany jest do podania rachunku bankowego, na który realizowana będzie płatność z tytułu realizacji niniejszej um</w:t>
      </w:r>
      <w:r w:rsidR="004C0EBF">
        <w:rPr>
          <w:rFonts w:ascii="Times New Roman" w:hAnsi="Times New Roman"/>
          <w:sz w:val="24"/>
          <w:szCs w:val="24"/>
          <w:lang w:eastAsia="ar-SA"/>
        </w:rPr>
        <w:t>owy, na wystawionej fakturze  i </w:t>
      </w:r>
      <w:r w:rsidRPr="007E6CBB">
        <w:rPr>
          <w:rFonts w:ascii="Times New Roman" w:hAnsi="Times New Roman"/>
          <w:sz w:val="24"/>
          <w:szCs w:val="24"/>
          <w:lang w:eastAsia="ar-SA"/>
        </w:rPr>
        <w:t xml:space="preserve">zobowiązany jest zapewnić, że podany rachunek spełnia wymagania, </w:t>
      </w:r>
      <w:r w:rsidRPr="007E6CBB">
        <w:rPr>
          <w:rFonts w:ascii="Times New Roman" w:hAnsi="Times New Roman"/>
          <w:sz w:val="24"/>
          <w:szCs w:val="24"/>
          <w:lang w:eastAsia="ar-SA"/>
        </w:rPr>
        <w:br/>
        <w:t>o których mowa w ust. 9.</w:t>
      </w:r>
    </w:p>
    <w:p w14:paraId="52073628" w14:textId="77777777" w:rsidR="001D422B" w:rsidRPr="007E6CBB" w:rsidRDefault="001D422B" w:rsidP="001D422B">
      <w:pPr>
        <w:numPr>
          <w:ilvl w:val="0"/>
          <w:numId w:val="6"/>
        </w:numPr>
        <w:tabs>
          <w:tab w:val="left" w:pos="360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7E6CBB">
        <w:rPr>
          <w:rFonts w:ascii="Times New Roman" w:hAnsi="Times New Roman"/>
          <w:sz w:val="24"/>
          <w:szCs w:val="24"/>
          <w:lang w:eastAsia="ar-SA"/>
        </w:rPr>
        <w:t>Jeżeli podany przez Wykonawcę numer rachunku b</w:t>
      </w:r>
      <w:r w:rsidR="00CE604C">
        <w:rPr>
          <w:rFonts w:ascii="Times New Roman" w:hAnsi="Times New Roman"/>
          <w:sz w:val="24"/>
          <w:szCs w:val="24"/>
          <w:lang w:eastAsia="ar-SA"/>
        </w:rPr>
        <w:t>ankowego nie spełnia wymogów, o </w:t>
      </w:r>
      <w:r w:rsidRPr="007E6CBB">
        <w:rPr>
          <w:rFonts w:ascii="Times New Roman" w:hAnsi="Times New Roman"/>
          <w:sz w:val="24"/>
          <w:szCs w:val="24"/>
          <w:lang w:eastAsia="ar-SA"/>
        </w:rPr>
        <w:t xml:space="preserve">których mowa w ust. 9, tzn. nie jest zawarty w danych Wykonawcy </w:t>
      </w:r>
      <w:r w:rsidRPr="007E6CBB">
        <w:rPr>
          <w:rFonts w:ascii="Times New Roman" w:hAnsi="Times New Roman"/>
          <w:sz w:val="24"/>
          <w:szCs w:val="24"/>
          <w:lang w:eastAsia="ar-SA"/>
        </w:rPr>
        <w:br/>
        <w:t>w białej liście podatników VAT, to Zamawiający dokona płatności jednocześnie zawiadamiając o tym Krajową Administrację Skarbową.</w:t>
      </w:r>
    </w:p>
    <w:p w14:paraId="79B572D8" w14:textId="77777777" w:rsidR="001D422B" w:rsidRPr="007E6CBB" w:rsidRDefault="001D422B" w:rsidP="001D422B">
      <w:pPr>
        <w:numPr>
          <w:ilvl w:val="0"/>
          <w:numId w:val="6"/>
        </w:numPr>
        <w:tabs>
          <w:tab w:val="left" w:pos="360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7E6CBB">
        <w:rPr>
          <w:rFonts w:ascii="Times New Roman" w:hAnsi="Times New Roman"/>
          <w:sz w:val="24"/>
          <w:szCs w:val="24"/>
          <w:lang w:eastAsia="ar-SA"/>
        </w:rPr>
        <w:t>Płatność dokonana będzie przez Zamawiającego przelewem na rachunek bankowy Wykonawcy wskazany na fakt</w:t>
      </w:r>
      <w:r w:rsidR="00D959C9">
        <w:rPr>
          <w:rFonts w:ascii="Times New Roman" w:hAnsi="Times New Roman"/>
          <w:sz w:val="24"/>
          <w:szCs w:val="24"/>
          <w:lang w:eastAsia="ar-SA"/>
        </w:rPr>
        <w:t xml:space="preserve">urze, który spełnia wymagania, </w:t>
      </w:r>
      <w:r w:rsidRPr="007E6CBB">
        <w:rPr>
          <w:rFonts w:ascii="Times New Roman" w:hAnsi="Times New Roman"/>
          <w:sz w:val="24"/>
          <w:szCs w:val="24"/>
          <w:lang w:eastAsia="ar-SA"/>
        </w:rPr>
        <w:t>o których mowa w ust. 9, z</w:t>
      </w:r>
      <w:r w:rsidR="00D959C9">
        <w:rPr>
          <w:rFonts w:ascii="Times New Roman" w:hAnsi="Times New Roman"/>
          <w:sz w:val="24"/>
          <w:szCs w:val="24"/>
          <w:lang w:eastAsia="ar-SA"/>
        </w:rPr>
        <w:t> </w:t>
      </w:r>
      <w:r w:rsidRPr="007E6CBB">
        <w:rPr>
          <w:rFonts w:ascii="Times New Roman" w:hAnsi="Times New Roman"/>
          <w:sz w:val="24"/>
          <w:szCs w:val="24"/>
          <w:lang w:eastAsia="ar-SA"/>
        </w:rPr>
        <w:t>zastrzeżeniem ust.</w:t>
      </w:r>
      <w:r w:rsidR="00D959C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7E6CBB">
        <w:rPr>
          <w:rFonts w:ascii="Times New Roman" w:hAnsi="Times New Roman"/>
          <w:sz w:val="24"/>
          <w:szCs w:val="24"/>
          <w:lang w:eastAsia="ar-SA"/>
        </w:rPr>
        <w:t xml:space="preserve">13. </w:t>
      </w:r>
    </w:p>
    <w:p w14:paraId="4103D243" w14:textId="77777777" w:rsidR="001D422B" w:rsidRPr="007E6CBB" w:rsidRDefault="001D422B" w:rsidP="00621B5B">
      <w:pPr>
        <w:numPr>
          <w:ilvl w:val="0"/>
          <w:numId w:val="6"/>
        </w:numPr>
        <w:tabs>
          <w:tab w:val="left" w:pos="360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7E6CBB">
        <w:rPr>
          <w:rFonts w:ascii="Times New Roman" w:hAnsi="Times New Roman"/>
          <w:sz w:val="24"/>
          <w:szCs w:val="24"/>
          <w:lang w:eastAsia="ar-SA"/>
        </w:rPr>
        <w:t>W wyjątkowych okolicznościach Zamawiający ma prawo dokonać płatności na rachunek, który nie spełnia wymogów wskazanych w ust. 9.</w:t>
      </w:r>
    </w:p>
    <w:p w14:paraId="4AA62FAD" w14:textId="77777777" w:rsidR="001D422B" w:rsidRPr="007E6CBB" w:rsidRDefault="001D422B" w:rsidP="00621B5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E6CBB">
        <w:rPr>
          <w:rFonts w:ascii="Times New Roman" w:hAnsi="Times New Roman"/>
          <w:b/>
          <w:sz w:val="24"/>
          <w:szCs w:val="24"/>
        </w:rPr>
        <w:t>§8</w:t>
      </w:r>
    </w:p>
    <w:p w14:paraId="647FE9CB" w14:textId="77777777" w:rsidR="001D422B" w:rsidRDefault="001D422B" w:rsidP="00621B5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E6CBB">
        <w:rPr>
          <w:rFonts w:ascii="Times New Roman" w:hAnsi="Times New Roman"/>
          <w:b/>
          <w:sz w:val="24"/>
          <w:szCs w:val="24"/>
        </w:rPr>
        <w:t>Kary umowne</w:t>
      </w:r>
    </w:p>
    <w:p w14:paraId="1A390ACF" w14:textId="77777777" w:rsidR="001D422B" w:rsidRPr="007E6CBB" w:rsidRDefault="001D422B" w:rsidP="00621B5B">
      <w:pPr>
        <w:widowControl w:val="0"/>
        <w:numPr>
          <w:ilvl w:val="0"/>
          <w:numId w:val="10"/>
        </w:numPr>
        <w:tabs>
          <w:tab w:val="num" w:pos="284"/>
        </w:tabs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7E6CBB">
        <w:rPr>
          <w:rFonts w:ascii="Times New Roman" w:hAnsi="Times New Roman"/>
          <w:sz w:val="24"/>
          <w:szCs w:val="24"/>
        </w:rPr>
        <w:t>Wykonawca zapłaci Zamawiającemu karę umowną za niewykonanie lub nienależyte wykonanie umowy</w:t>
      </w:r>
      <w:r w:rsidR="00FC541D">
        <w:rPr>
          <w:rFonts w:ascii="Times New Roman" w:hAnsi="Times New Roman"/>
          <w:sz w:val="24"/>
          <w:szCs w:val="24"/>
        </w:rPr>
        <w:t>,</w:t>
      </w:r>
      <w:r w:rsidRPr="007E6CBB">
        <w:rPr>
          <w:rFonts w:ascii="Times New Roman" w:hAnsi="Times New Roman"/>
          <w:sz w:val="24"/>
          <w:szCs w:val="24"/>
        </w:rPr>
        <w:t xml:space="preserve"> w następujących przypadkach i w wysokości:</w:t>
      </w:r>
    </w:p>
    <w:p w14:paraId="1960568E" w14:textId="77777777" w:rsidR="001D422B" w:rsidRPr="007E6CBB" w:rsidRDefault="001D422B" w:rsidP="001D422B">
      <w:pPr>
        <w:widowControl w:val="0"/>
        <w:spacing w:after="0" w:line="36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7E6CBB">
        <w:rPr>
          <w:rFonts w:ascii="Times New Roman" w:hAnsi="Times New Roman"/>
          <w:sz w:val="24"/>
          <w:szCs w:val="24"/>
        </w:rPr>
        <w:t>a)</w:t>
      </w:r>
      <w:r w:rsidRPr="007E6CBB">
        <w:rPr>
          <w:rFonts w:ascii="Times New Roman" w:hAnsi="Times New Roman"/>
          <w:sz w:val="24"/>
          <w:szCs w:val="24"/>
        </w:rPr>
        <w:tab/>
        <w:t>1000,00 zł w razie odstąpienia od umowy przez Wykonawcę z przyczyn niedotyczących Zamawiającego, a także w przypadku odstąpienia od umowy przez Zamawiającego z przyczyn dotyczących Wykonawcy,</w:t>
      </w:r>
    </w:p>
    <w:p w14:paraId="1FE557A2" w14:textId="77777777" w:rsidR="001D422B" w:rsidRPr="007E6CBB" w:rsidRDefault="001D422B" w:rsidP="001D422B">
      <w:pPr>
        <w:widowControl w:val="0"/>
        <w:spacing w:after="0" w:line="360" w:lineRule="auto"/>
        <w:ind w:left="709" w:hanging="283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7E6CBB">
        <w:rPr>
          <w:rFonts w:ascii="Times New Roman" w:hAnsi="Times New Roman"/>
          <w:color w:val="000000"/>
          <w:sz w:val="24"/>
          <w:szCs w:val="24"/>
        </w:rPr>
        <w:t xml:space="preserve">b) </w:t>
      </w:r>
      <w:r w:rsidR="00AB5908" w:rsidRPr="007E6CBB">
        <w:rPr>
          <w:rFonts w:ascii="Times New Roman" w:hAnsi="Times New Roman"/>
          <w:color w:val="000000"/>
          <w:sz w:val="24"/>
          <w:szCs w:val="24"/>
        </w:rPr>
        <w:t xml:space="preserve"> 2</w:t>
      </w:r>
      <w:r w:rsidRPr="007E6CBB">
        <w:rPr>
          <w:rFonts w:ascii="Times New Roman" w:hAnsi="Times New Roman"/>
          <w:color w:val="000000"/>
          <w:sz w:val="24"/>
          <w:szCs w:val="24"/>
        </w:rPr>
        <w:t xml:space="preserve">00,00 zł. za niewykonanie konserwacji w miesiącach wskazanych w </w:t>
      </w:r>
      <w:r w:rsidR="002828EA" w:rsidRPr="002828EA">
        <w:rPr>
          <w:rFonts w:ascii="Times New Roman" w:hAnsi="Times New Roman"/>
          <w:color w:val="000000"/>
          <w:sz w:val="24"/>
          <w:szCs w:val="24"/>
        </w:rPr>
        <w:t>§</w:t>
      </w:r>
      <w:r w:rsidRPr="007E6CBB">
        <w:rPr>
          <w:rFonts w:ascii="Times New Roman" w:hAnsi="Times New Roman"/>
          <w:color w:val="000000"/>
          <w:sz w:val="24"/>
          <w:szCs w:val="24"/>
        </w:rPr>
        <w:t xml:space="preserve">2 ust. 1, </w:t>
      </w:r>
      <w:r w:rsidRPr="007E6CBB">
        <w:rPr>
          <w:rFonts w:ascii="Times New Roman" w:hAnsi="Times New Roman"/>
          <w:sz w:val="24"/>
          <w:szCs w:val="24"/>
        </w:rPr>
        <w:t>licząc osobno w odniesieniu do każdej jednostki,</w:t>
      </w:r>
      <w:r w:rsidRPr="007E6CBB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14:paraId="3C5FB7B8" w14:textId="77777777" w:rsidR="001D422B" w:rsidRPr="007E6CBB" w:rsidRDefault="001D422B" w:rsidP="001D422B">
      <w:pPr>
        <w:widowControl w:val="0"/>
        <w:spacing w:after="0" w:line="360" w:lineRule="auto"/>
        <w:ind w:left="426"/>
        <w:contextualSpacing/>
        <w:jc w:val="both"/>
        <w:rPr>
          <w:rFonts w:ascii="Times New Roman" w:hAnsi="Times New Roman"/>
          <w:color w:val="0000FF"/>
          <w:sz w:val="24"/>
          <w:szCs w:val="24"/>
        </w:rPr>
      </w:pPr>
      <w:r w:rsidRPr="007E6CBB">
        <w:rPr>
          <w:rFonts w:ascii="Times New Roman" w:hAnsi="Times New Roman"/>
          <w:color w:val="000000"/>
          <w:sz w:val="24"/>
          <w:szCs w:val="24"/>
        </w:rPr>
        <w:t>c)  50,00 zł za każdy rozpoczęty dzień przekroczenia czasu reakcji wskazanego w §3 ust.</w:t>
      </w:r>
      <w:r w:rsidR="003C3BBC">
        <w:rPr>
          <w:rFonts w:ascii="Times New Roman" w:hAnsi="Times New Roman"/>
          <w:color w:val="000000"/>
          <w:sz w:val="24"/>
          <w:szCs w:val="24"/>
        </w:rPr>
        <w:t> </w:t>
      </w:r>
      <w:r w:rsidRPr="007E6CBB">
        <w:rPr>
          <w:rFonts w:ascii="Times New Roman" w:hAnsi="Times New Roman"/>
          <w:color w:val="000000"/>
          <w:sz w:val="24"/>
          <w:szCs w:val="24"/>
        </w:rPr>
        <w:t>1</w:t>
      </w:r>
      <w:r w:rsidR="00AB5908" w:rsidRPr="007E6CBB"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14:paraId="3F17EDD4" w14:textId="77777777" w:rsidR="001D422B" w:rsidRPr="007E6CBB" w:rsidRDefault="001D422B" w:rsidP="001D422B">
      <w:pPr>
        <w:widowControl w:val="0"/>
        <w:spacing w:after="0" w:line="360" w:lineRule="auto"/>
        <w:ind w:left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E6CBB">
        <w:rPr>
          <w:rFonts w:ascii="Times New Roman" w:hAnsi="Times New Roman"/>
          <w:color w:val="000000"/>
          <w:sz w:val="24"/>
          <w:szCs w:val="24"/>
        </w:rPr>
        <w:t>d)</w:t>
      </w:r>
      <w:r w:rsidRPr="007E6CBB">
        <w:rPr>
          <w:rFonts w:ascii="Times New Roman" w:hAnsi="Times New Roman"/>
          <w:color w:val="000000"/>
          <w:sz w:val="24"/>
          <w:szCs w:val="24"/>
        </w:rPr>
        <w:tab/>
        <w:t xml:space="preserve"> 50,00 zł za nie usunięcie awarii w terminie</w:t>
      </w:r>
      <w:r w:rsidR="003C3BBC">
        <w:rPr>
          <w:rFonts w:ascii="Times New Roman" w:hAnsi="Times New Roman"/>
          <w:color w:val="000000"/>
          <w:sz w:val="24"/>
          <w:szCs w:val="24"/>
        </w:rPr>
        <w:t xml:space="preserve"> wynikającym z umowy lub </w:t>
      </w:r>
      <w:r w:rsidRPr="007E6CBB">
        <w:rPr>
          <w:rFonts w:ascii="Times New Roman" w:hAnsi="Times New Roman"/>
          <w:color w:val="000000"/>
          <w:sz w:val="24"/>
          <w:szCs w:val="24"/>
        </w:rPr>
        <w:t>z uzgodnień stron, za każdy dzień zwłoki,</w:t>
      </w:r>
    </w:p>
    <w:p w14:paraId="140BABA5" w14:textId="346F429E" w:rsidR="001D422B" w:rsidRPr="00C66257" w:rsidRDefault="001D422B" w:rsidP="001D422B">
      <w:pPr>
        <w:widowControl w:val="0"/>
        <w:spacing w:after="0" w:line="360" w:lineRule="auto"/>
        <w:ind w:left="426"/>
        <w:contextualSpacing/>
        <w:jc w:val="both"/>
        <w:rPr>
          <w:rFonts w:ascii="Times New Roman" w:hAnsi="Times New Roman"/>
          <w:color w:val="0070C0"/>
          <w:sz w:val="24"/>
          <w:szCs w:val="24"/>
        </w:rPr>
      </w:pPr>
      <w:r w:rsidRPr="007E6CBB">
        <w:rPr>
          <w:rFonts w:ascii="Times New Roman" w:hAnsi="Times New Roman"/>
          <w:color w:val="000000"/>
          <w:sz w:val="24"/>
          <w:szCs w:val="24"/>
        </w:rPr>
        <w:lastRenderedPageBreak/>
        <w:t xml:space="preserve">e)  500,00 zł za brak </w:t>
      </w:r>
      <w:r w:rsidRPr="00A86697">
        <w:rPr>
          <w:rFonts w:ascii="Times New Roman" w:hAnsi="Times New Roman"/>
          <w:sz w:val="24"/>
          <w:szCs w:val="24"/>
        </w:rPr>
        <w:t>realizacji</w:t>
      </w:r>
      <w:r w:rsidR="00C66257" w:rsidRPr="00A86697">
        <w:rPr>
          <w:rFonts w:ascii="Times New Roman" w:hAnsi="Times New Roman"/>
          <w:sz w:val="24"/>
          <w:szCs w:val="24"/>
        </w:rPr>
        <w:t xml:space="preserve"> – w terminie 21 dni – </w:t>
      </w:r>
      <w:r w:rsidRPr="00A86697">
        <w:rPr>
          <w:rFonts w:ascii="Times New Roman" w:hAnsi="Times New Roman"/>
          <w:sz w:val="24"/>
          <w:szCs w:val="24"/>
        </w:rPr>
        <w:t xml:space="preserve"> obowiązku</w:t>
      </w:r>
      <w:r w:rsidRPr="007E6CBB">
        <w:rPr>
          <w:rFonts w:ascii="Times New Roman" w:hAnsi="Times New Roman"/>
          <w:color w:val="000000"/>
          <w:sz w:val="24"/>
          <w:szCs w:val="24"/>
        </w:rPr>
        <w:t xml:space="preserve">, o którym mowa w §3 ust. 8, </w:t>
      </w:r>
    </w:p>
    <w:p w14:paraId="1EC49350" w14:textId="05915B7B" w:rsidR="001D422B" w:rsidRPr="00A86697" w:rsidRDefault="001D422B" w:rsidP="001D422B">
      <w:pPr>
        <w:widowControl w:val="0"/>
        <w:spacing w:after="0" w:line="36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7E6CBB">
        <w:rPr>
          <w:rFonts w:ascii="Times New Roman" w:hAnsi="Times New Roman"/>
          <w:color w:val="000000"/>
          <w:sz w:val="24"/>
          <w:szCs w:val="24"/>
        </w:rPr>
        <w:t xml:space="preserve">f) 500,00 zł za skierowanie do </w:t>
      </w:r>
      <w:r w:rsidR="00C66257" w:rsidRPr="00A86697">
        <w:rPr>
          <w:rFonts w:ascii="Times New Roman" w:hAnsi="Times New Roman"/>
          <w:sz w:val="24"/>
          <w:szCs w:val="24"/>
        </w:rPr>
        <w:t>wykonywania usług</w:t>
      </w:r>
      <w:r w:rsidRPr="00A86697">
        <w:rPr>
          <w:rFonts w:ascii="Times New Roman" w:hAnsi="Times New Roman"/>
          <w:sz w:val="24"/>
          <w:szCs w:val="24"/>
        </w:rPr>
        <w:t xml:space="preserve"> osób nieposiadających uprawnień do wykonywania czynności objętych przedmiotem </w:t>
      </w:r>
      <w:r w:rsidR="00C66257" w:rsidRPr="00A86697">
        <w:rPr>
          <w:rFonts w:ascii="Times New Roman" w:hAnsi="Times New Roman"/>
          <w:sz w:val="24"/>
          <w:szCs w:val="24"/>
        </w:rPr>
        <w:t xml:space="preserve">umowy </w:t>
      </w:r>
      <w:r w:rsidRPr="00A86697">
        <w:rPr>
          <w:rFonts w:ascii="Times New Roman" w:hAnsi="Times New Roman"/>
          <w:sz w:val="24"/>
          <w:szCs w:val="24"/>
        </w:rPr>
        <w:t>za każdy taki przypadek</w:t>
      </w:r>
      <w:r w:rsidR="00C66257" w:rsidRPr="00A86697">
        <w:rPr>
          <w:rFonts w:ascii="Times New Roman" w:hAnsi="Times New Roman"/>
          <w:sz w:val="24"/>
          <w:szCs w:val="24"/>
        </w:rPr>
        <w:t xml:space="preserve"> </w:t>
      </w:r>
      <w:r w:rsidR="00A86697" w:rsidRPr="00A86697">
        <w:rPr>
          <w:rFonts w:ascii="Times New Roman" w:hAnsi="Times New Roman"/>
          <w:sz w:val="24"/>
          <w:szCs w:val="24"/>
        </w:rPr>
        <w:t>odrębnie</w:t>
      </w:r>
      <w:r w:rsidRPr="00A86697">
        <w:rPr>
          <w:rFonts w:ascii="Times New Roman" w:hAnsi="Times New Roman"/>
          <w:sz w:val="24"/>
          <w:szCs w:val="24"/>
        </w:rPr>
        <w:t xml:space="preserve">. </w:t>
      </w:r>
    </w:p>
    <w:p w14:paraId="76542AA4" w14:textId="77777777" w:rsidR="001D422B" w:rsidRPr="007E6CBB" w:rsidRDefault="001D422B" w:rsidP="001D422B">
      <w:pPr>
        <w:widowControl w:val="0"/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E6CBB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7E6CBB">
        <w:rPr>
          <w:rFonts w:ascii="Times New Roman" w:hAnsi="Times New Roman"/>
          <w:sz w:val="24"/>
          <w:szCs w:val="24"/>
        </w:rPr>
        <w:t xml:space="preserve">Zamawiający zastrzega sobie prawo do zlecenia wykonania usług </w:t>
      </w:r>
      <w:r w:rsidRPr="007E6CBB">
        <w:rPr>
          <w:rFonts w:ascii="Times New Roman" w:hAnsi="Times New Roman"/>
          <w:color w:val="000000"/>
          <w:sz w:val="24"/>
          <w:szCs w:val="24"/>
        </w:rPr>
        <w:t xml:space="preserve">serwisowych </w:t>
      </w:r>
      <w:r w:rsidRPr="007E6CBB">
        <w:rPr>
          <w:rFonts w:ascii="Times New Roman" w:hAnsi="Times New Roman"/>
          <w:sz w:val="24"/>
          <w:szCs w:val="24"/>
        </w:rPr>
        <w:t>lub naprawy innemu podmiotowi, jeżeli Wykonawca nie zrealizuje tych czynno</w:t>
      </w:r>
      <w:r w:rsidRPr="007E6CBB">
        <w:rPr>
          <w:rFonts w:ascii="Times New Roman" w:hAnsi="Times New Roman"/>
          <w:color w:val="000000"/>
          <w:sz w:val="24"/>
          <w:szCs w:val="24"/>
        </w:rPr>
        <w:t xml:space="preserve">ści </w:t>
      </w:r>
      <w:r w:rsidRPr="007E6CBB">
        <w:rPr>
          <w:rFonts w:ascii="Times New Roman" w:hAnsi="Times New Roman"/>
          <w:color w:val="000000"/>
          <w:sz w:val="24"/>
          <w:szCs w:val="24"/>
        </w:rPr>
        <w:br/>
        <w:t xml:space="preserve">w terminie. Warunkiem takiej możliwości jest dodatkowe wezwanie Wykonawcy </w:t>
      </w:r>
      <w:r w:rsidRPr="007E6CBB">
        <w:rPr>
          <w:rFonts w:ascii="Times New Roman" w:hAnsi="Times New Roman"/>
          <w:color w:val="000000"/>
          <w:sz w:val="24"/>
          <w:szCs w:val="24"/>
        </w:rPr>
        <w:br/>
        <w:t>i wyznaczenie mu terminu, nie krótszego niż 3 dni. Jeżeli cena tak zleconej usługi będzie wyższa niż wynikająca z</w:t>
      </w:r>
      <w:r w:rsidRPr="007E6CBB">
        <w:rPr>
          <w:rFonts w:ascii="Times New Roman" w:hAnsi="Times New Roman"/>
          <w:sz w:val="24"/>
          <w:szCs w:val="24"/>
        </w:rPr>
        <w:t xml:space="preserve"> niniejszej umowy Wykonawca zostanie obciążony różnicą.</w:t>
      </w:r>
      <w:r w:rsidRPr="007E6CB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E6CBB">
        <w:rPr>
          <w:rFonts w:ascii="Times New Roman" w:hAnsi="Times New Roman"/>
          <w:color w:val="000000"/>
          <w:sz w:val="24"/>
          <w:szCs w:val="24"/>
        </w:rPr>
        <w:t>Zlecenie wykonania zastępczego nie zwalnia Wykonawcy z ob</w:t>
      </w:r>
      <w:r w:rsidR="004752B3">
        <w:rPr>
          <w:rFonts w:ascii="Times New Roman" w:hAnsi="Times New Roman"/>
          <w:color w:val="000000"/>
          <w:sz w:val="24"/>
          <w:szCs w:val="24"/>
        </w:rPr>
        <w:t>owiązku zapłaty kary umownej, z </w:t>
      </w:r>
      <w:r w:rsidRPr="007E6CBB">
        <w:rPr>
          <w:rFonts w:ascii="Times New Roman" w:hAnsi="Times New Roman"/>
          <w:color w:val="000000"/>
          <w:sz w:val="24"/>
          <w:szCs w:val="24"/>
        </w:rPr>
        <w:t>zastrzeżeniem, że nie może ona być wyższa niż za 21 dni zwłoki.</w:t>
      </w:r>
    </w:p>
    <w:p w14:paraId="15F4D9D4" w14:textId="77777777" w:rsidR="001D422B" w:rsidRPr="007E6CBB" w:rsidRDefault="001D422B" w:rsidP="001D422B">
      <w:pPr>
        <w:widowControl w:val="0"/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E6CBB">
        <w:rPr>
          <w:rFonts w:ascii="Times New Roman" w:hAnsi="Times New Roman"/>
          <w:sz w:val="24"/>
          <w:szCs w:val="24"/>
        </w:rPr>
        <w:t>3  Zamawiający zastrzega sobie prawo dochodzenia na zasadach ogólnych odszkodowania przenoszącego wysokość zastrzeżonych kar umownych do wysokości rzeczywiście poniesionej szkody.</w:t>
      </w:r>
    </w:p>
    <w:p w14:paraId="6D55646B" w14:textId="77777777" w:rsidR="001D422B" w:rsidRPr="00A86697" w:rsidRDefault="001D422B" w:rsidP="001D422B">
      <w:pPr>
        <w:widowControl w:val="0"/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E6CBB">
        <w:rPr>
          <w:rFonts w:ascii="Times New Roman" w:hAnsi="Times New Roman"/>
          <w:sz w:val="24"/>
          <w:szCs w:val="24"/>
        </w:rPr>
        <w:t>4</w:t>
      </w:r>
      <w:r w:rsidRPr="007E6CBB">
        <w:rPr>
          <w:rFonts w:ascii="Times New Roman" w:hAnsi="Times New Roman"/>
          <w:color w:val="000000"/>
          <w:sz w:val="24"/>
          <w:szCs w:val="24"/>
        </w:rPr>
        <w:t xml:space="preserve">. Wykonawca wyraża zgodę na potrącenie równowartości kary lub kwoty różnicy wynikającej z zastępczego wykonania usługi (ust. 2 powyżej) z przysługującego mu wynagrodzenia, jeżeli nie zapłaci należności na podstawie wystawionej </w:t>
      </w:r>
      <w:r w:rsidR="00E7267C">
        <w:rPr>
          <w:rFonts w:ascii="Times New Roman" w:hAnsi="Times New Roman"/>
          <w:color w:val="000000"/>
          <w:sz w:val="24"/>
          <w:szCs w:val="24"/>
        </w:rPr>
        <w:t>noty obciążeniowej z </w:t>
      </w:r>
      <w:r w:rsidRPr="007E6CBB">
        <w:rPr>
          <w:rFonts w:ascii="Times New Roman" w:hAnsi="Times New Roman"/>
          <w:color w:val="000000"/>
          <w:sz w:val="24"/>
          <w:szCs w:val="24"/>
        </w:rPr>
        <w:t>terminem płatności nie krótszym niż 7 dni.</w:t>
      </w:r>
      <w:r w:rsidR="00932CBA">
        <w:rPr>
          <w:rFonts w:ascii="Times New Roman" w:hAnsi="Times New Roman"/>
          <w:color w:val="EE0000"/>
          <w:sz w:val="24"/>
          <w:szCs w:val="24"/>
        </w:rPr>
        <w:t xml:space="preserve"> </w:t>
      </w:r>
      <w:r w:rsidR="00932CBA" w:rsidRPr="00A86697">
        <w:rPr>
          <w:rFonts w:ascii="Times New Roman" w:hAnsi="Times New Roman"/>
          <w:sz w:val="24"/>
          <w:szCs w:val="24"/>
        </w:rPr>
        <w:t xml:space="preserve">Potrącenie może dotyczyć każdej faktury, niezależnie od tego, której </w:t>
      </w:r>
      <w:r w:rsidR="00D14894" w:rsidRPr="00A86697">
        <w:rPr>
          <w:rFonts w:ascii="Times New Roman" w:hAnsi="Times New Roman"/>
          <w:sz w:val="24"/>
          <w:szCs w:val="24"/>
        </w:rPr>
        <w:t>prokuratury dotyczy zdarzenie uzasadniające obciążenie karą umowną.</w:t>
      </w:r>
      <w:r w:rsidR="00932CBA" w:rsidRPr="00A86697">
        <w:rPr>
          <w:rFonts w:ascii="Times New Roman" w:hAnsi="Times New Roman"/>
          <w:sz w:val="24"/>
          <w:szCs w:val="24"/>
        </w:rPr>
        <w:t xml:space="preserve"> </w:t>
      </w:r>
    </w:p>
    <w:p w14:paraId="7FFA44DE" w14:textId="77777777" w:rsidR="001D422B" w:rsidRPr="007E6CBB" w:rsidRDefault="001D422B" w:rsidP="001D422B">
      <w:pPr>
        <w:widowControl w:val="0"/>
        <w:suppressAutoHyphens/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E6CBB">
        <w:rPr>
          <w:rFonts w:ascii="Times New Roman" w:hAnsi="Times New Roman"/>
          <w:sz w:val="24"/>
          <w:szCs w:val="24"/>
        </w:rPr>
        <w:t xml:space="preserve">5. Wykonawca odpowiedzialny jest za utratę lub uszkodzenie </w:t>
      </w:r>
      <w:r w:rsidRPr="007E6CBB">
        <w:rPr>
          <w:rFonts w:ascii="Times New Roman" w:hAnsi="Times New Roman"/>
          <w:color w:val="000000"/>
          <w:sz w:val="24"/>
          <w:szCs w:val="24"/>
        </w:rPr>
        <w:t xml:space="preserve">urządzeń powstałe </w:t>
      </w:r>
      <w:r w:rsidRPr="007E6CBB">
        <w:rPr>
          <w:rFonts w:ascii="Times New Roman" w:hAnsi="Times New Roman"/>
          <w:color w:val="000000"/>
          <w:sz w:val="24"/>
          <w:szCs w:val="24"/>
        </w:rPr>
        <w:br/>
        <w:t xml:space="preserve">z jego winy w czasie wykonywania usług. </w:t>
      </w:r>
    </w:p>
    <w:p w14:paraId="3F30FD59" w14:textId="77777777" w:rsidR="001D422B" w:rsidRPr="007E6CBB" w:rsidRDefault="001D422B" w:rsidP="001D422B">
      <w:pPr>
        <w:widowControl w:val="0"/>
        <w:suppressAutoHyphens/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E6CBB">
        <w:rPr>
          <w:rFonts w:ascii="Times New Roman" w:hAnsi="Times New Roman"/>
          <w:sz w:val="24"/>
          <w:szCs w:val="24"/>
        </w:rPr>
        <w:t xml:space="preserve">6. Wykonawca zobowiązany jest pokryć wszystkie straty poniesione przez Zamawiającego  lub osoby trzecie powstałe z jego winy w związku z realizacją niniejszej umowy. </w:t>
      </w:r>
      <w:r w:rsidRPr="007E6CBB">
        <w:rPr>
          <w:rFonts w:ascii="Times New Roman" w:hAnsi="Times New Roman"/>
          <w:color w:val="000000"/>
          <w:sz w:val="24"/>
          <w:szCs w:val="24"/>
        </w:rPr>
        <w:t xml:space="preserve">Za straty poniesione przez Zamawiającego uznaje się także szkody wyrządzone w mieniu będącym </w:t>
      </w:r>
      <w:r w:rsidR="00E7267C">
        <w:rPr>
          <w:rFonts w:ascii="Times New Roman" w:hAnsi="Times New Roman"/>
          <w:color w:val="000000"/>
          <w:sz w:val="24"/>
          <w:szCs w:val="24"/>
        </w:rPr>
        <w:t>w </w:t>
      </w:r>
      <w:r w:rsidRPr="007E6CBB">
        <w:rPr>
          <w:rFonts w:ascii="Times New Roman" w:hAnsi="Times New Roman"/>
          <w:color w:val="000000"/>
          <w:sz w:val="24"/>
          <w:szCs w:val="24"/>
        </w:rPr>
        <w:t>posiadaniu jednostek rejonowych.</w:t>
      </w:r>
    </w:p>
    <w:p w14:paraId="602A9359" w14:textId="2A8A2D77" w:rsidR="001D422B" w:rsidRPr="007E6CBB" w:rsidRDefault="001D422B" w:rsidP="001D422B">
      <w:pPr>
        <w:widowControl w:val="0"/>
        <w:suppressAutoHyphens/>
        <w:spacing w:after="0" w:line="360" w:lineRule="auto"/>
        <w:contextualSpacing/>
        <w:jc w:val="both"/>
        <w:rPr>
          <w:rFonts w:ascii="Times New Roman" w:hAnsi="Times New Roman"/>
          <w:color w:val="0000FF"/>
          <w:sz w:val="24"/>
          <w:szCs w:val="24"/>
        </w:rPr>
      </w:pPr>
      <w:r w:rsidRPr="007E6CBB">
        <w:rPr>
          <w:rFonts w:ascii="Times New Roman" w:hAnsi="Times New Roman"/>
          <w:color w:val="000000"/>
          <w:sz w:val="24"/>
          <w:szCs w:val="24"/>
        </w:rPr>
        <w:t xml:space="preserve">7. Wartość kar umownych nie może przekroczyć 100 % maksymalnej wartości umowy </w:t>
      </w:r>
      <w:r w:rsidRPr="007E6CBB">
        <w:rPr>
          <w:rFonts w:ascii="Times New Roman" w:hAnsi="Times New Roman"/>
          <w:sz w:val="24"/>
          <w:szCs w:val="24"/>
        </w:rPr>
        <w:t>brutto.</w:t>
      </w:r>
      <w:r w:rsidRPr="007E6CB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C639DEA" w14:textId="77777777" w:rsidR="001D422B" w:rsidRPr="007E6CBB" w:rsidRDefault="0044481E" w:rsidP="00621B5B">
      <w:pPr>
        <w:pStyle w:val="Tytu"/>
        <w:spacing w:line="36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§</w:t>
      </w:r>
      <w:r w:rsidR="001D422B" w:rsidRPr="007E6CBB">
        <w:rPr>
          <w:rFonts w:ascii="Times New Roman" w:hAnsi="Times New Roman"/>
          <w:bCs/>
        </w:rPr>
        <w:t>9</w:t>
      </w:r>
    </w:p>
    <w:p w14:paraId="74ADF904" w14:textId="77777777" w:rsidR="001D422B" w:rsidRDefault="001D422B" w:rsidP="00621B5B">
      <w:pPr>
        <w:pStyle w:val="Tytu"/>
        <w:spacing w:line="360" w:lineRule="auto"/>
        <w:contextualSpacing/>
        <w:rPr>
          <w:rFonts w:ascii="Times New Roman" w:hAnsi="Times New Roman"/>
          <w:bCs/>
        </w:rPr>
      </w:pPr>
      <w:r w:rsidRPr="007E6CBB">
        <w:rPr>
          <w:rFonts w:ascii="Times New Roman" w:hAnsi="Times New Roman"/>
          <w:bCs/>
        </w:rPr>
        <w:t>Rozwiązanie umowy</w:t>
      </w:r>
    </w:p>
    <w:p w14:paraId="5136F494" w14:textId="77777777" w:rsidR="001D422B" w:rsidRPr="007E6CBB" w:rsidRDefault="001D422B" w:rsidP="00621B5B">
      <w:pPr>
        <w:pStyle w:val="Tytu"/>
        <w:numPr>
          <w:ilvl w:val="1"/>
          <w:numId w:val="12"/>
        </w:numPr>
        <w:tabs>
          <w:tab w:val="clear" w:pos="1440"/>
          <w:tab w:val="num" w:pos="284"/>
          <w:tab w:val="left" w:pos="360"/>
        </w:tabs>
        <w:spacing w:line="360" w:lineRule="auto"/>
        <w:ind w:left="284" w:hanging="284"/>
        <w:contextualSpacing/>
        <w:jc w:val="both"/>
        <w:rPr>
          <w:rFonts w:ascii="Times New Roman" w:hAnsi="Times New Roman"/>
          <w:b w:val="0"/>
          <w:bCs/>
          <w:color w:val="000000"/>
        </w:rPr>
      </w:pPr>
      <w:r w:rsidRPr="007E6CBB">
        <w:rPr>
          <w:rFonts w:ascii="Times New Roman" w:hAnsi="Times New Roman"/>
          <w:b w:val="0"/>
          <w:bCs/>
        </w:rPr>
        <w:t xml:space="preserve">Zamawiający zastrzega sobie możliwość rozwiązania umowy  bez wypowiedzenia w przypadku rażącego lub powtarzającego się nieprzestrzegania przez </w:t>
      </w:r>
      <w:r w:rsidRPr="00E93A56">
        <w:rPr>
          <w:rFonts w:ascii="Times New Roman" w:hAnsi="Times New Roman"/>
          <w:b w:val="0"/>
          <w:bCs/>
        </w:rPr>
        <w:t xml:space="preserve">Wykonawcę </w:t>
      </w:r>
      <w:r w:rsidR="00FC541D" w:rsidRPr="00E93A56">
        <w:rPr>
          <w:rFonts w:ascii="Times New Roman" w:hAnsi="Times New Roman"/>
          <w:b w:val="0"/>
          <w:bCs/>
          <w:lang w:val="pl-PL"/>
        </w:rPr>
        <w:t>jej</w:t>
      </w:r>
      <w:r w:rsidR="00FC541D">
        <w:rPr>
          <w:rFonts w:ascii="Times New Roman" w:hAnsi="Times New Roman"/>
          <w:b w:val="0"/>
          <w:bCs/>
          <w:color w:val="FF0000"/>
          <w:lang w:val="pl-PL"/>
        </w:rPr>
        <w:t xml:space="preserve"> </w:t>
      </w:r>
      <w:r w:rsidR="00E93A56">
        <w:rPr>
          <w:rFonts w:ascii="Times New Roman" w:hAnsi="Times New Roman"/>
          <w:b w:val="0"/>
          <w:bCs/>
        </w:rPr>
        <w:t>warunków</w:t>
      </w:r>
      <w:r w:rsidRPr="007E6CBB">
        <w:rPr>
          <w:rFonts w:ascii="Times New Roman" w:hAnsi="Times New Roman"/>
          <w:b w:val="0"/>
          <w:bCs/>
        </w:rPr>
        <w:t xml:space="preserve"> lub wykonywania </w:t>
      </w:r>
      <w:r w:rsidR="00FC541D" w:rsidRPr="00E93A56">
        <w:rPr>
          <w:rFonts w:ascii="Times New Roman" w:hAnsi="Times New Roman"/>
          <w:b w:val="0"/>
          <w:bCs/>
          <w:lang w:val="pl-PL"/>
        </w:rPr>
        <w:t xml:space="preserve">umowy </w:t>
      </w:r>
      <w:r w:rsidRPr="00E93A56">
        <w:rPr>
          <w:rFonts w:ascii="Times New Roman" w:hAnsi="Times New Roman"/>
          <w:b w:val="0"/>
          <w:bCs/>
        </w:rPr>
        <w:t>z</w:t>
      </w:r>
      <w:r w:rsidRPr="007E6CBB">
        <w:rPr>
          <w:rFonts w:ascii="Times New Roman" w:hAnsi="Times New Roman"/>
          <w:b w:val="0"/>
          <w:bCs/>
        </w:rPr>
        <w:t xml:space="preserve"> narażeniem na szkodę Zamawiającego </w:t>
      </w:r>
      <w:r w:rsidRPr="007E6CBB">
        <w:rPr>
          <w:rFonts w:ascii="Times New Roman" w:hAnsi="Times New Roman"/>
          <w:b w:val="0"/>
          <w:bCs/>
          <w:color w:val="000000"/>
        </w:rPr>
        <w:t>lub jednostek rejonowych.</w:t>
      </w:r>
    </w:p>
    <w:p w14:paraId="4451C1C9" w14:textId="77777777" w:rsidR="001D422B" w:rsidRPr="007E6CBB" w:rsidRDefault="001D422B" w:rsidP="001D422B">
      <w:pPr>
        <w:pStyle w:val="Tytu"/>
        <w:numPr>
          <w:ilvl w:val="1"/>
          <w:numId w:val="12"/>
        </w:numPr>
        <w:tabs>
          <w:tab w:val="clear" w:pos="1440"/>
          <w:tab w:val="num" w:pos="284"/>
        </w:tabs>
        <w:spacing w:line="360" w:lineRule="auto"/>
        <w:ind w:left="284" w:hanging="284"/>
        <w:contextualSpacing/>
        <w:jc w:val="both"/>
        <w:rPr>
          <w:rFonts w:ascii="Times New Roman" w:hAnsi="Times New Roman"/>
          <w:b w:val="0"/>
        </w:rPr>
      </w:pPr>
      <w:r w:rsidRPr="007E6CBB">
        <w:rPr>
          <w:rFonts w:ascii="Times New Roman" w:hAnsi="Times New Roman"/>
          <w:b w:val="0"/>
        </w:rPr>
        <w:lastRenderedPageBreak/>
        <w:t xml:space="preserve">Za powtarzające się nieprzestrzeganie warunków umowy uznaje się przynajmniej dwukrotne nie zrealizowanie w terminie czynności wynikających bezpośrednio </w:t>
      </w:r>
      <w:r w:rsidRPr="007E6CBB">
        <w:rPr>
          <w:rFonts w:ascii="Times New Roman" w:hAnsi="Times New Roman"/>
          <w:b w:val="0"/>
        </w:rPr>
        <w:br/>
        <w:t>z umowy lub z dodatkowych zleceń Zamawiającego.</w:t>
      </w:r>
    </w:p>
    <w:p w14:paraId="0F8404B4" w14:textId="77777777" w:rsidR="001D422B" w:rsidRPr="007E6CBB" w:rsidRDefault="001D422B" w:rsidP="001D422B">
      <w:pPr>
        <w:pStyle w:val="Tytu"/>
        <w:numPr>
          <w:ilvl w:val="1"/>
          <w:numId w:val="12"/>
        </w:numPr>
        <w:tabs>
          <w:tab w:val="clear" w:pos="1440"/>
          <w:tab w:val="num" w:pos="284"/>
        </w:tabs>
        <w:spacing w:line="360" w:lineRule="auto"/>
        <w:ind w:left="284" w:hanging="284"/>
        <w:contextualSpacing/>
        <w:jc w:val="both"/>
        <w:rPr>
          <w:rFonts w:ascii="Times New Roman" w:hAnsi="Times New Roman"/>
          <w:b w:val="0"/>
        </w:rPr>
      </w:pPr>
      <w:r w:rsidRPr="007E6CBB">
        <w:rPr>
          <w:rFonts w:ascii="Times New Roman" w:hAnsi="Times New Roman"/>
          <w:b w:val="0"/>
          <w:bCs/>
        </w:rPr>
        <w:t xml:space="preserve">Zamawiający zastrzega sobie możliwość rozwiązania umowy  bez wypowiedzenia w przypadku utracenia zdolności Wykonawcy do wykonywania umowy przede wszystkim, gdy przestał on dysponować wykwalifikowaną kadrą pracowników posiadających odpowiednie uprawnienia i przygotowanie zawodowe do wykonywania przedmiotu umowy. </w:t>
      </w:r>
    </w:p>
    <w:p w14:paraId="56B52835" w14:textId="2B5B856F" w:rsidR="001D422B" w:rsidRDefault="001D422B" w:rsidP="001D422B">
      <w:pPr>
        <w:pStyle w:val="Tytu"/>
        <w:numPr>
          <w:ilvl w:val="1"/>
          <w:numId w:val="12"/>
        </w:numPr>
        <w:tabs>
          <w:tab w:val="clear" w:pos="1440"/>
          <w:tab w:val="num" w:pos="284"/>
        </w:tabs>
        <w:spacing w:line="360" w:lineRule="auto"/>
        <w:ind w:left="284" w:hanging="284"/>
        <w:contextualSpacing/>
        <w:jc w:val="both"/>
        <w:rPr>
          <w:rFonts w:ascii="Times New Roman" w:hAnsi="Times New Roman"/>
          <w:b w:val="0"/>
        </w:rPr>
      </w:pPr>
      <w:r w:rsidRPr="007E6CBB">
        <w:rPr>
          <w:rFonts w:ascii="Times New Roman" w:hAnsi="Times New Roman"/>
          <w:b w:val="0"/>
        </w:rPr>
        <w:t xml:space="preserve">Oświadczenie o rozwiązaniu umowy wraz </w:t>
      </w:r>
      <w:r w:rsidR="00D14894" w:rsidRPr="00A86697">
        <w:rPr>
          <w:rFonts w:ascii="Times New Roman" w:hAnsi="Times New Roman"/>
          <w:b w:val="0"/>
        </w:rPr>
        <w:t>ze wskazaniem przyczyny</w:t>
      </w:r>
      <w:r w:rsidRPr="00A86697">
        <w:rPr>
          <w:rFonts w:ascii="Times New Roman" w:hAnsi="Times New Roman"/>
          <w:b w:val="0"/>
        </w:rPr>
        <w:t>, musi zostać złożone</w:t>
      </w:r>
      <w:r w:rsidRPr="007E6CBB">
        <w:rPr>
          <w:rFonts w:ascii="Times New Roman" w:hAnsi="Times New Roman"/>
          <w:b w:val="0"/>
        </w:rPr>
        <w:t xml:space="preserve"> w formie pisemnej pod rygorem nieważności. </w:t>
      </w:r>
    </w:p>
    <w:p w14:paraId="7ED469A5" w14:textId="77777777" w:rsidR="003D3E00" w:rsidRPr="003D3E00" w:rsidRDefault="003D3E00" w:rsidP="00621B5B">
      <w:pPr>
        <w:pStyle w:val="Tytu"/>
        <w:spacing w:line="360" w:lineRule="auto"/>
        <w:contextualSpacing/>
        <w:rPr>
          <w:rFonts w:ascii="Times New Roman" w:hAnsi="Times New Roman"/>
          <w:lang w:val="pl-PL"/>
        </w:rPr>
      </w:pPr>
      <w:r>
        <w:rPr>
          <w:rFonts w:ascii="Times New Roman" w:hAnsi="Times New Roman"/>
        </w:rPr>
        <w:t>§</w:t>
      </w:r>
      <w:r>
        <w:rPr>
          <w:rFonts w:ascii="Times New Roman" w:hAnsi="Times New Roman"/>
          <w:lang w:val="pl-PL"/>
        </w:rPr>
        <w:t>10</w:t>
      </w:r>
    </w:p>
    <w:p w14:paraId="35E5CA77" w14:textId="77777777" w:rsidR="003D3E00" w:rsidRDefault="003D3E00" w:rsidP="00621B5B">
      <w:pPr>
        <w:pStyle w:val="Tytu"/>
        <w:spacing w:line="360" w:lineRule="auto"/>
        <w:contextualSpacing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Waloryzacja</w:t>
      </w:r>
    </w:p>
    <w:p w14:paraId="4B9503E2" w14:textId="77777777" w:rsidR="003D3E00" w:rsidRPr="003D3E00" w:rsidRDefault="003D3E00" w:rsidP="00621B5B">
      <w:pPr>
        <w:pStyle w:val="Tytu"/>
        <w:tabs>
          <w:tab w:val="left" w:pos="284"/>
        </w:tabs>
        <w:spacing w:line="360" w:lineRule="auto"/>
        <w:contextualSpacing/>
        <w:jc w:val="both"/>
        <w:rPr>
          <w:rFonts w:ascii="Times New Roman" w:hAnsi="Times New Roman"/>
          <w:b w:val="0"/>
        </w:rPr>
      </w:pPr>
      <w:r w:rsidRPr="003D3E00">
        <w:rPr>
          <w:rFonts w:ascii="Times New Roman" w:hAnsi="Times New Roman"/>
          <w:b w:val="0"/>
        </w:rPr>
        <w:t>1.</w:t>
      </w:r>
      <w:r w:rsidRPr="003D3E00">
        <w:rPr>
          <w:rFonts w:ascii="Times New Roman" w:hAnsi="Times New Roman"/>
          <w:b w:val="0"/>
        </w:rPr>
        <w:tab/>
        <w:t>Zamawiający przewiduje możliwość zmiany wysokości wynagrodzenia należnego Wykonawcy, w przypadku zmiany kosztów związanych z realizacją Umowy. Przez zmianę kosztów rozumie się wzrost kosztów, jak i ich obniżenie, względem cen jednostkowych wskazanych przez Wykonawcę w ofercie z zastrzeżeniem, że:</w:t>
      </w:r>
    </w:p>
    <w:p w14:paraId="2EC2C7F9" w14:textId="77777777" w:rsidR="003D3E00" w:rsidRPr="003D3E00" w:rsidRDefault="003D3E00" w:rsidP="003D3E00">
      <w:pPr>
        <w:pStyle w:val="Tytu"/>
        <w:spacing w:line="360" w:lineRule="auto"/>
        <w:contextualSpacing/>
        <w:jc w:val="both"/>
        <w:rPr>
          <w:rFonts w:ascii="Times New Roman" w:hAnsi="Times New Roman"/>
          <w:b w:val="0"/>
        </w:rPr>
      </w:pPr>
      <w:r w:rsidRPr="003D3E00">
        <w:rPr>
          <w:rFonts w:ascii="Times New Roman" w:hAnsi="Times New Roman"/>
          <w:b w:val="0"/>
        </w:rPr>
        <w:t>1) minimalny poziom ww. zmiany, uprawniający Stronę umowy do żądania zmiany wynagrodzenia wynosi 10 % w stosunku do cen materiałów/kosztów przyjętych dla ustalenia wynagrodzenia Wykonawcy zawartego w ofercie;</w:t>
      </w:r>
    </w:p>
    <w:p w14:paraId="017E7141" w14:textId="77777777" w:rsidR="003D3E00" w:rsidRPr="003D3E00" w:rsidRDefault="003D3E00" w:rsidP="003D3E00">
      <w:pPr>
        <w:pStyle w:val="Tytu"/>
        <w:spacing w:line="360" w:lineRule="auto"/>
        <w:contextualSpacing/>
        <w:jc w:val="both"/>
        <w:rPr>
          <w:rFonts w:ascii="Times New Roman" w:hAnsi="Times New Roman"/>
          <w:b w:val="0"/>
        </w:rPr>
      </w:pPr>
      <w:r w:rsidRPr="003D3E00">
        <w:rPr>
          <w:rFonts w:ascii="Times New Roman" w:hAnsi="Times New Roman"/>
          <w:b w:val="0"/>
        </w:rPr>
        <w:t>2) określenie wpływu zmiany cen materiałów lub kosztów na koszt wykonania zamówienia nastąpi na podstawie pisemnego wniosku Strony wnioskującej o zmianę wynagrodzenia i dokumentów dołączonych do tego wniosku potwierdzających m.in. rzeczywiste zastosowanie poszczególnych materiałów/kosztów przy realizacji niniejszego zamówienia w okresie jego trwania wraz z kalkulacją przedstawiającą stopień wpływu tych zmian na koszt wykonania zamówienia; do złożonego wniosku druga Strona ustosunkuje się na piśmie w terminie do 14 dni;</w:t>
      </w:r>
    </w:p>
    <w:p w14:paraId="6ACB7D43" w14:textId="77777777" w:rsidR="003D3E00" w:rsidRPr="003D3E00" w:rsidRDefault="003D3E00" w:rsidP="003D3E00">
      <w:pPr>
        <w:pStyle w:val="Tytu"/>
        <w:spacing w:line="360" w:lineRule="auto"/>
        <w:contextualSpacing/>
        <w:jc w:val="both"/>
        <w:rPr>
          <w:rFonts w:ascii="Times New Roman" w:hAnsi="Times New Roman"/>
          <w:b w:val="0"/>
        </w:rPr>
      </w:pPr>
      <w:r w:rsidRPr="003D3E00">
        <w:rPr>
          <w:rFonts w:ascii="Times New Roman" w:hAnsi="Times New Roman"/>
          <w:b w:val="0"/>
        </w:rPr>
        <w:t>3) maksymalna wartość zmiany wynagrodzenia, jaką dopuszcza Zamawiający, to łącznie 10 % w stosunku do wartości całkowitego wynagrodzenia brutto określonego w §</w:t>
      </w:r>
      <w:r w:rsidR="00FC541D" w:rsidRPr="004D443A">
        <w:rPr>
          <w:rFonts w:ascii="Times New Roman" w:hAnsi="Times New Roman"/>
          <w:b w:val="0"/>
          <w:lang w:val="pl-PL"/>
        </w:rPr>
        <w:t>7</w:t>
      </w:r>
      <w:r w:rsidR="00FC541D">
        <w:rPr>
          <w:rFonts w:ascii="Times New Roman" w:hAnsi="Times New Roman"/>
          <w:b w:val="0"/>
          <w:color w:val="FF0000"/>
          <w:lang w:val="pl-PL"/>
        </w:rPr>
        <w:t xml:space="preserve"> </w:t>
      </w:r>
      <w:r w:rsidRPr="003D3E00">
        <w:rPr>
          <w:rFonts w:ascii="Times New Roman" w:hAnsi="Times New Roman"/>
          <w:b w:val="0"/>
        </w:rPr>
        <w:t>ust. 1 umowy;</w:t>
      </w:r>
    </w:p>
    <w:p w14:paraId="1B916B74" w14:textId="77777777" w:rsidR="004D443A" w:rsidRDefault="003D3E00" w:rsidP="003D3E00">
      <w:pPr>
        <w:pStyle w:val="Tytu"/>
        <w:spacing w:line="360" w:lineRule="auto"/>
        <w:contextualSpacing/>
        <w:jc w:val="both"/>
        <w:rPr>
          <w:rFonts w:ascii="Times New Roman" w:hAnsi="Times New Roman"/>
          <w:b w:val="0"/>
          <w:color w:val="0070C0"/>
          <w:lang w:val="pl-PL"/>
        </w:rPr>
      </w:pPr>
      <w:r w:rsidRPr="003D3E00">
        <w:rPr>
          <w:rFonts w:ascii="Times New Roman" w:hAnsi="Times New Roman"/>
          <w:b w:val="0"/>
        </w:rPr>
        <w:t xml:space="preserve">4) zmiana wynagrodzenia może nastąpić tylko raz w okresie obowiązywania umowy, począwszy nie wcześniej niż </w:t>
      </w:r>
      <w:r w:rsidR="00FC541D" w:rsidRPr="004D443A">
        <w:rPr>
          <w:rFonts w:ascii="Times New Roman" w:hAnsi="Times New Roman"/>
          <w:b w:val="0"/>
          <w:lang w:val="pl-PL"/>
        </w:rPr>
        <w:t>po upływie 12 miesięcy jej realizacji.</w:t>
      </w:r>
      <w:r w:rsidR="00FC541D">
        <w:rPr>
          <w:rFonts w:ascii="Times New Roman" w:hAnsi="Times New Roman"/>
          <w:b w:val="0"/>
          <w:lang w:val="pl-PL"/>
        </w:rPr>
        <w:t xml:space="preserve"> </w:t>
      </w:r>
    </w:p>
    <w:p w14:paraId="34D406C0" w14:textId="77777777" w:rsidR="003D3E00" w:rsidRPr="007E6CBB" w:rsidRDefault="003D3E00" w:rsidP="003D3E00">
      <w:pPr>
        <w:pStyle w:val="Tytu"/>
        <w:spacing w:line="360" w:lineRule="auto"/>
        <w:contextualSpacing/>
        <w:jc w:val="both"/>
        <w:rPr>
          <w:rFonts w:ascii="Times New Roman" w:hAnsi="Times New Roman"/>
          <w:b w:val="0"/>
        </w:rPr>
      </w:pPr>
      <w:r w:rsidRPr="003D3E00">
        <w:rPr>
          <w:rFonts w:ascii="Times New Roman" w:hAnsi="Times New Roman"/>
          <w:b w:val="0"/>
        </w:rPr>
        <w:t>2. Zmiana wynagrodzenia, o której mowa w niniejszym paragrafie nastąpi z zachowaniem formy pisemnego aneksu do Umowy, pod rygorem nieważności.</w:t>
      </w:r>
    </w:p>
    <w:p w14:paraId="4513C3C6" w14:textId="77777777" w:rsidR="001D422B" w:rsidRPr="007E6CBB" w:rsidRDefault="0044481E" w:rsidP="00621B5B">
      <w:pPr>
        <w:pStyle w:val="Tytu"/>
        <w:spacing w:line="36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§</w:t>
      </w:r>
      <w:r w:rsidR="003D3E00">
        <w:rPr>
          <w:rFonts w:ascii="Times New Roman" w:hAnsi="Times New Roman"/>
          <w:bCs/>
        </w:rPr>
        <w:t>11</w:t>
      </w:r>
    </w:p>
    <w:p w14:paraId="224A5C79" w14:textId="77777777" w:rsidR="001D422B" w:rsidRPr="007E6CBB" w:rsidRDefault="001D422B" w:rsidP="00621B5B">
      <w:pPr>
        <w:pStyle w:val="Tytu"/>
        <w:spacing w:line="360" w:lineRule="auto"/>
        <w:contextualSpacing/>
        <w:rPr>
          <w:rFonts w:ascii="Times New Roman" w:hAnsi="Times New Roman"/>
          <w:bCs/>
        </w:rPr>
      </w:pPr>
      <w:r w:rsidRPr="007E6CBB">
        <w:rPr>
          <w:rFonts w:ascii="Times New Roman" w:hAnsi="Times New Roman"/>
          <w:bCs/>
        </w:rPr>
        <w:t>Postanowienia końcowe</w:t>
      </w:r>
    </w:p>
    <w:p w14:paraId="19CA43C2" w14:textId="77777777" w:rsidR="001D422B" w:rsidRPr="007E6CBB" w:rsidRDefault="001D422B" w:rsidP="00621B5B">
      <w:pPr>
        <w:pStyle w:val="Default"/>
        <w:numPr>
          <w:ilvl w:val="0"/>
          <w:numId w:val="13"/>
        </w:numPr>
        <w:spacing w:line="360" w:lineRule="auto"/>
        <w:contextualSpacing/>
        <w:jc w:val="both"/>
        <w:rPr>
          <w:bCs/>
          <w:color w:val="auto"/>
        </w:rPr>
      </w:pPr>
      <w:r w:rsidRPr="007E6CBB">
        <w:rPr>
          <w:color w:val="auto"/>
        </w:rPr>
        <w:lastRenderedPageBreak/>
        <w:t xml:space="preserve">Wszelkie zmiany i </w:t>
      </w:r>
      <w:r w:rsidRPr="007E6CBB">
        <w:t>uzupełnienia umowy wymagają</w:t>
      </w:r>
      <w:r w:rsidRPr="007E6CBB">
        <w:rPr>
          <w:color w:val="auto"/>
        </w:rPr>
        <w:t xml:space="preserve"> formy pisemnej w postaci aneksu. </w:t>
      </w:r>
      <w:r w:rsidRPr="007E6CBB">
        <w:rPr>
          <w:bCs/>
          <w:color w:val="auto"/>
        </w:rPr>
        <w:t>Nie stanowi zmiany umowy:</w:t>
      </w:r>
    </w:p>
    <w:p w14:paraId="7F962CFC" w14:textId="77777777" w:rsidR="001D422B" w:rsidRPr="007E6CBB" w:rsidRDefault="001D422B" w:rsidP="001D422B">
      <w:pPr>
        <w:pStyle w:val="Default"/>
        <w:numPr>
          <w:ilvl w:val="0"/>
          <w:numId w:val="14"/>
        </w:numPr>
        <w:spacing w:line="360" w:lineRule="auto"/>
        <w:contextualSpacing/>
        <w:jc w:val="both"/>
        <w:rPr>
          <w:bCs/>
          <w:color w:val="auto"/>
        </w:rPr>
      </w:pPr>
      <w:r w:rsidRPr="007E6CBB">
        <w:rPr>
          <w:bCs/>
          <w:color w:val="auto"/>
        </w:rPr>
        <w:t>zmiana danych związanych z obsługą administracyjno – organizacyjną umowy (np. zmiana nr rachunku bankowego);</w:t>
      </w:r>
    </w:p>
    <w:p w14:paraId="3F48B2A3" w14:textId="77777777" w:rsidR="001D422B" w:rsidRPr="007E6CBB" w:rsidRDefault="001D422B" w:rsidP="001D422B">
      <w:pPr>
        <w:pStyle w:val="Default"/>
        <w:numPr>
          <w:ilvl w:val="0"/>
          <w:numId w:val="14"/>
        </w:numPr>
        <w:spacing w:line="360" w:lineRule="auto"/>
        <w:contextualSpacing/>
        <w:jc w:val="both"/>
        <w:rPr>
          <w:bCs/>
        </w:rPr>
      </w:pPr>
      <w:r w:rsidRPr="007E6CBB">
        <w:rPr>
          <w:bCs/>
        </w:rPr>
        <w:t>zmiana danych teleadresowych, zmiana osób wskazanych do kontaktów między stronami.</w:t>
      </w:r>
    </w:p>
    <w:p w14:paraId="62F9F10D" w14:textId="77777777" w:rsidR="001D422B" w:rsidRPr="007E6CBB" w:rsidRDefault="001D422B" w:rsidP="001D422B">
      <w:pPr>
        <w:numPr>
          <w:ilvl w:val="0"/>
          <w:numId w:val="13"/>
        </w:numPr>
        <w:shd w:val="clear" w:color="auto" w:fill="FFFFFF"/>
        <w:tabs>
          <w:tab w:val="num" w:pos="284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hAnsi="Times New Roman"/>
          <w:color w:val="000000"/>
          <w:spacing w:val="-2"/>
          <w:w w:val="101"/>
          <w:sz w:val="24"/>
          <w:szCs w:val="24"/>
        </w:rPr>
      </w:pPr>
      <w:r w:rsidRPr="007E6CBB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 xml:space="preserve">Wykonawca zobowiązuje się do zachowania w tajemnicy wszelkich wiadomości dotyczących Zamawiającego i jednostek rejonowych uzyskanych w związku </w:t>
      </w:r>
      <w:r w:rsidRPr="007E6CBB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br/>
        <w:t xml:space="preserve">z wykonywaniem przedmiotu umowy. </w:t>
      </w:r>
    </w:p>
    <w:p w14:paraId="29A177C2" w14:textId="77777777" w:rsidR="001D422B" w:rsidRPr="007E6CBB" w:rsidRDefault="001D422B" w:rsidP="001D422B">
      <w:pPr>
        <w:numPr>
          <w:ilvl w:val="0"/>
          <w:numId w:val="13"/>
        </w:numPr>
        <w:shd w:val="clear" w:color="auto" w:fill="FFFFFF"/>
        <w:tabs>
          <w:tab w:val="num" w:pos="284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hAnsi="Times New Roman"/>
          <w:color w:val="000000"/>
          <w:spacing w:val="-2"/>
          <w:w w:val="101"/>
          <w:sz w:val="24"/>
          <w:szCs w:val="24"/>
        </w:rPr>
      </w:pPr>
      <w:r w:rsidRPr="007E6CBB">
        <w:rPr>
          <w:rFonts w:ascii="Times New Roman" w:hAnsi="Times New Roman"/>
          <w:color w:val="000000"/>
          <w:sz w:val="24"/>
          <w:szCs w:val="24"/>
        </w:rPr>
        <w:t>W sprawach nieuregulowanych niniejszą Umową mają zastosowanie postanowienia Kodeksu Cywilnego.</w:t>
      </w:r>
    </w:p>
    <w:p w14:paraId="327C26DE" w14:textId="77777777" w:rsidR="001D422B" w:rsidRPr="007E6CBB" w:rsidRDefault="001D422B" w:rsidP="001D422B">
      <w:pPr>
        <w:numPr>
          <w:ilvl w:val="0"/>
          <w:numId w:val="13"/>
        </w:numPr>
        <w:shd w:val="clear" w:color="auto" w:fill="FFFFFF"/>
        <w:tabs>
          <w:tab w:val="num" w:pos="284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hAnsi="Times New Roman"/>
          <w:color w:val="000000"/>
          <w:spacing w:val="-2"/>
          <w:w w:val="101"/>
          <w:sz w:val="24"/>
          <w:szCs w:val="24"/>
        </w:rPr>
      </w:pPr>
      <w:r w:rsidRPr="007E6CBB">
        <w:rPr>
          <w:rFonts w:ascii="Times New Roman" w:hAnsi="Times New Roman"/>
          <w:sz w:val="24"/>
          <w:szCs w:val="24"/>
        </w:rPr>
        <w:t xml:space="preserve">Ewentualne spory wynikłe między stronami na tle stosowania niniejszej </w:t>
      </w:r>
      <w:r w:rsidRPr="007E6CBB">
        <w:rPr>
          <w:rFonts w:ascii="Times New Roman" w:hAnsi="Times New Roman"/>
          <w:color w:val="000000"/>
          <w:sz w:val="24"/>
          <w:szCs w:val="24"/>
        </w:rPr>
        <w:t xml:space="preserve">umowy lub </w:t>
      </w:r>
      <w:r w:rsidRPr="007E6CBB">
        <w:rPr>
          <w:rFonts w:ascii="Times New Roman" w:hAnsi="Times New Roman"/>
          <w:color w:val="000000"/>
          <w:sz w:val="24"/>
          <w:szCs w:val="24"/>
        </w:rPr>
        <w:br/>
        <w:t>w jakikolwiek sposób z nią związane,</w:t>
      </w:r>
      <w:r w:rsidRPr="007E6CBB">
        <w:rPr>
          <w:rFonts w:ascii="Times New Roman" w:hAnsi="Times New Roman"/>
          <w:sz w:val="24"/>
          <w:szCs w:val="24"/>
        </w:rPr>
        <w:t xml:space="preserve"> nie wyłączając sporów związanych z jej rozwiązaniem, zapłatą kar, </w:t>
      </w:r>
      <w:r w:rsidRPr="007E6CBB">
        <w:rPr>
          <w:rFonts w:ascii="Times New Roman" w:hAnsi="Times New Roman"/>
          <w:color w:val="000000"/>
          <w:sz w:val="24"/>
          <w:szCs w:val="24"/>
        </w:rPr>
        <w:t>odszkodowań lub kosztów wykonania zastępczego rozstrzygnie Sąd Powszechny właściwy miejscowo według siedziby Zamawiającego.</w:t>
      </w:r>
      <w:r w:rsidRPr="007E6CB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E6CBB">
        <w:rPr>
          <w:rFonts w:ascii="Times New Roman" w:hAnsi="Times New Roman"/>
          <w:color w:val="000000"/>
          <w:sz w:val="24"/>
          <w:szCs w:val="24"/>
        </w:rPr>
        <w:t xml:space="preserve">Uprawnionym do dochodzenia roszczeń wynikających z umowy, także w zakresie związanym ze świadczeniem usług wobec jednostek rejonowych jest Zamawiający. </w:t>
      </w:r>
    </w:p>
    <w:p w14:paraId="5FEBE0DF" w14:textId="77777777" w:rsidR="001D422B" w:rsidRPr="007E6CBB" w:rsidRDefault="001D422B" w:rsidP="001D422B">
      <w:pPr>
        <w:numPr>
          <w:ilvl w:val="0"/>
          <w:numId w:val="13"/>
        </w:numPr>
        <w:shd w:val="clear" w:color="auto" w:fill="FFFFFF"/>
        <w:tabs>
          <w:tab w:val="num" w:pos="284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hAnsi="Times New Roman"/>
          <w:color w:val="000000"/>
          <w:spacing w:val="-2"/>
          <w:w w:val="101"/>
          <w:sz w:val="24"/>
          <w:szCs w:val="24"/>
        </w:rPr>
      </w:pPr>
      <w:r w:rsidRPr="007E6CBB">
        <w:rPr>
          <w:rFonts w:ascii="Times New Roman" w:hAnsi="Times New Roman"/>
          <w:sz w:val="24"/>
          <w:szCs w:val="24"/>
        </w:rPr>
        <w:t>Umowa została spo</w:t>
      </w:r>
      <w:r w:rsidR="00C07FA5">
        <w:rPr>
          <w:rFonts w:ascii="Times New Roman" w:hAnsi="Times New Roman"/>
          <w:sz w:val="24"/>
          <w:szCs w:val="24"/>
        </w:rPr>
        <w:t>rządzona w dwó</w:t>
      </w:r>
      <w:r w:rsidRPr="007E6CBB">
        <w:rPr>
          <w:rFonts w:ascii="Times New Roman" w:hAnsi="Times New Roman"/>
          <w:sz w:val="24"/>
          <w:szCs w:val="24"/>
        </w:rPr>
        <w:t xml:space="preserve">ch jednobrzmiących egzemplarzach, </w:t>
      </w:r>
      <w:r w:rsidRPr="007E6CBB">
        <w:rPr>
          <w:rFonts w:ascii="Times New Roman" w:hAnsi="Times New Roman"/>
          <w:sz w:val="24"/>
          <w:szCs w:val="24"/>
        </w:rPr>
        <w:br/>
      </w:r>
      <w:r w:rsidR="00C07FA5">
        <w:rPr>
          <w:rFonts w:ascii="Times New Roman" w:hAnsi="Times New Roman"/>
          <w:sz w:val="24"/>
          <w:szCs w:val="24"/>
        </w:rPr>
        <w:t xml:space="preserve">jeden </w:t>
      </w:r>
      <w:r w:rsidRPr="007E6CBB">
        <w:rPr>
          <w:rFonts w:ascii="Times New Roman" w:hAnsi="Times New Roman"/>
          <w:sz w:val="24"/>
          <w:szCs w:val="24"/>
        </w:rPr>
        <w:t xml:space="preserve">egzemplarz dla Zamawiającego i jeden dla Wykonawcy. </w:t>
      </w:r>
    </w:p>
    <w:p w14:paraId="771EBD20" w14:textId="77777777" w:rsidR="001D422B" w:rsidRPr="007E6CBB" w:rsidRDefault="001D422B" w:rsidP="001D422B">
      <w:pPr>
        <w:spacing w:after="0" w:line="36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</w:p>
    <w:p w14:paraId="714A66F7" w14:textId="77777777" w:rsidR="001D422B" w:rsidRPr="007E6CBB" w:rsidRDefault="001D422B" w:rsidP="001D422B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E6CBB">
        <w:rPr>
          <w:rFonts w:ascii="Times New Roman" w:hAnsi="Times New Roman"/>
          <w:sz w:val="24"/>
          <w:szCs w:val="24"/>
        </w:rPr>
        <w:t>Załączniki:</w:t>
      </w:r>
    </w:p>
    <w:p w14:paraId="4E5CF2C3" w14:textId="77777777" w:rsidR="00463DE5" w:rsidRPr="007E6CBB" w:rsidRDefault="00463DE5" w:rsidP="001D422B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E6CBB">
        <w:rPr>
          <w:rFonts w:ascii="Times New Roman" w:hAnsi="Times New Roman"/>
          <w:sz w:val="24"/>
          <w:szCs w:val="24"/>
        </w:rPr>
        <w:t>Wykaz klimatyzatorów objętych serwisem klimatyzacji</w:t>
      </w:r>
    </w:p>
    <w:p w14:paraId="5EDA055E" w14:textId="77777777" w:rsidR="001D422B" w:rsidRDefault="001D422B" w:rsidP="001D422B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E6CBB">
        <w:rPr>
          <w:rFonts w:ascii="Times New Roman" w:hAnsi="Times New Roman"/>
          <w:sz w:val="24"/>
          <w:szCs w:val="24"/>
        </w:rPr>
        <w:t xml:space="preserve">Opis przedmiotu zamówienia </w:t>
      </w:r>
    </w:p>
    <w:p w14:paraId="6D0CE1E1" w14:textId="77777777" w:rsidR="00346448" w:rsidRPr="00346448" w:rsidRDefault="00346448" w:rsidP="00346448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E6CBB">
        <w:rPr>
          <w:rFonts w:ascii="Times New Roman" w:hAnsi="Times New Roman"/>
          <w:sz w:val="24"/>
          <w:szCs w:val="24"/>
        </w:rPr>
        <w:t>Formularz ofertowy</w:t>
      </w:r>
    </w:p>
    <w:p w14:paraId="224262CF" w14:textId="77777777" w:rsidR="001D422B" w:rsidRPr="007E6CBB" w:rsidRDefault="001D422B" w:rsidP="001D422B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E6CBB">
        <w:rPr>
          <w:rFonts w:ascii="Times New Roman" w:hAnsi="Times New Roman"/>
          <w:sz w:val="24"/>
          <w:szCs w:val="24"/>
        </w:rPr>
        <w:t>Wykaz osób skierowanych do realizacji zamówienia</w:t>
      </w:r>
    </w:p>
    <w:p w14:paraId="67D57298" w14:textId="77777777" w:rsidR="001D422B" w:rsidRDefault="001D422B" w:rsidP="001D422B">
      <w:pPr>
        <w:spacing w:after="0" w:line="360" w:lineRule="auto"/>
        <w:ind w:left="644"/>
        <w:contextualSpacing/>
        <w:jc w:val="both"/>
        <w:rPr>
          <w:rFonts w:ascii="Times New Roman" w:hAnsi="Times New Roman"/>
          <w:sz w:val="24"/>
          <w:szCs w:val="24"/>
        </w:rPr>
      </w:pPr>
    </w:p>
    <w:p w14:paraId="029A116E" w14:textId="77777777" w:rsidR="007E5C90" w:rsidRPr="004D443A" w:rsidRDefault="001D422B" w:rsidP="004D443A">
      <w:pPr>
        <w:autoSpaceDE w:val="0"/>
        <w:autoSpaceDN w:val="0"/>
        <w:adjustRightInd w:val="0"/>
        <w:spacing w:after="0" w:line="360" w:lineRule="auto"/>
        <w:ind w:left="852"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7E6CBB">
        <w:rPr>
          <w:rFonts w:ascii="Times New Roman" w:hAnsi="Times New Roman"/>
          <w:b/>
          <w:sz w:val="24"/>
          <w:szCs w:val="24"/>
        </w:rPr>
        <w:t>ZAMAWIAJĄCY</w:t>
      </w:r>
      <w:r w:rsidRPr="007E6CBB">
        <w:rPr>
          <w:rFonts w:ascii="Times New Roman" w:hAnsi="Times New Roman"/>
          <w:b/>
          <w:sz w:val="24"/>
          <w:szCs w:val="24"/>
        </w:rPr>
        <w:tab/>
      </w:r>
      <w:r w:rsidRPr="007E6CBB">
        <w:rPr>
          <w:rFonts w:ascii="Times New Roman" w:hAnsi="Times New Roman"/>
          <w:sz w:val="24"/>
          <w:szCs w:val="24"/>
        </w:rPr>
        <w:tab/>
      </w:r>
      <w:r w:rsidRPr="007E6CBB">
        <w:rPr>
          <w:rFonts w:ascii="Times New Roman" w:hAnsi="Times New Roman"/>
          <w:sz w:val="24"/>
          <w:szCs w:val="24"/>
        </w:rPr>
        <w:tab/>
      </w:r>
      <w:r w:rsidRPr="007E6CBB">
        <w:rPr>
          <w:rFonts w:ascii="Times New Roman" w:hAnsi="Times New Roman"/>
          <w:sz w:val="24"/>
          <w:szCs w:val="24"/>
        </w:rPr>
        <w:tab/>
      </w:r>
      <w:r w:rsidRPr="007E6CBB">
        <w:rPr>
          <w:rFonts w:ascii="Times New Roman" w:hAnsi="Times New Roman"/>
          <w:sz w:val="24"/>
          <w:szCs w:val="24"/>
        </w:rPr>
        <w:tab/>
      </w:r>
      <w:r w:rsidRPr="007E6CBB">
        <w:rPr>
          <w:rFonts w:ascii="Times New Roman" w:hAnsi="Times New Roman"/>
          <w:sz w:val="24"/>
          <w:szCs w:val="24"/>
        </w:rPr>
        <w:tab/>
      </w:r>
      <w:r w:rsidRPr="007E6CBB">
        <w:rPr>
          <w:rFonts w:ascii="Times New Roman" w:hAnsi="Times New Roman"/>
          <w:b/>
          <w:sz w:val="24"/>
          <w:szCs w:val="24"/>
        </w:rPr>
        <w:t>WYKONAWCA</w:t>
      </w:r>
    </w:p>
    <w:sectPr w:rsidR="007E5C90" w:rsidRPr="004D443A" w:rsidSect="001D422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FF6C1" w14:textId="77777777" w:rsidR="00C15434" w:rsidRDefault="00C15434">
      <w:pPr>
        <w:spacing w:after="0" w:line="240" w:lineRule="auto"/>
      </w:pPr>
      <w:r>
        <w:separator/>
      </w:r>
    </w:p>
  </w:endnote>
  <w:endnote w:type="continuationSeparator" w:id="0">
    <w:p w14:paraId="2BCBC863" w14:textId="77777777" w:rsidR="00C15434" w:rsidRDefault="00C15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180FD" w14:textId="77777777" w:rsidR="001D422B" w:rsidRDefault="001D422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A29A7">
      <w:rPr>
        <w:noProof/>
      </w:rPr>
      <w:t>10</w:t>
    </w:r>
    <w:r>
      <w:fldChar w:fldCharType="end"/>
    </w:r>
  </w:p>
  <w:p w14:paraId="415E2EC5" w14:textId="77777777" w:rsidR="001D422B" w:rsidRDefault="001D42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6EFCC" w14:textId="77777777" w:rsidR="00C15434" w:rsidRDefault="00C15434">
      <w:pPr>
        <w:spacing w:after="0" w:line="240" w:lineRule="auto"/>
      </w:pPr>
      <w:r>
        <w:separator/>
      </w:r>
    </w:p>
  </w:footnote>
  <w:footnote w:type="continuationSeparator" w:id="0">
    <w:p w14:paraId="0463F9D2" w14:textId="77777777" w:rsidR="00C15434" w:rsidRDefault="00C15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A8AEA" w14:textId="702AC829" w:rsidR="001D422B" w:rsidRPr="00BD18C5" w:rsidRDefault="001214F1">
    <w:pPr>
      <w:pStyle w:val="Nagwek"/>
      <w:rPr>
        <w:rFonts w:ascii="Times New Roman" w:hAnsi="Times New Roman"/>
      </w:rPr>
    </w:pPr>
    <w:r w:rsidRPr="00BD18C5">
      <w:rPr>
        <w:rFonts w:ascii="Times New Roman" w:hAnsi="Times New Roman"/>
      </w:rPr>
      <w:t>3</w:t>
    </w:r>
    <w:r w:rsidR="006A1002">
      <w:rPr>
        <w:rFonts w:ascii="Times New Roman" w:hAnsi="Times New Roman"/>
      </w:rPr>
      <w:t>031-7.262.</w:t>
    </w:r>
    <w:r w:rsidR="00655D3D">
      <w:rPr>
        <w:rFonts w:ascii="Times New Roman" w:hAnsi="Times New Roman"/>
      </w:rPr>
      <w:t>79</w:t>
    </w:r>
    <w:r w:rsidRPr="00BD18C5">
      <w:rPr>
        <w:rFonts w:ascii="Times New Roman" w:hAnsi="Times New Roman"/>
      </w:rPr>
      <w:t>.202</w:t>
    </w:r>
    <w:r w:rsidR="00165D46">
      <w:rPr>
        <w:rFonts w:ascii="Times New Roman" w:hAnsi="Times New Roman"/>
      </w:rPr>
      <w:t>5</w:t>
    </w:r>
  </w:p>
  <w:p w14:paraId="49C00AF9" w14:textId="77777777" w:rsidR="001D422B" w:rsidRPr="00BD18C5" w:rsidRDefault="001D422B" w:rsidP="00BD18C5">
    <w:pPr>
      <w:pStyle w:val="Nagwek"/>
      <w:tabs>
        <w:tab w:val="left" w:pos="3405"/>
      </w:tabs>
      <w:rPr>
        <w:rFonts w:ascii="Times New Roman" w:hAnsi="Times New Roman"/>
      </w:rPr>
    </w:pPr>
    <w:r w:rsidRPr="00BD18C5">
      <w:rPr>
        <w:rFonts w:ascii="Times New Roman" w:hAnsi="Times New Roman"/>
      </w:rPr>
      <w:tab/>
    </w:r>
    <w:r w:rsidR="00BD18C5">
      <w:rPr>
        <w:rFonts w:ascii="Times New Roman" w:hAnsi="Times New Roman"/>
      </w:rPr>
      <w:tab/>
    </w:r>
    <w:r w:rsidRPr="00BD18C5">
      <w:rPr>
        <w:rFonts w:ascii="Times New Roman" w:hAnsi="Times New Roman"/>
      </w:rPr>
      <w:tab/>
      <w:t>Załącznik nr</w:t>
    </w:r>
    <w:r w:rsidR="00463DE5" w:rsidRPr="00BD18C5">
      <w:rPr>
        <w:rFonts w:ascii="Times New Roman" w:hAnsi="Times New Roman"/>
      </w:rPr>
      <w:t xml:space="preserve">  6</w:t>
    </w:r>
    <w:r w:rsidRPr="00BD18C5">
      <w:rPr>
        <w:rFonts w:ascii="Times New Roman" w:hAnsi="Times New Roman"/>
      </w:rPr>
      <w:t xml:space="preserve">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37822"/>
    <w:multiLevelType w:val="multilevel"/>
    <w:tmpl w:val="877C39BE"/>
    <w:lvl w:ilvl="0">
      <w:start w:val="1"/>
      <w:numFmt w:val="bullet"/>
      <w:lvlText w:val=""/>
      <w:lvlJc w:val="left"/>
      <w:pPr>
        <w:tabs>
          <w:tab w:val="num" w:pos="585"/>
        </w:tabs>
        <w:ind w:left="585" w:hanging="585"/>
      </w:pPr>
      <w:rPr>
        <w:rFonts w:ascii="Symbol" w:hAnsi="Symbol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 w15:restartNumberingAfterBreak="0">
    <w:nsid w:val="0C344CAB"/>
    <w:multiLevelType w:val="hybridMultilevel"/>
    <w:tmpl w:val="D14E59F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DE4758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03F6C41"/>
    <w:multiLevelType w:val="hybridMultilevel"/>
    <w:tmpl w:val="36F0DEA6"/>
    <w:lvl w:ilvl="0" w:tplc="372C09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5A4A4A"/>
    <w:multiLevelType w:val="hybridMultilevel"/>
    <w:tmpl w:val="DBAE2F7E"/>
    <w:lvl w:ilvl="0" w:tplc="4474A4E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20CE461B"/>
    <w:multiLevelType w:val="hybridMultilevel"/>
    <w:tmpl w:val="7EFAA6EC"/>
    <w:lvl w:ilvl="0" w:tplc="9EACC252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3BE7290"/>
    <w:multiLevelType w:val="hybridMultilevel"/>
    <w:tmpl w:val="6270EE38"/>
    <w:lvl w:ilvl="0" w:tplc="9E06E5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42BC9D5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AF40377"/>
    <w:multiLevelType w:val="hybridMultilevel"/>
    <w:tmpl w:val="3550A06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A829C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80145E3"/>
    <w:multiLevelType w:val="hybridMultilevel"/>
    <w:tmpl w:val="2CB6B600"/>
    <w:lvl w:ilvl="0" w:tplc="A5FEB21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/>
        <w:b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0BB06ED"/>
    <w:multiLevelType w:val="hybridMultilevel"/>
    <w:tmpl w:val="E200CF3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9" w15:restartNumberingAfterBreak="0">
    <w:nsid w:val="442E58E5"/>
    <w:multiLevelType w:val="hybridMultilevel"/>
    <w:tmpl w:val="FEE893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7B52A09"/>
    <w:multiLevelType w:val="hybridMultilevel"/>
    <w:tmpl w:val="3F76E7DC"/>
    <w:lvl w:ilvl="0" w:tplc="C4F464D8">
      <w:start w:val="1"/>
      <w:numFmt w:val="decimal"/>
      <w:lvlText w:val="%1)"/>
      <w:lvlJc w:val="left"/>
      <w:pPr>
        <w:ind w:left="7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1" w15:restartNumberingAfterBreak="0">
    <w:nsid w:val="63127FFB"/>
    <w:multiLevelType w:val="multilevel"/>
    <w:tmpl w:val="59F43852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Times New Roman" w:hAnsi="Times New Roman" w:cs="Times New Roman" w:hint="default"/>
        <w:b w:val="0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 w15:restartNumberingAfterBreak="0">
    <w:nsid w:val="644B50B6"/>
    <w:multiLevelType w:val="hybridMultilevel"/>
    <w:tmpl w:val="8FC030D8"/>
    <w:lvl w:ilvl="0" w:tplc="1DAA51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A782B248">
      <w:start w:val="1"/>
      <w:numFmt w:val="lowerLetter"/>
      <w:lvlText w:val="%3)"/>
      <w:lvlJc w:val="left"/>
      <w:pPr>
        <w:ind w:left="2160" w:hanging="180"/>
      </w:pPr>
      <w:rPr>
        <w:rFonts w:cs="Times New Roman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DE82B5E"/>
    <w:multiLevelType w:val="multilevel"/>
    <w:tmpl w:val="13DC2940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 w15:restartNumberingAfterBreak="0">
    <w:nsid w:val="6E5B77CF"/>
    <w:multiLevelType w:val="multilevel"/>
    <w:tmpl w:val="E6D6285C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 w15:restartNumberingAfterBreak="0">
    <w:nsid w:val="76DD4F2D"/>
    <w:multiLevelType w:val="hybridMultilevel"/>
    <w:tmpl w:val="9F609C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12"/>
  </w:num>
  <w:num w:numId="5">
    <w:abstractNumId w:val="14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10"/>
  </w:num>
  <w:num w:numId="10">
    <w:abstractNumId w:val="13"/>
  </w:num>
  <w:num w:numId="11">
    <w:abstractNumId w:val="2"/>
  </w:num>
  <w:num w:numId="12">
    <w:abstractNumId w:val="6"/>
  </w:num>
  <w:num w:numId="13">
    <w:abstractNumId w:val="1"/>
  </w:num>
  <w:num w:numId="14">
    <w:abstractNumId w:val="9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FA8"/>
    <w:rsid w:val="00001F65"/>
    <w:rsid w:val="000105A2"/>
    <w:rsid w:val="00035CF7"/>
    <w:rsid w:val="0005450E"/>
    <w:rsid w:val="00066A9F"/>
    <w:rsid w:val="00093647"/>
    <w:rsid w:val="001214F1"/>
    <w:rsid w:val="00165D46"/>
    <w:rsid w:val="00171C23"/>
    <w:rsid w:val="001845FA"/>
    <w:rsid w:val="00190EDC"/>
    <w:rsid w:val="001B1DA2"/>
    <w:rsid w:val="001B6602"/>
    <w:rsid w:val="001C7088"/>
    <w:rsid w:val="001D422B"/>
    <w:rsid w:val="001E3904"/>
    <w:rsid w:val="001F6D91"/>
    <w:rsid w:val="00202BAB"/>
    <w:rsid w:val="0020737B"/>
    <w:rsid w:val="00230BE1"/>
    <w:rsid w:val="00232ED8"/>
    <w:rsid w:val="002402FB"/>
    <w:rsid w:val="00245AB0"/>
    <w:rsid w:val="00265BC8"/>
    <w:rsid w:val="002828EA"/>
    <w:rsid w:val="002A3BC2"/>
    <w:rsid w:val="002B3AE7"/>
    <w:rsid w:val="002C0819"/>
    <w:rsid w:val="0030687C"/>
    <w:rsid w:val="00335C32"/>
    <w:rsid w:val="00346448"/>
    <w:rsid w:val="00352456"/>
    <w:rsid w:val="0036146D"/>
    <w:rsid w:val="003A1901"/>
    <w:rsid w:val="003C3BBC"/>
    <w:rsid w:val="003D311A"/>
    <w:rsid w:val="003D3E00"/>
    <w:rsid w:val="003E2AA8"/>
    <w:rsid w:val="003F54C5"/>
    <w:rsid w:val="003F5B39"/>
    <w:rsid w:val="004134D8"/>
    <w:rsid w:val="0044481E"/>
    <w:rsid w:val="00463DE5"/>
    <w:rsid w:val="004752B3"/>
    <w:rsid w:val="00475A60"/>
    <w:rsid w:val="00481140"/>
    <w:rsid w:val="004B1606"/>
    <w:rsid w:val="004C0EBF"/>
    <w:rsid w:val="004C1325"/>
    <w:rsid w:val="004D443A"/>
    <w:rsid w:val="004D500F"/>
    <w:rsid w:val="0052047F"/>
    <w:rsid w:val="00555CC4"/>
    <w:rsid w:val="005770EA"/>
    <w:rsid w:val="005B3DD4"/>
    <w:rsid w:val="005D5B8D"/>
    <w:rsid w:val="005E179E"/>
    <w:rsid w:val="005F728F"/>
    <w:rsid w:val="00610EDA"/>
    <w:rsid w:val="00621B5B"/>
    <w:rsid w:val="00637E9F"/>
    <w:rsid w:val="006530CE"/>
    <w:rsid w:val="006548B0"/>
    <w:rsid w:val="00655D3D"/>
    <w:rsid w:val="00664EF0"/>
    <w:rsid w:val="00681B3D"/>
    <w:rsid w:val="006A0AA9"/>
    <w:rsid w:val="006A1002"/>
    <w:rsid w:val="006B0674"/>
    <w:rsid w:val="006E43B7"/>
    <w:rsid w:val="006F05DA"/>
    <w:rsid w:val="006F32C1"/>
    <w:rsid w:val="00701A6F"/>
    <w:rsid w:val="00726DA3"/>
    <w:rsid w:val="007420F3"/>
    <w:rsid w:val="00760E94"/>
    <w:rsid w:val="00775307"/>
    <w:rsid w:val="00775D94"/>
    <w:rsid w:val="00790763"/>
    <w:rsid w:val="00796D1F"/>
    <w:rsid w:val="007E1E60"/>
    <w:rsid w:val="007E5C90"/>
    <w:rsid w:val="007E6CBB"/>
    <w:rsid w:val="00847E0F"/>
    <w:rsid w:val="008567B5"/>
    <w:rsid w:val="00881606"/>
    <w:rsid w:val="00885D47"/>
    <w:rsid w:val="008906E6"/>
    <w:rsid w:val="008A166C"/>
    <w:rsid w:val="008B06D8"/>
    <w:rsid w:val="008C7B9A"/>
    <w:rsid w:val="00902A80"/>
    <w:rsid w:val="00932CBA"/>
    <w:rsid w:val="00975107"/>
    <w:rsid w:val="00975180"/>
    <w:rsid w:val="009753D2"/>
    <w:rsid w:val="009808C2"/>
    <w:rsid w:val="00981C3B"/>
    <w:rsid w:val="00982FA8"/>
    <w:rsid w:val="00995D13"/>
    <w:rsid w:val="009A5C90"/>
    <w:rsid w:val="009E3BED"/>
    <w:rsid w:val="00A37CF8"/>
    <w:rsid w:val="00A51BDB"/>
    <w:rsid w:val="00A54DE2"/>
    <w:rsid w:val="00A86697"/>
    <w:rsid w:val="00A94A03"/>
    <w:rsid w:val="00AA29A7"/>
    <w:rsid w:val="00AA313C"/>
    <w:rsid w:val="00AA313E"/>
    <w:rsid w:val="00AB49AF"/>
    <w:rsid w:val="00AB5908"/>
    <w:rsid w:val="00AC5C56"/>
    <w:rsid w:val="00B44F05"/>
    <w:rsid w:val="00B4569A"/>
    <w:rsid w:val="00B75913"/>
    <w:rsid w:val="00B877B3"/>
    <w:rsid w:val="00B91C02"/>
    <w:rsid w:val="00BB0973"/>
    <w:rsid w:val="00BD0D02"/>
    <w:rsid w:val="00BD18C5"/>
    <w:rsid w:val="00BE4286"/>
    <w:rsid w:val="00C07FA5"/>
    <w:rsid w:val="00C15434"/>
    <w:rsid w:val="00C22CA3"/>
    <w:rsid w:val="00C24833"/>
    <w:rsid w:val="00C66257"/>
    <w:rsid w:val="00C77482"/>
    <w:rsid w:val="00CB57B8"/>
    <w:rsid w:val="00CD6B05"/>
    <w:rsid w:val="00CE604C"/>
    <w:rsid w:val="00CE6734"/>
    <w:rsid w:val="00D14894"/>
    <w:rsid w:val="00D21728"/>
    <w:rsid w:val="00D24787"/>
    <w:rsid w:val="00D4192C"/>
    <w:rsid w:val="00D61F6E"/>
    <w:rsid w:val="00D670C1"/>
    <w:rsid w:val="00D6753A"/>
    <w:rsid w:val="00D67642"/>
    <w:rsid w:val="00D93380"/>
    <w:rsid w:val="00D959C9"/>
    <w:rsid w:val="00DA1D5A"/>
    <w:rsid w:val="00DE68E6"/>
    <w:rsid w:val="00DE763D"/>
    <w:rsid w:val="00E1365D"/>
    <w:rsid w:val="00E146AB"/>
    <w:rsid w:val="00E2025B"/>
    <w:rsid w:val="00E23165"/>
    <w:rsid w:val="00E3462A"/>
    <w:rsid w:val="00E418A3"/>
    <w:rsid w:val="00E70558"/>
    <w:rsid w:val="00E7267C"/>
    <w:rsid w:val="00E85CDA"/>
    <w:rsid w:val="00E93A56"/>
    <w:rsid w:val="00EC2414"/>
    <w:rsid w:val="00EC4AAC"/>
    <w:rsid w:val="00ED3B81"/>
    <w:rsid w:val="00F31481"/>
    <w:rsid w:val="00F85470"/>
    <w:rsid w:val="00FB1C8E"/>
    <w:rsid w:val="00FC541D"/>
    <w:rsid w:val="00FD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A04F22"/>
  <w15:chartTrackingRefBased/>
  <w15:docId w15:val="{5CA5C1E8-07F4-4466-9FD2-B00D3F05E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422B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D4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rsid w:val="001D422B"/>
    <w:rPr>
      <w:rFonts w:ascii="Calibri" w:hAnsi="Calibri"/>
      <w:sz w:val="22"/>
      <w:szCs w:val="22"/>
      <w:lang w:val="pl-PL" w:eastAsia="en-US" w:bidi="ar-SA"/>
    </w:rPr>
  </w:style>
  <w:style w:type="paragraph" w:styleId="Stopka">
    <w:name w:val="footer"/>
    <w:basedOn w:val="Normalny"/>
    <w:link w:val="StopkaZnak"/>
    <w:rsid w:val="001D4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rsid w:val="001D422B"/>
    <w:rPr>
      <w:rFonts w:ascii="Calibri" w:hAnsi="Calibri"/>
      <w:sz w:val="22"/>
      <w:szCs w:val="22"/>
      <w:lang w:val="pl-PL" w:eastAsia="en-US" w:bidi="ar-SA"/>
    </w:rPr>
  </w:style>
  <w:style w:type="paragraph" w:customStyle="1" w:styleId="Akapitzlist1">
    <w:name w:val="Akapit z listą1"/>
    <w:basedOn w:val="Normalny"/>
    <w:rsid w:val="001D422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1D422B"/>
    <w:pPr>
      <w:spacing w:after="120" w:line="240" w:lineRule="auto"/>
    </w:pPr>
    <w:rPr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1D422B"/>
    <w:rPr>
      <w:rFonts w:ascii="Calibri" w:hAnsi="Calibri"/>
      <w:sz w:val="24"/>
      <w:szCs w:val="24"/>
      <w:lang w:val="x-none" w:eastAsia="x-none" w:bidi="ar-SA"/>
    </w:rPr>
  </w:style>
  <w:style w:type="paragraph" w:styleId="Tytu">
    <w:name w:val="Title"/>
    <w:basedOn w:val="Normalny"/>
    <w:link w:val="TytuZnak"/>
    <w:qFormat/>
    <w:rsid w:val="001D422B"/>
    <w:pPr>
      <w:spacing w:after="0" w:line="240" w:lineRule="auto"/>
      <w:jc w:val="center"/>
    </w:pPr>
    <w:rPr>
      <w:rFonts w:ascii="Arial" w:hAnsi="Arial"/>
      <w:b/>
      <w:sz w:val="24"/>
      <w:szCs w:val="24"/>
      <w:lang w:val="x-none" w:eastAsia="x-none"/>
    </w:rPr>
  </w:style>
  <w:style w:type="character" w:customStyle="1" w:styleId="TytuZnak">
    <w:name w:val="Tytuł Znak"/>
    <w:link w:val="Tytu"/>
    <w:rsid w:val="001D422B"/>
    <w:rPr>
      <w:rFonts w:ascii="Arial" w:hAnsi="Arial"/>
      <w:b/>
      <w:sz w:val="24"/>
      <w:szCs w:val="24"/>
      <w:lang w:val="x-none" w:eastAsia="x-none" w:bidi="ar-SA"/>
    </w:rPr>
  </w:style>
  <w:style w:type="paragraph" w:customStyle="1" w:styleId="ListParagraph1">
    <w:name w:val="List Paragraph1"/>
    <w:basedOn w:val="Normalny"/>
    <w:rsid w:val="001D422B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pl-PL"/>
    </w:rPr>
  </w:style>
  <w:style w:type="character" w:styleId="Hipercze">
    <w:name w:val="Hyperlink"/>
    <w:rsid w:val="001D422B"/>
    <w:rPr>
      <w:color w:val="0563C1"/>
      <w:u w:val="single"/>
    </w:rPr>
  </w:style>
  <w:style w:type="paragraph" w:customStyle="1" w:styleId="Default">
    <w:name w:val="Default"/>
    <w:rsid w:val="001D422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semiHidden/>
    <w:unhideWhenUsed/>
    <w:rsid w:val="001D422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D422B"/>
  </w:style>
  <w:style w:type="character" w:customStyle="1" w:styleId="TekstkomentarzaZnak">
    <w:name w:val="Tekst komentarza Znak"/>
    <w:link w:val="Tekstkomentarza"/>
    <w:semiHidden/>
    <w:rsid w:val="001D422B"/>
    <w:rPr>
      <w:rFonts w:ascii="Calibri" w:hAnsi="Calibri"/>
      <w:sz w:val="22"/>
      <w:szCs w:val="22"/>
      <w:lang w:val="pl-PL" w:eastAsia="en-US" w:bidi="ar-SA"/>
    </w:rPr>
  </w:style>
  <w:style w:type="paragraph" w:styleId="Tekstdymka">
    <w:name w:val="Balloon Text"/>
    <w:basedOn w:val="Normalny"/>
    <w:semiHidden/>
    <w:rsid w:val="001D42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8A45A6C7-7C61-47B8-ABFD-BAAD32D03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2761</Words>
  <Characters>16567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umowy</vt:lpstr>
    </vt:vector>
  </TitlesOfParts>
  <Company/>
  <LinksUpToDate>false</LinksUpToDate>
  <CharactersWithSpaces>19290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umowy</dc:title>
  <dc:subject/>
  <dc:creator>Andrzej</dc:creator>
  <cp:keywords/>
  <dc:description/>
  <cp:lastModifiedBy>Rychter-Kwiatkowska Natalia (PO Konin)</cp:lastModifiedBy>
  <cp:revision>5</cp:revision>
  <cp:lastPrinted>2023-07-18T10:08:00Z</cp:lastPrinted>
  <dcterms:created xsi:type="dcterms:W3CDTF">2025-08-11T11:19:00Z</dcterms:created>
  <dcterms:modified xsi:type="dcterms:W3CDTF">2025-08-19T06:13:00Z</dcterms:modified>
</cp:coreProperties>
</file>