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B506" w14:textId="77777777" w:rsidR="00090553" w:rsidRPr="00772409" w:rsidRDefault="00090553" w:rsidP="00090553">
      <w:pPr>
        <w:tabs>
          <w:tab w:val="left" w:pos="2618"/>
          <w:tab w:val="right" w:pos="8789"/>
        </w:tabs>
        <w:spacing w:line="360" w:lineRule="auto"/>
        <w:jc w:val="left"/>
        <w:rPr>
          <w:rFonts w:cs="Arial"/>
        </w:rPr>
      </w:pPr>
      <w:r>
        <w:rPr>
          <w:rFonts w:cs="Arial"/>
        </w:rPr>
        <w:tab/>
      </w:r>
      <w:r>
        <w:rPr>
          <w:rFonts w:cs="Arial"/>
        </w:rPr>
        <w:tab/>
      </w:r>
      <w:r w:rsidRPr="00772409">
        <w:rPr>
          <w:rFonts w:cs="Arial"/>
        </w:rPr>
        <w:t xml:space="preserve">Opole, </w:t>
      </w:r>
      <w:r w:rsidRPr="00772409">
        <w:rPr>
          <w:rFonts w:cs="Arial"/>
        </w:rPr>
        <w:fldChar w:fldCharType="begin"/>
      </w:r>
      <w:r w:rsidRPr="00772409">
        <w:rPr>
          <w:rFonts w:cs="Arial"/>
        </w:rPr>
        <w:instrText xml:space="preserve"> DOCPROPERTY  AktualnaData  \* MERGEFORMAT </w:instrText>
      </w:r>
      <w:r w:rsidRPr="00772409">
        <w:rPr>
          <w:rFonts w:cs="Arial"/>
        </w:rPr>
        <w:fldChar w:fldCharType="separate"/>
      </w:r>
      <w:r w:rsidRPr="00772409">
        <w:rPr>
          <w:rFonts w:cs="Arial"/>
        </w:rPr>
        <w:t>2025-06-05</w:t>
      </w:r>
      <w:r w:rsidRPr="00772409">
        <w:rPr>
          <w:rFonts w:cs="Arial"/>
        </w:rPr>
        <w:fldChar w:fldCharType="end"/>
      </w:r>
    </w:p>
    <w:p w14:paraId="6FFB6D29" w14:textId="00B18A87" w:rsidR="00090553" w:rsidRPr="00772409" w:rsidRDefault="00090553" w:rsidP="00090553">
      <w:pPr>
        <w:tabs>
          <w:tab w:val="right" w:pos="8789"/>
        </w:tabs>
        <w:spacing w:line="360" w:lineRule="auto"/>
        <w:jc w:val="left"/>
        <w:rPr>
          <w:rFonts w:cs="Arial"/>
        </w:rPr>
      </w:pPr>
      <w:r w:rsidRPr="00772409">
        <w:rPr>
          <w:rFonts w:cs="Arial"/>
        </w:rPr>
        <w:fldChar w:fldCharType="begin"/>
      </w:r>
      <w:r w:rsidRPr="00772409">
        <w:rPr>
          <w:rFonts w:cs="Arial"/>
        </w:rPr>
        <w:instrText xml:space="preserve"> DOCPROPERTY  KodKreskowy  \* MERGEFORMAT </w:instrText>
      </w:r>
      <w:r w:rsidRPr="00772409">
        <w:rPr>
          <w:rFonts w:cs="Arial"/>
        </w:rPr>
        <w:fldChar w:fldCharType="separate"/>
      </w:r>
      <w:r w:rsidRPr="00772409">
        <w:rPr>
          <w:rFonts w:cs="Arial"/>
        </w:rPr>
        <w:fldChar w:fldCharType="end"/>
      </w:r>
      <w:r w:rsidR="00AA5AE9">
        <w:rPr>
          <w:noProof/>
        </w:rPr>
        <w:drawing>
          <wp:inline distT="0" distB="0" distL="0" distR="0" wp14:anchorId="085E4464" wp14:editId="6626FC7F">
            <wp:extent cx="1838325" cy="381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381000"/>
                    </a:xfrm>
                    <a:prstGeom prst="rect">
                      <a:avLst/>
                    </a:prstGeom>
                    <a:noFill/>
                    <a:ln>
                      <a:noFill/>
                    </a:ln>
                  </pic:spPr>
                </pic:pic>
              </a:graphicData>
            </a:graphic>
          </wp:inline>
        </w:drawing>
      </w:r>
    </w:p>
    <w:p w14:paraId="1B97B0C3" w14:textId="77777777" w:rsidR="00090553" w:rsidRPr="00772409" w:rsidRDefault="00090553" w:rsidP="00090553">
      <w:pPr>
        <w:tabs>
          <w:tab w:val="right" w:pos="8789"/>
        </w:tabs>
        <w:spacing w:line="360" w:lineRule="auto"/>
        <w:jc w:val="left"/>
        <w:rPr>
          <w:rFonts w:cs="Arial"/>
        </w:rPr>
      </w:pPr>
      <w:r w:rsidRPr="00772409">
        <w:rPr>
          <w:rFonts w:cs="Arial"/>
        </w:rPr>
        <w:t xml:space="preserve">UNP: </w:t>
      </w:r>
      <w:r w:rsidRPr="00772409">
        <w:rPr>
          <w:rFonts w:cs="Arial"/>
        </w:rPr>
        <w:fldChar w:fldCharType="begin"/>
      </w:r>
      <w:r w:rsidRPr="00772409">
        <w:rPr>
          <w:rFonts w:cs="Arial"/>
        </w:rPr>
        <w:instrText xml:space="preserve"> DOCPROPERTY  UNPPisma  \* MERGEFORMAT </w:instrText>
      </w:r>
      <w:r w:rsidRPr="00772409">
        <w:rPr>
          <w:rFonts w:cs="Arial"/>
        </w:rPr>
        <w:fldChar w:fldCharType="separate"/>
      </w:r>
      <w:r w:rsidRPr="00772409">
        <w:rPr>
          <w:rFonts w:cs="Arial"/>
        </w:rPr>
        <w:t>OP-25-12569</w:t>
      </w:r>
      <w:r w:rsidRPr="00772409">
        <w:rPr>
          <w:rFonts w:cs="Arial"/>
        </w:rPr>
        <w:fldChar w:fldCharType="end"/>
      </w:r>
    </w:p>
    <w:bookmarkStart w:id="0" w:name="Start"/>
    <w:bookmarkEnd w:id="0"/>
    <w:p w14:paraId="2564EDDA" w14:textId="77777777" w:rsidR="00090553" w:rsidRPr="00772409" w:rsidRDefault="00090553" w:rsidP="00090553">
      <w:pPr>
        <w:tabs>
          <w:tab w:val="right" w:pos="8789"/>
        </w:tabs>
        <w:spacing w:after="200" w:line="276" w:lineRule="auto"/>
        <w:jc w:val="left"/>
        <w:rPr>
          <w:rFonts w:cs="Arial"/>
        </w:rPr>
      </w:pPr>
      <w:r w:rsidRPr="00772409">
        <w:rPr>
          <w:rFonts w:cs="Arial"/>
        </w:rPr>
        <w:fldChar w:fldCharType="begin"/>
      </w:r>
      <w:r w:rsidRPr="00772409">
        <w:rPr>
          <w:rFonts w:cs="Arial"/>
        </w:rPr>
        <w:instrText xml:space="preserve"> DOCPROPERTY  ZnakPisma  \* MERGEFORMAT </w:instrText>
      </w:r>
      <w:r w:rsidRPr="00772409">
        <w:rPr>
          <w:rFonts w:cs="Arial"/>
        </w:rPr>
        <w:fldChar w:fldCharType="separate"/>
      </w:r>
      <w:r w:rsidRPr="00772409">
        <w:rPr>
          <w:rFonts w:cs="Arial"/>
        </w:rPr>
        <w:t>OP-PORA-A.213.9.2025.3</w:t>
      </w:r>
      <w:r w:rsidRPr="00772409">
        <w:rPr>
          <w:rFonts w:cs="Arial"/>
        </w:rPr>
        <w:fldChar w:fldCharType="end"/>
      </w:r>
    </w:p>
    <w:p w14:paraId="2C0582D6" w14:textId="77777777" w:rsidR="00090553" w:rsidRPr="00772409" w:rsidRDefault="00090553" w:rsidP="00090553">
      <w:pPr>
        <w:tabs>
          <w:tab w:val="right" w:pos="8789"/>
        </w:tabs>
        <w:spacing w:line="360" w:lineRule="auto"/>
        <w:jc w:val="left"/>
        <w:rPr>
          <w:rFonts w:cs="Arial"/>
        </w:rPr>
      </w:pPr>
    </w:p>
    <w:p w14:paraId="7F4A1BCD" w14:textId="77777777" w:rsidR="00442F75" w:rsidRPr="001F4CE3" w:rsidRDefault="00442F75" w:rsidP="00442F75">
      <w:pPr>
        <w:rPr>
          <w:rFonts w:cs="Arial"/>
          <w:bCs/>
          <w:szCs w:val="22"/>
        </w:rPr>
      </w:pPr>
      <w:bookmarkStart w:id="1" w:name="_Hlk137196645"/>
      <w:bookmarkStart w:id="2" w:name="_Hlk168905921"/>
      <w:r w:rsidRPr="001F4CE3">
        <w:rPr>
          <w:rFonts w:cs="Arial"/>
          <w:b/>
          <w:szCs w:val="22"/>
        </w:rPr>
        <w:t xml:space="preserve">Dotyczy: </w:t>
      </w:r>
      <w:r w:rsidRPr="001F4CE3">
        <w:rPr>
          <w:rFonts w:cs="Arial"/>
          <w:bCs/>
          <w:szCs w:val="22"/>
        </w:rPr>
        <w:t>postępowania o udzielenie zamówienia, którego wartość nie przekracza równowartości kwoty określonej w art. 2 ust. 1 pkt 1 ustawy z dnia 11 września 2019 r. – Prawo zamówień publicznych (</w:t>
      </w:r>
      <w:bookmarkStart w:id="3" w:name="_Hlk511737968"/>
      <w:r w:rsidRPr="001F4CE3">
        <w:rPr>
          <w:rFonts w:cs="Arial"/>
          <w:bCs/>
          <w:szCs w:val="22"/>
        </w:rPr>
        <w:t>Dz. U. z 202</w:t>
      </w:r>
      <w:r>
        <w:rPr>
          <w:rFonts w:cs="Arial"/>
          <w:bCs/>
          <w:szCs w:val="22"/>
        </w:rPr>
        <w:t>4</w:t>
      </w:r>
      <w:r w:rsidRPr="001F4CE3">
        <w:rPr>
          <w:rFonts w:cs="Arial"/>
          <w:bCs/>
          <w:szCs w:val="22"/>
        </w:rPr>
        <w:t xml:space="preserve"> poz. </w:t>
      </w:r>
      <w:r>
        <w:rPr>
          <w:rFonts w:cs="Arial"/>
          <w:bCs/>
          <w:szCs w:val="22"/>
        </w:rPr>
        <w:t>1320</w:t>
      </w:r>
      <w:r w:rsidRPr="001F4CE3">
        <w:rPr>
          <w:rFonts w:cs="Arial"/>
          <w:bCs/>
          <w:szCs w:val="22"/>
        </w:rPr>
        <w:t xml:space="preserve"> t.j.</w:t>
      </w:r>
      <w:bookmarkEnd w:id="3"/>
      <w:r w:rsidRPr="001F4CE3">
        <w:rPr>
          <w:rFonts w:cs="Arial"/>
          <w:bCs/>
          <w:szCs w:val="22"/>
        </w:rPr>
        <w:t>)  na zadanie pn.: „Świadczenie usług pocztowych dla Państwowej Inspekcji Pracy Okręgowego Inspektoratu Pracy w Opolu”.</w:t>
      </w:r>
    </w:p>
    <w:p w14:paraId="591976BD" w14:textId="77777777" w:rsidR="00442F75" w:rsidRPr="001F4CE3" w:rsidRDefault="00442F75" w:rsidP="00442F75">
      <w:pPr>
        <w:rPr>
          <w:rFonts w:cs="Arial"/>
          <w:szCs w:val="22"/>
        </w:rPr>
      </w:pPr>
    </w:p>
    <w:p w14:paraId="40ED26D3" w14:textId="77777777" w:rsidR="00442F75" w:rsidRPr="001F4CE3" w:rsidRDefault="00442F75" w:rsidP="00442F75">
      <w:pPr>
        <w:rPr>
          <w:rFonts w:cs="Arial"/>
          <w:szCs w:val="22"/>
        </w:rPr>
      </w:pPr>
    </w:p>
    <w:p w14:paraId="64F73149" w14:textId="77777777" w:rsidR="00442F75" w:rsidRPr="001F4CE3" w:rsidRDefault="00442F75" w:rsidP="00442F75">
      <w:pPr>
        <w:rPr>
          <w:rFonts w:cs="Arial"/>
          <w:szCs w:val="22"/>
        </w:rPr>
      </w:pPr>
      <w:r w:rsidRPr="001F4CE3">
        <w:rPr>
          <w:rFonts w:cs="Arial"/>
          <w:szCs w:val="22"/>
        </w:rPr>
        <w:t>Na podstawie pkt. 6.8. zaproszenia do składania ofert Zamawiający udziela wyjaśnień dotyczących treści zapytania ofertowego:</w:t>
      </w:r>
    </w:p>
    <w:bookmarkEnd w:id="1"/>
    <w:p w14:paraId="7A2AA60B" w14:textId="77777777" w:rsidR="00442F75" w:rsidRDefault="00442F75" w:rsidP="00442F75">
      <w:pPr>
        <w:spacing w:after="225" w:line="259" w:lineRule="auto"/>
        <w:ind w:left="481" w:right="35" w:hanging="10"/>
        <w:rPr>
          <w:rFonts w:eastAsia="Arial" w:cs="Arial"/>
          <w:b/>
        </w:rPr>
      </w:pPr>
    </w:p>
    <w:p w14:paraId="5130DCBF" w14:textId="77777777" w:rsidR="00442F75" w:rsidRDefault="00442F75" w:rsidP="00442F75">
      <w:pPr>
        <w:spacing w:after="225" w:line="259" w:lineRule="auto"/>
        <w:ind w:right="35"/>
      </w:pPr>
      <w:r>
        <w:rPr>
          <w:rFonts w:eastAsia="Arial" w:cs="Arial"/>
          <w:b/>
        </w:rPr>
        <w:t xml:space="preserve">I. Załącznik nr 4 WZÓR UMOWY § 11 Klauzula informacyjna: </w:t>
      </w:r>
    </w:p>
    <w:p w14:paraId="5A9162D4" w14:textId="77777777" w:rsidR="00442F75" w:rsidRDefault="00442F75" w:rsidP="00442F75">
      <w:pPr>
        <w:spacing w:after="250" w:line="259" w:lineRule="auto"/>
        <w:ind w:right="35"/>
      </w:pPr>
      <w:r>
        <w:rPr>
          <w:rFonts w:eastAsia="Arial" w:cs="Arial"/>
          <w:b/>
        </w:rPr>
        <w:t xml:space="preserve">Pytanie 1: </w:t>
      </w:r>
    </w:p>
    <w:p w14:paraId="168937E2" w14:textId="77777777" w:rsidR="00442F75" w:rsidRDefault="00442F75" w:rsidP="00442F75">
      <w:pPr>
        <w:spacing w:after="217" w:line="259" w:lineRule="auto"/>
        <w:ind w:right="38" w:hanging="10"/>
      </w:pPr>
      <w:r>
        <w:rPr>
          <w:rFonts w:eastAsia="Arial" w:cs="Arial"/>
        </w:rPr>
        <w:t xml:space="preserve">W przypadku wyboru oferty Wykonawca wnosi o aktualizację zapisu wg poniższego: </w:t>
      </w:r>
    </w:p>
    <w:p w14:paraId="29319CEA" w14:textId="77777777" w:rsidR="00442F75" w:rsidRPr="008604F9" w:rsidRDefault="00442F75" w:rsidP="00442F75">
      <w:pPr>
        <w:tabs>
          <w:tab w:val="center" w:pos="762"/>
          <w:tab w:val="center" w:pos="4460"/>
        </w:tabs>
        <w:spacing w:after="143" w:line="259" w:lineRule="auto"/>
        <w:jc w:val="left"/>
        <w:rPr>
          <w:rFonts w:cs="Arial"/>
          <w:szCs w:val="22"/>
        </w:rPr>
      </w:pPr>
      <w:r>
        <w:rPr>
          <w:rFonts w:ascii="Calibri" w:eastAsia="Calibri" w:hAnsi="Calibri" w:cs="Calibri"/>
        </w:rPr>
        <w:tab/>
      </w:r>
      <w:r w:rsidRPr="00C94D2E">
        <w:rPr>
          <w:rFonts w:eastAsia="Arial" w:cs="Arial"/>
          <w:b/>
          <w:sz w:val="20"/>
        </w:rPr>
        <w:t xml:space="preserve"> </w:t>
      </w:r>
      <w:r w:rsidRPr="008604F9">
        <w:rPr>
          <w:rFonts w:eastAsia="Arial" w:cs="Arial"/>
          <w:b/>
          <w:szCs w:val="22"/>
        </w:rPr>
        <w:t xml:space="preserve">„1 </w:t>
      </w:r>
      <w:r w:rsidRPr="008604F9">
        <w:rPr>
          <w:rFonts w:eastAsia="Arial" w:cs="Arial"/>
          <w:b/>
          <w:szCs w:val="22"/>
        </w:rPr>
        <w:tab/>
        <w:t>Informacja przeznaczona dla osób uprawnionych do zawarcia umowy</w:t>
      </w:r>
      <w:r w:rsidRPr="008604F9">
        <w:rPr>
          <w:rFonts w:cs="Arial"/>
          <w:szCs w:val="22"/>
        </w:rPr>
        <w:t xml:space="preserve"> </w:t>
      </w:r>
    </w:p>
    <w:p w14:paraId="6F5D7F3E"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Administratorem danych osobowych osób uprawnionych do zawarcia umowy jest ………………………..…….. z siedzibą w …………………………….., przy ul. ……………………………………………...;</w:t>
      </w:r>
    </w:p>
    <w:p w14:paraId="70E75D3D"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 xml:space="preserve">Kontakt z inspektorem ochrony danych: Inspektor ochrony danych ……………………….., adres e-mail: </w:t>
      </w:r>
      <w:bookmarkStart w:id="4" w:name="_Hlk146006988"/>
      <w:r w:rsidRPr="009B10EA">
        <w:rPr>
          <w:i w:val="0"/>
          <w:sz w:val="22"/>
          <w:szCs w:val="22"/>
        </w:rPr>
        <w:fldChar w:fldCharType="begin"/>
      </w:r>
      <w:r w:rsidRPr="009B10EA">
        <w:rPr>
          <w:i w:val="0"/>
          <w:sz w:val="22"/>
          <w:szCs w:val="22"/>
        </w:rPr>
        <w:instrText>HYPERLINK "mailto:inspektorodo@poczta-polska.pl"</w:instrText>
      </w:r>
      <w:r w:rsidRPr="009B10EA">
        <w:rPr>
          <w:i w:val="0"/>
          <w:sz w:val="22"/>
          <w:szCs w:val="22"/>
        </w:rPr>
      </w:r>
      <w:r w:rsidRPr="009B10EA">
        <w:rPr>
          <w:i w:val="0"/>
          <w:sz w:val="22"/>
          <w:szCs w:val="22"/>
        </w:rPr>
        <w:fldChar w:fldCharType="separate"/>
      </w:r>
      <w:bookmarkEnd w:id="4"/>
      <w:r w:rsidRPr="009B10EA">
        <w:rPr>
          <w:rStyle w:val="Hipercze"/>
          <w:rFonts w:eastAsia="Arial"/>
          <w:i w:val="0"/>
          <w:sz w:val="22"/>
          <w:szCs w:val="22"/>
        </w:rPr>
        <w:t>……………………………….</w:t>
      </w:r>
      <w:r w:rsidRPr="009B10EA">
        <w:rPr>
          <w:i w:val="0"/>
          <w:sz w:val="22"/>
          <w:szCs w:val="22"/>
        </w:rPr>
        <w:fldChar w:fldCharType="end"/>
      </w:r>
      <w:r w:rsidRPr="009B10EA">
        <w:rPr>
          <w:i w:val="0"/>
          <w:sz w:val="22"/>
          <w:szCs w:val="22"/>
        </w:rPr>
        <w:t>.</w:t>
      </w:r>
    </w:p>
    <w:p w14:paraId="76F0E6C4"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 xml:space="preserve">Dane osobowe będą przetwarzane w celu realizacji Umowy, a także – w zakresie prawnie usprawiedliwionego interesu administratora – w celu oceny ryzyka związanego z zawarciem umowy, w celach archiwalnych oraz mogą być przetwarzane w celu ustalenia, dochodzenia lub obrony przed roszczeniami z umowy, na podstawie odpowiednio art. 6 ust. 1 lit. b lub art. 6 ust. 1 lit. f Rozporządzenia Parlamentu Europejskiego i Rady (UE) 2016/679 z dnia 27 kwietnia 2016 roku w sprawie ochrony osób fizycznych w związku z przetwarzaniem danych osobowych i w sprawie swobodnego przepływu takich danych oraz uchylenia dyrektywy 95/46/WE. </w:t>
      </w:r>
    </w:p>
    <w:p w14:paraId="12D1E5EA"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 xml:space="preserve">Źródłem danych jest podmiot, z którym zawierana jest Umowa oraz mogą być rejestry ogólnodostępne (CEIDG, KRS). Kategorie przetwarzanych danych obejmują aktualne dane zawarte w wyciągu z tych rejestrów. </w:t>
      </w:r>
    </w:p>
    <w:p w14:paraId="196E0D77"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 xml:space="preserve">Dane osobowe mogą być przekazane do państwa trzeciego (Stanów Zjednoczonych Ameryki Północnej) na podstawie decyzji Komisji Europejskiej z 10 lipca 2023 r., stwierdzającej odpowiedni stopień ochrony, zapewniony przez „Ramy ochrony danych UE-USA” (EU-US Data Privacy Framework), w związku z korzystaniem przez administratora z rozwiązań chmurowych dostarczanych przez firmę Microsoft. Wykaz podmiotów, które przystąpiły do programu „Ram ochrony danych UE-USA” dostępny jest pod adresem: </w:t>
      </w:r>
      <w:hyperlink r:id="rId12">
        <w:r w:rsidRPr="009B10EA">
          <w:rPr>
            <w:i w:val="0"/>
            <w:color w:val="000080"/>
            <w:sz w:val="22"/>
            <w:szCs w:val="22"/>
            <w:u w:val="single" w:color="000080"/>
          </w:rPr>
          <w:t>Participant</w:t>
        </w:r>
      </w:hyperlink>
      <w:hyperlink r:id="rId13">
        <w:r w:rsidRPr="009B10EA">
          <w:rPr>
            <w:i w:val="0"/>
            <w:color w:val="000080"/>
            <w:sz w:val="22"/>
            <w:szCs w:val="22"/>
          </w:rPr>
          <w:t xml:space="preserve"> </w:t>
        </w:r>
      </w:hyperlink>
      <w:hyperlink r:id="rId14">
        <w:r w:rsidRPr="009B10EA">
          <w:rPr>
            <w:i w:val="0"/>
            <w:color w:val="000080"/>
            <w:sz w:val="22"/>
            <w:szCs w:val="22"/>
            <w:u w:val="single" w:color="000080"/>
          </w:rPr>
          <w:t>Search</w:t>
        </w:r>
      </w:hyperlink>
      <w:hyperlink r:id="rId15">
        <w:r w:rsidRPr="009B10EA">
          <w:rPr>
            <w:i w:val="0"/>
            <w:color w:val="000080"/>
            <w:sz w:val="22"/>
            <w:szCs w:val="22"/>
            <w:u w:val="single" w:color="000080"/>
          </w:rPr>
          <w:t xml:space="preserve"> </w:t>
        </w:r>
      </w:hyperlink>
      <w:hyperlink r:id="rId16">
        <w:r w:rsidRPr="009B10EA">
          <w:rPr>
            <w:i w:val="0"/>
            <w:color w:val="000080"/>
            <w:sz w:val="22"/>
            <w:szCs w:val="22"/>
            <w:u w:val="single" w:color="000080"/>
          </w:rPr>
          <w:t>(dataprivacyframework.gov)</w:t>
        </w:r>
      </w:hyperlink>
      <w:hyperlink r:id="rId17">
        <w:r w:rsidRPr="009B10EA">
          <w:rPr>
            <w:i w:val="0"/>
            <w:sz w:val="22"/>
            <w:szCs w:val="22"/>
          </w:rPr>
          <w:t>.</w:t>
        </w:r>
      </w:hyperlink>
      <w:r w:rsidRPr="009B10EA">
        <w:rPr>
          <w:i w:val="0"/>
          <w:sz w:val="22"/>
          <w:szCs w:val="22"/>
        </w:rPr>
        <w:t xml:space="preserve"> </w:t>
      </w:r>
    </w:p>
    <w:p w14:paraId="2E073E56"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lastRenderedPageBreak/>
        <w:t xml:space="preserve">Osobie, której dane dotyczą przysługuje prawo żądania dostępu do swoich danych osobowych, ich sprostowania, usunięcia, ograniczenia przetwarzania oraz prawo wniesienia sprzeciwu wobec przetwarzania danych osobowych, chyba że administrator wykaże istnienie ważnych prawnie uzasadnionych podstaw do przetwarzania, nadrzędnych wobec interesów, praw i wolności osoby, której dane dotyczą, lub podstaw do ustalenia, dochodzenia lub obrony roszczeń. </w:t>
      </w:r>
    </w:p>
    <w:p w14:paraId="66EF343E"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 xml:space="preserve">Dane osobowe mogą być udostępnione odbiorcom danych, w szczególności podmiotom świadczącym na zlecenie Poczty Polskiej S.A. usługi informatyczne, prawne, doradcze, audytowe, a także podmiotom i organom, którym Poczta Polska S.A. jest zobowiązana udostępnić dane osobowe na podstawie powszechnie obowiązujących przepisów prawa. </w:t>
      </w:r>
    </w:p>
    <w:p w14:paraId="01B427E9" w14:textId="77777777" w:rsidR="00442F75" w:rsidRPr="009B10EA"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 xml:space="preserve">Dane osobowe będą przechowywane przez okres niezbędny do realizacji Umowy, a także przez okres archiwizacji, liczony od daty jej wygaśnięcia. </w:t>
      </w:r>
    </w:p>
    <w:p w14:paraId="43322D9A" w14:textId="77777777" w:rsidR="00442F75" w:rsidRDefault="00442F75" w:rsidP="00442F75">
      <w:pPr>
        <w:pStyle w:val="FR4"/>
        <w:numPr>
          <w:ilvl w:val="0"/>
          <w:numId w:val="1"/>
        </w:numPr>
        <w:spacing w:after="0" w:line="240" w:lineRule="auto"/>
        <w:ind w:left="426" w:right="70" w:hanging="426"/>
        <w:jc w:val="both"/>
        <w:rPr>
          <w:i w:val="0"/>
          <w:sz w:val="22"/>
          <w:szCs w:val="22"/>
        </w:rPr>
      </w:pPr>
      <w:r w:rsidRPr="009B10EA">
        <w:rPr>
          <w:i w:val="0"/>
          <w:sz w:val="22"/>
          <w:szCs w:val="22"/>
        </w:rPr>
        <w:t>Osobie, której dane dotyczą przysługuje prawo wniesienia skargi do Prezesa Urzędu Ochrony Danych Osobowych.</w:t>
      </w:r>
    </w:p>
    <w:p w14:paraId="7E8AEADD" w14:textId="1574F6F1" w:rsidR="00442F75" w:rsidRPr="00442F75" w:rsidRDefault="00442F75" w:rsidP="00442F75">
      <w:pPr>
        <w:pStyle w:val="FR4"/>
        <w:numPr>
          <w:ilvl w:val="0"/>
          <w:numId w:val="1"/>
        </w:numPr>
        <w:spacing w:after="0" w:line="240" w:lineRule="auto"/>
        <w:ind w:left="426" w:right="70" w:hanging="426"/>
        <w:jc w:val="both"/>
        <w:rPr>
          <w:i w:val="0"/>
          <w:sz w:val="22"/>
          <w:szCs w:val="22"/>
        </w:rPr>
      </w:pPr>
      <w:r w:rsidRPr="00442F75">
        <w:rPr>
          <w:i w:val="0"/>
          <w:sz w:val="22"/>
          <w:szCs w:val="22"/>
        </w:rPr>
        <w:t xml:space="preserve">Podanie danych jest dobrowolne lecz niezbędne do zawarcia i wykonywania Umowy. </w:t>
      </w:r>
    </w:p>
    <w:p w14:paraId="326109DC" w14:textId="77777777" w:rsidR="00442F75" w:rsidRPr="008604F9" w:rsidRDefault="00442F75" w:rsidP="00442F75">
      <w:pPr>
        <w:spacing w:line="259" w:lineRule="auto"/>
        <w:ind w:left="74"/>
        <w:jc w:val="left"/>
        <w:rPr>
          <w:rFonts w:cs="Arial"/>
          <w:szCs w:val="22"/>
        </w:rPr>
      </w:pPr>
      <w:r w:rsidRPr="008604F9">
        <w:rPr>
          <w:rFonts w:eastAsia="Arial" w:cs="Arial"/>
          <w:b/>
          <w:szCs w:val="22"/>
        </w:rPr>
        <w:t xml:space="preserve"> </w:t>
      </w:r>
    </w:p>
    <w:p w14:paraId="30484CE9" w14:textId="2E10ACC3" w:rsidR="00442F75" w:rsidRPr="008604F9" w:rsidRDefault="00442F75" w:rsidP="00AF1E8D">
      <w:pPr>
        <w:tabs>
          <w:tab w:val="center" w:pos="491"/>
          <w:tab w:val="center" w:pos="4947"/>
        </w:tabs>
        <w:spacing w:line="259" w:lineRule="auto"/>
        <w:jc w:val="left"/>
        <w:rPr>
          <w:rFonts w:cs="Arial"/>
          <w:szCs w:val="22"/>
        </w:rPr>
      </w:pPr>
      <w:r w:rsidRPr="008604F9">
        <w:rPr>
          <w:rFonts w:eastAsia="Calibri" w:cs="Arial"/>
          <w:szCs w:val="22"/>
        </w:rPr>
        <w:tab/>
      </w:r>
      <w:r w:rsidRPr="008604F9">
        <w:rPr>
          <w:rFonts w:eastAsia="Arial" w:cs="Arial"/>
          <w:b/>
          <w:szCs w:val="22"/>
        </w:rPr>
        <w:t xml:space="preserve">2. </w:t>
      </w:r>
      <w:r w:rsidRPr="008604F9">
        <w:rPr>
          <w:rFonts w:eastAsia="Arial" w:cs="Arial"/>
          <w:b/>
          <w:szCs w:val="22"/>
        </w:rPr>
        <w:tab/>
        <w:t xml:space="preserve">Informacja przeznaczona dla osób wyznaczonych do kontaktu lub nadzoru nad realizacją umowy, których dane osobowe zostały udostępnione Wykonawcy w związku z realizowaną umową ………... </w:t>
      </w:r>
    </w:p>
    <w:p w14:paraId="60BB52B2" w14:textId="77777777" w:rsidR="00442F75" w:rsidRPr="008604F9" w:rsidRDefault="00442F75" w:rsidP="00442F75">
      <w:pPr>
        <w:spacing w:line="259" w:lineRule="auto"/>
        <w:ind w:left="416"/>
        <w:jc w:val="left"/>
        <w:rPr>
          <w:rFonts w:cs="Arial"/>
          <w:szCs w:val="22"/>
        </w:rPr>
      </w:pPr>
      <w:r w:rsidRPr="008604F9">
        <w:rPr>
          <w:rFonts w:eastAsia="Arial" w:cs="Arial"/>
          <w:b/>
          <w:szCs w:val="22"/>
        </w:rPr>
        <w:t xml:space="preserve"> </w:t>
      </w:r>
    </w:p>
    <w:p w14:paraId="0D605E85" w14:textId="77777777" w:rsidR="00442F75" w:rsidRPr="008604F9" w:rsidRDefault="00442F75" w:rsidP="00442F75">
      <w:pPr>
        <w:rPr>
          <w:rFonts w:cs="Arial"/>
          <w:szCs w:val="22"/>
        </w:rPr>
      </w:pPr>
      <w:r w:rsidRPr="008604F9">
        <w:rPr>
          <w:rFonts w:cs="Arial"/>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zwanego dalej „Rozporządzeniem”, Wykonawca informuje, że: </w:t>
      </w:r>
    </w:p>
    <w:p w14:paraId="4516BE5A" w14:textId="77777777" w:rsidR="00442F75" w:rsidRPr="008604F9" w:rsidRDefault="00442F75" w:rsidP="00442F75">
      <w:pPr>
        <w:spacing w:line="259" w:lineRule="auto"/>
        <w:ind w:left="416"/>
        <w:jc w:val="left"/>
        <w:rPr>
          <w:rFonts w:cs="Arial"/>
          <w:szCs w:val="22"/>
        </w:rPr>
      </w:pPr>
      <w:r w:rsidRPr="008604F9">
        <w:rPr>
          <w:rFonts w:cs="Arial"/>
          <w:szCs w:val="22"/>
        </w:rPr>
        <w:t xml:space="preserve"> </w:t>
      </w:r>
    </w:p>
    <w:p w14:paraId="149158B7" w14:textId="77777777" w:rsidR="00442F75" w:rsidRDefault="00442F75" w:rsidP="00442F75">
      <w:pPr>
        <w:numPr>
          <w:ilvl w:val="0"/>
          <w:numId w:val="2"/>
        </w:numPr>
        <w:spacing w:line="250" w:lineRule="auto"/>
        <w:ind w:hanging="358"/>
        <w:rPr>
          <w:rFonts w:cs="Arial"/>
          <w:szCs w:val="22"/>
        </w:rPr>
      </w:pPr>
      <w:r w:rsidRPr="008604F9">
        <w:rPr>
          <w:rFonts w:cs="Arial"/>
          <w:szCs w:val="22"/>
        </w:rPr>
        <w:t xml:space="preserve">Administratorem Pani/Pana danych osobowych jest Wykonawca z siedzibą w </w:t>
      </w:r>
      <w:r>
        <w:rPr>
          <w:rFonts w:cs="Arial"/>
          <w:szCs w:val="22"/>
        </w:rPr>
        <w:t>……………</w:t>
      </w:r>
      <w:r w:rsidRPr="008604F9">
        <w:rPr>
          <w:rFonts w:cs="Arial"/>
          <w:szCs w:val="22"/>
        </w:rPr>
        <w:t xml:space="preserve">, przy ul. </w:t>
      </w:r>
      <w:r>
        <w:rPr>
          <w:rFonts w:cs="Arial"/>
          <w:szCs w:val="22"/>
        </w:rPr>
        <w:t>…………………………………………..</w:t>
      </w:r>
      <w:r w:rsidRPr="008604F9">
        <w:rPr>
          <w:rFonts w:cs="Arial"/>
          <w:szCs w:val="22"/>
        </w:rPr>
        <w:t xml:space="preserve"> </w:t>
      </w:r>
    </w:p>
    <w:p w14:paraId="27052C0A" w14:textId="77777777" w:rsidR="00442F75" w:rsidRDefault="00442F75" w:rsidP="00442F75">
      <w:pPr>
        <w:numPr>
          <w:ilvl w:val="0"/>
          <w:numId w:val="2"/>
        </w:numPr>
        <w:spacing w:line="250" w:lineRule="auto"/>
        <w:ind w:hanging="358"/>
        <w:rPr>
          <w:rFonts w:cs="Arial"/>
          <w:szCs w:val="22"/>
        </w:rPr>
      </w:pPr>
      <w:r w:rsidRPr="00F60D06">
        <w:rPr>
          <w:rFonts w:cs="Arial"/>
          <w:szCs w:val="22"/>
        </w:rPr>
        <w:t xml:space="preserve">Kontakt z inspektorem ochrony danych: Inspektor ochrony danych Wykonawcy …………………………………….., adres e-mail: </w:t>
      </w:r>
      <w:r w:rsidRPr="00F60D06">
        <w:rPr>
          <w:rFonts w:cs="Arial"/>
          <w:color w:val="000080"/>
          <w:szCs w:val="22"/>
          <w:u w:val="single" w:color="000080"/>
        </w:rPr>
        <w:t>………………………………………</w:t>
      </w:r>
      <w:r w:rsidRPr="00F60D06">
        <w:rPr>
          <w:rFonts w:cs="Arial"/>
          <w:szCs w:val="22"/>
        </w:rPr>
        <w:t xml:space="preserve"> </w:t>
      </w:r>
    </w:p>
    <w:p w14:paraId="0C774105" w14:textId="77777777" w:rsidR="00442F75" w:rsidRDefault="00442F75" w:rsidP="00442F75">
      <w:pPr>
        <w:numPr>
          <w:ilvl w:val="0"/>
          <w:numId w:val="2"/>
        </w:numPr>
        <w:spacing w:line="250" w:lineRule="auto"/>
        <w:ind w:hanging="358"/>
        <w:rPr>
          <w:rFonts w:cs="Arial"/>
          <w:szCs w:val="22"/>
        </w:rPr>
      </w:pPr>
      <w:r w:rsidRPr="00F60D06">
        <w:rPr>
          <w:rFonts w:cs="Arial"/>
          <w:szCs w:val="22"/>
        </w:rPr>
        <w:t xml:space="preserve">Pani/Pana dane osobowe będą przetwarzane w celach kontaktu w związku z realizowaną Umową, w celach archiwalnych oraz mogą być przetwarzane w celu ustalenia, dochodzenia lub obrony przed roszczeniami z umowy na podstawie art. 6 ust.1 lit. f Rozporządzenia. </w:t>
      </w:r>
    </w:p>
    <w:p w14:paraId="560617EF" w14:textId="77777777" w:rsidR="00442F75" w:rsidRDefault="00442F75" w:rsidP="00442F75">
      <w:pPr>
        <w:numPr>
          <w:ilvl w:val="0"/>
          <w:numId w:val="2"/>
        </w:numPr>
        <w:spacing w:line="250" w:lineRule="auto"/>
        <w:ind w:hanging="358"/>
        <w:rPr>
          <w:rFonts w:cs="Arial"/>
          <w:szCs w:val="22"/>
        </w:rPr>
      </w:pPr>
      <w:r w:rsidRPr="00591749">
        <w:rPr>
          <w:rFonts w:cs="Arial"/>
          <w:szCs w:val="22"/>
        </w:rPr>
        <w:t xml:space="preserve">Kategorie przetwarzanych danych osobowych obejmują: imię i nazwisko, numer telefonu, adres       e-mail. </w:t>
      </w:r>
    </w:p>
    <w:p w14:paraId="42D111BA" w14:textId="77777777" w:rsidR="00442F75" w:rsidRPr="00591749" w:rsidRDefault="00442F75" w:rsidP="00442F75">
      <w:pPr>
        <w:numPr>
          <w:ilvl w:val="0"/>
          <w:numId w:val="2"/>
        </w:numPr>
        <w:spacing w:line="250" w:lineRule="auto"/>
        <w:ind w:hanging="358"/>
        <w:rPr>
          <w:rFonts w:cs="Arial"/>
          <w:szCs w:val="22"/>
        </w:rPr>
      </w:pPr>
      <w:r w:rsidRPr="00591749">
        <w:rPr>
          <w:rFonts w:cs="Arial"/>
          <w:szCs w:val="22"/>
        </w:rPr>
        <w:t xml:space="preserve">Pani/Pana dane osobowe mogą być przekazane do państwa trzeciego (Stanów Zjednoczonych Ameryki Północnej) na podstawie decyzji Komisji Europejskiej z 10 lipca 2023 r., stwierdzającej odpowiedni stopień ochrony, zapewniony przez „Ramy ochrony danych UE-USA” (EU-US Data Privacy Framework), w związku z korzystaniem przez administratora z rozwiązań chmurowych dostarczanych przez firmę Microsoft. Wykaz podmiotów, które przystąpiły do programu „Ram ochrony danych UE-USA” dostępny jest pod adresem: </w:t>
      </w:r>
      <w:hyperlink r:id="rId18">
        <w:r w:rsidRPr="00591749">
          <w:rPr>
            <w:rFonts w:cs="Arial"/>
            <w:color w:val="0000FF"/>
            <w:szCs w:val="22"/>
            <w:u w:val="single" w:color="0000FF"/>
          </w:rPr>
          <w:t>Participant</w:t>
        </w:r>
      </w:hyperlink>
      <w:hyperlink r:id="rId19">
        <w:r w:rsidRPr="00591749">
          <w:rPr>
            <w:rFonts w:cs="Arial"/>
            <w:color w:val="0000FF"/>
            <w:szCs w:val="22"/>
          </w:rPr>
          <w:t xml:space="preserve"> </w:t>
        </w:r>
      </w:hyperlink>
    </w:p>
    <w:p w14:paraId="69A1E79B" w14:textId="77777777" w:rsidR="00442F75" w:rsidRDefault="00442F75" w:rsidP="00442F75">
      <w:pPr>
        <w:spacing w:line="259" w:lineRule="auto"/>
        <w:ind w:left="358"/>
        <w:rPr>
          <w:rFonts w:cs="Arial"/>
          <w:szCs w:val="22"/>
        </w:rPr>
      </w:pPr>
      <w:hyperlink r:id="rId20">
        <w:r w:rsidRPr="008604F9">
          <w:rPr>
            <w:rFonts w:cs="Arial"/>
            <w:color w:val="0000FF"/>
            <w:szCs w:val="22"/>
            <w:u w:val="single" w:color="0000FF"/>
          </w:rPr>
          <w:t>Search</w:t>
        </w:r>
      </w:hyperlink>
      <w:hyperlink r:id="rId21">
        <w:r w:rsidRPr="008604F9">
          <w:rPr>
            <w:rFonts w:cs="Arial"/>
            <w:color w:val="0000FF"/>
            <w:szCs w:val="22"/>
            <w:u w:val="single" w:color="0000FF"/>
          </w:rPr>
          <w:t xml:space="preserve"> </w:t>
        </w:r>
      </w:hyperlink>
      <w:hyperlink r:id="rId22">
        <w:r w:rsidRPr="008604F9">
          <w:rPr>
            <w:rFonts w:cs="Arial"/>
            <w:color w:val="0000FF"/>
            <w:szCs w:val="22"/>
            <w:u w:val="single" w:color="0000FF"/>
          </w:rPr>
          <w:t>(dataprivacyframework.gov)</w:t>
        </w:r>
      </w:hyperlink>
      <w:hyperlink r:id="rId23">
        <w:r w:rsidRPr="008604F9">
          <w:rPr>
            <w:rFonts w:cs="Arial"/>
            <w:szCs w:val="22"/>
          </w:rPr>
          <w:t>.</w:t>
        </w:r>
      </w:hyperlink>
      <w:r w:rsidRPr="008604F9">
        <w:rPr>
          <w:rFonts w:cs="Arial"/>
          <w:szCs w:val="22"/>
        </w:rPr>
        <w:t xml:space="preserve"> </w:t>
      </w:r>
    </w:p>
    <w:p w14:paraId="033F19C0" w14:textId="77777777" w:rsidR="00442F75" w:rsidRDefault="00442F75" w:rsidP="00442F75">
      <w:pPr>
        <w:widowControl w:val="0"/>
        <w:numPr>
          <w:ilvl w:val="0"/>
          <w:numId w:val="2"/>
        </w:numPr>
        <w:spacing w:line="259" w:lineRule="auto"/>
        <w:ind w:hanging="358"/>
        <w:rPr>
          <w:rFonts w:cs="Arial"/>
          <w:szCs w:val="22"/>
        </w:rPr>
      </w:pPr>
      <w:r w:rsidRPr="008604F9">
        <w:rPr>
          <w:rFonts w:cs="Arial"/>
          <w:szCs w:val="22"/>
        </w:rPr>
        <w:t xml:space="preserve">Przysługuje Pani/Panu prawo dostępu do danych osobowych, ich sprostowania, usunięcia lub ograniczenia przetwarzania, prawo wniesienia sprzeciwu wobec przetwarzania danych, chyba że administrator wykaże istnienie ważnych prawnie uzasadnionych podstaw do przetwarzania, nadrzędnych wobec interesów, praw i wolności osoby, której dane dotyczą, lub podstaw do ustalenia, dochodzenia lub obrony roszczeń. </w:t>
      </w:r>
    </w:p>
    <w:p w14:paraId="26CB9891" w14:textId="77777777" w:rsidR="00442F75" w:rsidRDefault="00442F75" w:rsidP="00442F75">
      <w:pPr>
        <w:widowControl w:val="0"/>
        <w:numPr>
          <w:ilvl w:val="0"/>
          <w:numId w:val="2"/>
        </w:numPr>
        <w:spacing w:line="259" w:lineRule="auto"/>
        <w:ind w:hanging="358"/>
        <w:rPr>
          <w:rFonts w:cs="Arial"/>
          <w:szCs w:val="22"/>
        </w:rPr>
      </w:pPr>
      <w:r w:rsidRPr="00591749">
        <w:rPr>
          <w:rFonts w:cs="Arial"/>
          <w:szCs w:val="22"/>
        </w:rPr>
        <w:t xml:space="preserve">Pani/Pana dane osobowe mogą być udostępnione odbiorcom danych, w szczególności podmiotom świadczącym na zlecenie Wykonawcy usługi informatyczne, prawne, doradcze, audytowe, a także podmiotom i organom, którym Wykonawca jest </w:t>
      </w:r>
      <w:r w:rsidRPr="00591749">
        <w:rPr>
          <w:rFonts w:cs="Arial"/>
          <w:szCs w:val="22"/>
        </w:rPr>
        <w:lastRenderedPageBreak/>
        <w:t xml:space="preserve">zobowiązana udostępnić dane osobowe na podstawie powszechnie obowiązujących przepisów prawa. </w:t>
      </w:r>
    </w:p>
    <w:p w14:paraId="730D232B" w14:textId="77777777" w:rsidR="00AF1E8D" w:rsidRDefault="00442F75" w:rsidP="00AF1E8D">
      <w:pPr>
        <w:widowControl w:val="0"/>
        <w:numPr>
          <w:ilvl w:val="0"/>
          <w:numId w:val="2"/>
        </w:numPr>
        <w:spacing w:line="259" w:lineRule="auto"/>
        <w:ind w:hanging="358"/>
        <w:rPr>
          <w:rFonts w:cs="Arial"/>
          <w:szCs w:val="22"/>
        </w:rPr>
      </w:pPr>
      <w:r w:rsidRPr="00591749">
        <w:rPr>
          <w:rFonts w:cs="Arial"/>
          <w:szCs w:val="22"/>
        </w:rPr>
        <w:t xml:space="preserve">Pani/Pana dane osobowe będą przechowywane przez okres niezbędny do realizacji Umowy, a także przez okres archiwizacji, liczony od daty jej wygaśnięcia. </w:t>
      </w:r>
    </w:p>
    <w:p w14:paraId="44E33654" w14:textId="47D93683" w:rsidR="00442F75" w:rsidRPr="00AF1E8D" w:rsidRDefault="00442F75" w:rsidP="00AF1E8D">
      <w:pPr>
        <w:widowControl w:val="0"/>
        <w:numPr>
          <w:ilvl w:val="0"/>
          <w:numId w:val="2"/>
        </w:numPr>
        <w:spacing w:line="259" w:lineRule="auto"/>
        <w:ind w:hanging="358"/>
        <w:rPr>
          <w:rFonts w:cs="Arial"/>
          <w:szCs w:val="22"/>
        </w:rPr>
      </w:pPr>
      <w:r w:rsidRPr="00AF1E8D">
        <w:rPr>
          <w:rFonts w:cs="Arial"/>
          <w:szCs w:val="22"/>
        </w:rPr>
        <w:t>Przysługuje Pani/Panu prawo wniesienia skargi do Prezesa Urzędu Ochrony Danych Osobowych. Pani/Pana dane osobowe zostały przekazane Wykonawcy przez: …………”</w:t>
      </w:r>
    </w:p>
    <w:p w14:paraId="5BA80729" w14:textId="77777777" w:rsidR="00442F75" w:rsidRDefault="00442F75" w:rsidP="00442F75">
      <w:pPr>
        <w:pStyle w:val="Teksttreci0"/>
        <w:shd w:val="clear" w:color="auto" w:fill="auto"/>
        <w:spacing w:after="253" w:line="210" w:lineRule="exact"/>
        <w:jc w:val="both"/>
        <w:rPr>
          <w:b/>
          <w:bCs/>
          <w:sz w:val="22"/>
          <w:szCs w:val="22"/>
          <w:u w:val="single"/>
        </w:rPr>
      </w:pPr>
    </w:p>
    <w:p w14:paraId="58279725" w14:textId="77777777" w:rsidR="00442F75" w:rsidRPr="00CB042C" w:rsidRDefault="00442F75" w:rsidP="00442F75">
      <w:pPr>
        <w:pStyle w:val="Teksttreci0"/>
        <w:shd w:val="clear" w:color="auto" w:fill="auto"/>
        <w:spacing w:after="253" w:line="210" w:lineRule="exact"/>
        <w:ind w:left="40"/>
        <w:jc w:val="both"/>
        <w:rPr>
          <w:b/>
          <w:bCs/>
          <w:sz w:val="22"/>
          <w:szCs w:val="22"/>
          <w:u w:val="single"/>
        </w:rPr>
      </w:pPr>
      <w:r w:rsidRPr="00CB042C">
        <w:rPr>
          <w:b/>
          <w:bCs/>
          <w:sz w:val="22"/>
          <w:szCs w:val="22"/>
          <w:u w:val="single"/>
        </w:rPr>
        <w:t>Odpowiedź:</w:t>
      </w:r>
    </w:p>
    <w:p w14:paraId="01DE4BD3" w14:textId="77777777" w:rsidR="00442F75" w:rsidRDefault="00442F75" w:rsidP="00442F75">
      <w:pPr>
        <w:pStyle w:val="Teksttreci0"/>
        <w:shd w:val="clear" w:color="auto" w:fill="auto"/>
        <w:spacing w:after="673" w:line="210" w:lineRule="exact"/>
        <w:ind w:left="20"/>
        <w:jc w:val="both"/>
      </w:pPr>
      <w:r w:rsidRPr="00CB443B">
        <w:rPr>
          <w:sz w:val="22"/>
          <w:szCs w:val="22"/>
        </w:rPr>
        <w:t xml:space="preserve">Zamawiający </w:t>
      </w:r>
      <w:r>
        <w:rPr>
          <w:sz w:val="22"/>
          <w:szCs w:val="22"/>
        </w:rPr>
        <w:t>wyraża zgodę na aktualizację zapisów § 11 wzoru umowy</w:t>
      </w:r>
      <w:r>
        <w:t>.</w:t>
      </w:r>
    </w:p>
    <w:p w14:paraId="480F87E9" w14:textId="77777777" w:rsidR="00442F75" w:rsidRDefault="00442F75" w:rsidP="00442F75">
      <w:pPr>
        <w:pStyle w:val="Teksttreci0"/>
        <w:shd w:val="clear" w:color="auto" w:fill="auto"/>
        <w:spacing w:after="675" w:line="379" w:lineRule="exact"/>
        <w:ind w:right="140"/>
        <w:jc w:val="both"/>
      </w:pPr>
    </w:p>
    <w:p w14:paraId="16DDE093" w14:textId="77777777" w:rsidR="00442F75" w:rsidRPr="000D208E" w:rsidRDefault="00442F75" w:rsidP="00442F75">
      <w:pPr>
        <w:ind w:left="4963" w:firstLine="709"/>
        <w:rPr>
          <w:rFonts w:cs="Arial"/>
          <w:szCs w:val="22"/>
        </w:rPr>
      </w:pPr>
      <w:r w:rsidRPr="000D208E">
        <w:rPr>
          <w:rFonts w:cs="Arial"/>
          <w:szCs w:val="22"/>
        </w:rPr>
        <w:t>…………………………………..</w:t>
      </w:r>
    </w:p>
    <w:p w14:paraId="58FD133C" w14:textId="77777777" w:rsidR="00442F75" w:rsidRPr="000D208E" w:rsidRDefault="00442F75" w:rsidP="00442F75">
      <w:pPr>
        <w:ind w:left="4254"/>
        <w:rPr>
          <w:rFonts w:cs="Arial"/>
          <w:sz w:val="16"/>
          <w:szCs w:val="16"/>
        </w:rPr>
      </w:pPr>
      <w:r w:rsidRPr="000D208E">
        <w:rPr>
          <w:rFonts w:cs="Arial"/>
          <w:sz w:val="16"/>
          <w:szCs w:val="16"/>
        </w:rPr>
        <w:tab/>
      </w:r>
      <w:r w:rsidRPr="000D208E">
        <w:rPr>
          <w:rFonts w:cs="Arial"/>
          <w:sz w:val="16"/>
          <w:szCs w:val="16"/>
        </w:rPr>
        <w:tab/>
      </w:r>
      <w:r w:rsidRPr="000D208E">
        <w:rPr>
          <w:rFonts w:cs="Arial"/>
          <w:sz w:val="16"/>
          <w:szCs w:val="16"/>
        </w:rPr>
        <w:tab/>
        <w:t>(data i podpis)</w:t>
      </w:r>
    </w:p>
    <w:bookmarkEnd w:id="2"/>
    <w:p w14:paraId="52A6643E" w14:textId="4D7E3F2A" w:rsidR="00BD0976" w:rsidRPr="002D5A86" w:rsidRDefault="00BD0976" w:rsidP="00442F75">
      <w:pPr>
        <w:spacing w:line="276" w:lineRule="auto"/>
        <w:ind w:left="4253"/>
        <w:jc w:val="left"/>
        <w:rPr>
          <w:rFonts w:cs="Arial"/>
        </w:rPr>
      </w:pPr>
    </w:p>
    <w:sectPr w:rsidR="00BD0976" w:rsidRPr="002D5A86" w:rsidSect="00A644F6">
      <w:headerReference w:type="even" r:id="rId24"/>
      <w:headerReference w:type="default" r:id="rId25"/>
      <w:footerReference w:type="even" r:id="rId26"/>
      <w:footerReference w:type="default" r:id="rId27"/>
      <w:headerReference w:type="first" r:id="rId28"/>
      <w:footerReference w:type="first" r:id="rId29"/>
      <w:pgSz w:w="11907" w:h="16840" w:code="9"/>
      <w:pgMar w:top="1701" w:right="1134" w:bottom="1247" w:left="1985" w:header="851" w:footer="5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E5A3" w14:textId="77777777" w:rsidR="008618FE" w:rsidRDefault="008618FE">
      <w:r>
        <w:separator/>
      </w:r>
    </w:p>
  </w:endnote>
  <w:endnote w:type="continuationSeparator" w:id="0">
    <w:p w14:paraId="6A5CE622" w14:textId="77777777" w:rsidR="008618FE" w:rsidRDefault="0086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ZapfHumnst TL">
    <w:panose1 w:val="020B0502050508020304"/>
    <w:charset w:val="EE"/>
    <w:family w:val="swiss"/>
    <w:pitch w:val="variable"/>
    <w:sig w:usb0="A00000AF" w:usb1="5000204A" w:usb2="00000000" w:usb3="00000000" w:csb0="0000009B" w:csb1="00000000"/>
  </w:font>
  <w:font w:name="ZapfHumnst L2">
    <w:panose1 w:val="020B05020505080203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D35B" w14:textId="77777777" w:rsidR="00D605D4" w:rsidRDefault="00D605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49BD" w14:textId="77777777" w:rsidR="00D605D4" w:rsidRDefault="00D605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4608" w14:textId="77777777" w:rsidR="00F849A4" w:rsidRDefault="00F849A4" w:rsidP="00F849A4">
    <w:pPr>
      <w:pStyle w:val="Stopka"/>
      <w:pBdr>
        <w:top w:val="single" w:sz="4" w:space="1" w:color="0068A6"/>
      </w:pBdr>
      <w:tabs>
        <w:tab w:val="left" w:pos="716"/>
        <w:tab w:val="center" w:pos="4394"/>
      </w:tabs>
      <w:jc w:val="center"/>
      <w:rPr>
        <w:rFonts w:ascii="ZapfHumnst L2" w:hAnsi="ZapfHumnst L2"/>
        <w:color w:val="0068A6"/>
        <w:sz w:val="14"/>
        <w:szCs w:val="14"/>
      </w:rPr>
    </w:pPr>
  </w:p>
  <w:p w14:paraId="32BE7474" w14:textId="77777777" w:rsidR="009B084E" w:rsidRPr="00D605D4" w:rsidRDefault="009B084E" w:rsidP="00F849A4">
    <w:pPr>
      <w:pStyle w:val="Stopka"/>
      <w:pBdr>
        <w:top w:val="single" w:sz="4" w:space="1" w:color="0068A6"/>
      </w:pBdr>
      <w:tabs>
        <w:tab w:val="left" w:pos="716"/>
        <w:tab w:val="center" w:pos="4394"/>
      </w:tabs>
      <w:jc w:val="center"/>
      <w:rPr>
        <w:rFonts w:ascii="ZapfHumnst L2" w:hAnsi="ZapfHumnst L2"/>
        <w:color w:val="0068A6"/>
        <w:sz w:val="14"/>
        <w:szCs w:val="14"/>
      </w:rPr>
    </w:pPr>
    <w:r w:rsidRPr="00D605D4">
      <w:rPr>
        <w:rFonts w:ascii="ZapfHumnst L2" w:hAnsi="ZapfHumnst L2"/>
        <w:color w:val="0068A6"/>
        <w:sz w:val="14"/>
        <w:szCs w:val="14"/>
      </w:rPr>
      <w:t>45-231</w:t>
    </w:r>
    <w:r w:rsidR="00047E7A" w:rsidRPr="00D605D4">
      <w:rPr>
        <w:rFonts w:ascii="ZapfHumnst L2" w:hAnsi="ZapfHumnst L2"/>
        <w:color w:val="0068A6"/>
        <w:sz w:val="14"/>
        <w:szCs w:val="14"/>
      </w:rPr>
      <w:t xml:space="preserve"> Opole</w:t>
    </w:r>
    <w:r w:rsidRPr="00D605D4">
      <w:rPr>
        <w:rFonts w:ascii="ZapfHumnst L2" w:hAnsi="ZapfHumnst L2"/>
        <w:color w:val="0068A6"/>
        <w:sz w:val="14"/>
        <w:szCs w:val="14"/>
      </w:rPr>
      <w:t xml:space="preserve">, ul. Oleska 121 „C”, </w:t>
    </w:r>
    <w:r w:rsidR="006261AE" w:rsidRPr="00D605D4">
      <w:rPr>
        <w:rFonts w:ascii="ZapfHumnst L2" w:hAnsi="ZapfHumnst L2"/>
        <w:color w:val="0068A6"/>
        <w:sz w:val="14"/>
        <w:szCs w:val="14"/>
      </w:rPr>
      <w:t>tel. 77 47 00 900, fax 77 45 74 207</w:t>
    </w:r>
    <w:r w:rsidR="00A644F6" w:rsidRPr="00D605D4">
      <w:rPr>
        <w:rFonts w:ascii="ZapfHumnst L2" w:hAnsi="ZapfHumnst L2"/>
        <w:color w:val="0068A6"/>
        <w:sz w:val="14"/>
        <w:szCs w:val="14"/>
      </w:rPr>
      <w:t xml:space="preserve">, </w:t>
    </w:r>
    <w:r w:rsidRPr="00D605D4">
      <w:rPr>
        <w:rFonts w:ascii="ZapfHumnst L2" w:hAnsi="ZapfHumnst L2"/>
        <w:color w:val="0068A6"/>
        <w:sz w:val="14"/>
        <w:szCs w:val="14"/>
      </w:rPr>
      <w:t>e-mail: kancelaria@opole.pip.gov.pl, www.</w:t>
    </w:r>
    <w:r w:rsidR="006261AE" w:rsidRPr="00D605D4">
      <w:rPr>
        <w:rFonts w:ascii="ZapfHumnst L2" w:hAnsi="ZapfHumnst L2"/>
        <w:color w:val="0068A6"/>
        <w:sz w:val="14"/>
        <w:szCs w:val="14"/>
      </w:rPr>
      <w:t>opole.</w:t>
    </w:r>
    <w:r w:rsidRPr="00D605D4">
      <w:rPr>
        <w:rFonts w:ascii="ZapfHumnst L2" w:hAnsi="ZapfHumnst L2"/>
        <w:color w:val="0068A6"/>
        <w:sz w:val="14"/>
        <w:szCs w:val="14"/>
      </w:rPr>
      <w:t>pip.gov.pl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A6A8" w14:textId="77777777" w:rsidR="008618FE" w:rsidRDefault="008618FE">
      <w:r>
        <w:separator/>
      </w:r>
    </w:p>
  </w:footnote>
  <w:footnote w:type="continuationSeparator" w:id="0">
    <w:p w14:paraId="43317920" w14:textId="77777777" w:rsidR="008618FE" w:rsidRDefault="0086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6A0C" w14:textId="77777777" w:rsidR="00BD0976" w:rsidRDefault="00BD097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226FCF7" w14:textId="77777777" w:rsidR="00BD0976" w:rsidRDefault="00BD09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1902" w14:textId="77777777" w:rsidR="00BD0976" w:rsidRDefault="00BD097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76E9A">
      <w:rPr>
        <w:rStyle w:val="Numerstrony"/>
        <w:noProof/>
      </w:rPr>
      <w:t>2</w:t>
    </w:r>
    <w:r>
      <w:rPr>
        <w:rStyle w:val="Numerstrony"/>
      </w:rPr>
      <w:fldChar w:fldCharType="end"/>
    </w:r>
  </w:p>
  <w:p w14:paraId="7F611799" w14:textId="77777777" w:rsidR="00BD0976" w:rsidRDefault="00BD09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68A6"/>
      </w:tblBorders>
      <w:tblLayout w:type="fixed"/>
      <w:tblCellMar>
        <w:left w:w="70" w:type="dxa"/>
        <w:right w:w="70" w:type="dxa"/>
      </w:tblCellMar>
      <w:tblLook w:val="0000" w:firstRow="0" w:lastRow="0" w:firstColumn="0" w:lastColumn="0" w:noHBand="0" w:noVBand="0"/>
    </w:tblPr>
    <w:tblGrid>
      <w:gridCol w:w="921"/>
      <w:gridCol w:w="8007"/>
    </w:tblGrid>
    <w:tr w:rsidR="006A2D70" w14:paraId="1269EE10" w14:textId="77777777" w:rsidTr="009A43E3">
      <w:trPr>
        <w:trHeight w:val="1131"/>
      </w:trPr>
      <w:tc>
        <w:tcPr>
          <w:tcW w:w="921" w:type="dxa"/>
          <w:vAlign w:val="center"/>
        </w:tcPr>
        <w:p w14:paraId="6168EDF3" w14:textId="77777777" w:rsidR="006A2D70" w:rsidRDefault="00AA5AE9" w:rsidP="00843170">
          <w:pPr>
            <w:pStyle w:val="Nagwek"/>
            <w:tabs>
              <w:tab w:val="center" w:pos="2552"/>
            </w:tabs>
            <w:rPr>
              <w:sz w:val="16"/>
            </w:rPr>
          </w:pPr>
          <w:r>
            <w:rPr>
              <w:rFonts w:ascii="Times New Roman" w:hAnsi="Times New Roman"/>
              <w:sz w:val="24"/>
              <w:szCs w:val="24"/>
            </w:rPr>
            <w:object w:dxaOrig="1440" w:dyaOrig="1440" w14:anchorId="2E2D8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pt;margin-top:3.3pt;width:435.35pt;height:56.2pt;z-index:251657728">
                <v:imagedata r:id="rId1" o:title=""/>
              </v:shape>
              <o:OLEObject Type="Embed" ProgID="CorelDraw.Graphic.16" ShapeID="_x0000_s1029" DrawAspect="Content" ObjectID="_1810641968" r:id="rId2"/>
            </w:object>
          </w:r>
        </w:p>
      </w:tc>
      <w:tc>
        <w:tcPr>
          <w:tcW w:w="8007" w:type="dxa"/>
          <w:vAlign w:val="center"/>
        </w:tcPr>
        <w:p w14:paraId="117D63CA" w14:textId="77777777" w:rsidR="006A2D70" w:rsidRDefault="006A2D70" w:rsidP="00843170">
          <w:pPr>
            <w:pStyle w:val="Nagwek"/>
            <w:tabs>
              <w:tab w:val="center" w:pos="2552"/>
            </w:tabs>
            <w:rPr>
              <w:sz w:val="16"/>
            </w:rPr>
          </w:pPr>
        </w:p>
      </w:tc>
    </w:tr>
  </w:tbl>
  <w:p w14:paraId="04DE9FB4" w14:textId="77777777" w:rsidR="00BD0976" w:rsidRPr="002D5A86" w:rsidRDefault="00BD0976" w:rsidP="006A2D70">
    <w:pPr>
      <w:pStyle w:val="Nagwek"/>
      <w:tabs>
        <w:tab w:val="center" w:pos="1985"/>
      </w:tabs>
      <w:rPr>
        <w:rFonts w:ascii="ZapfHumnst TL" w:hAnsi="ZapfHumnst TL"/>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2606"/>
    <w:multiLevelType w:val="hybridMultilevel"/>
    <w:tmpl w:val="0644D3AC"/>
    <w:lvl w:ilvl="0" w:tplc="24A8A714">
      <w:start w:val="1"/>
      <w:numFmt w:val="decimal"/>
      <w:lvlText w:val="%1."/>
      <w:lvlJc w:val="left"/>
      <w:pPr>
        <w:ind w:left="3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B76166A">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47E4664A">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BD7CCC54">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3C7245F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EBF25328">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9A4031F0">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5504FF12">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07606C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4E13CDB"/>
    <w:multiLevelType w:val="hybridMultilevel"/>
    <w:tmpl w:val="18E20A1A"/>
    <w:lvl w:ilvl="0" w:tplc="C4B4C49A">
      <w:start w:val="1"/>
      <w:numFmt w:val="decimal"/>
      <w:lvlText w:val="%1."/>
      <w:lvlJc w:val="left"/>
      <w:pPr>
        <w:ind w:left="4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D06AF9C">
      <w:start w:val="1"/>
      <w:numFmt w:val="lowerLetter"/>
      <w:lvlText w:val="%2"/>
      <w:lvlJc w:val="left"/>
      <w:pPr>
        <w:ind w:left="125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7D2ED85C">
      <w:start w:val="1"/>
      <w:numFmt w:val="lowerRoman"/>
      <w:lvlText w:val="%3"/>
      <w:lvlJc w:val="left"/>
      <w:pPr>
        <w:ind w:left="197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96EC69C">
      <w:start w:val="1"/>
      <w:numFmt w:val="decimal"/>
      <w:lvlText w:val="%4"/>
      <w:lvlJc w:val="left"/>
      <w:pPr>
        <w:ind w:left="269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BBAD752">
      <w:start w:val="1"/>
      <w:numFmt w:val="lowerLetter"/>
      <w:lvlText w:val="%5"/>
      <w:lvlJc w:val="left"/>
      <w:pPr>
        <w:ind w:left="341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0C3A8030">
      <w:start w:val="1"/>
      <w:numFmt w:val="lowerRoman"/>
      <w:lvlText w:val="%6"/>
      <w:lvlJc w:val="left"/>
      <w:pPr>
        <w:ind w:left="413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45A08BDC">
      <w:start w:val="1"/>
      <w:numFmt w:val="decimal"/>
      <w:lvlText w:val="%7"/>
      <w:lvlJc w:val="left"/>
      <w:pPr>
        <w:ind w:left="485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F1DAFE9C">
      <w:start w:val="1"/>
      <w:numFmt w:val="lowerLetter"/>
      <w:lvlText w:val="%8"/>
      <w:lvlJc w:val="left"/>
      <w:pPr>
        <w:ind w:left="557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3A926F88">
      <w:start w:val="1"/>
      <w:numFmt w:val="lowerRoman"/>
      <w:lvlText w:val="%9"/>
      <w:lvlJc w:val="left"/>
      <w:pPr>
        <w:ind w:left="629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num w:numId="1" w16cid:durableId="1054506040">
    <w:abstractNumId w:val="1"/>
  </w:num>
  <w:num w:numId="2" w16cid:durableId="170243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pl-PL" w:vendorID="12"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28"/>
  <w:drawingGridVerticalSpacing w:val="28"/>
  <w:doNotUseMarginsForDrawingGridOrigin/>
  <w:drawingGridVerticalOrigin w:val="1985"/>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7E"/>
    <w:rsid w:val="000014E4"/>
    <w:rsid w:val="000119F3"/>
    <w:rsid w:val="00042835"/>
    <w:rsid w:val="00047E7A"/>
    <w:rsid w:val="000900EC"/>
    <w:rsid w:val="00090553"/>
    <w:rsid w:val="000E3DDE"/>
    <w:rsid w:val="0010394F"/>
    <w:rsid w:val="00113553"/>
    <w:rsid w:val="00165AC8"/>
    <w:rsid w:val="001A18F4"/>
    <w:rsid w:val="001B71FA"/>
    <w:rsid w:val="001E1B7E"/>
    <w:rsid w:val="00251C2F"/>
    <w:rsid w:val="002A590B"/>
    <w:rsid w:val="002C63A1"/>
    <w:rsid w:val="002D5A86"/>
    <w:rsid w:val="002D78CD"/>
    <w:rsid w:val="00337DA1"/>
    <w:rsid w:val="00442F75"/>
    <w:rsid w:val="00455B11"/>
    <w:rsid w:val="004609B6"/>
    <w:rsid w:val="0047130F"/>
    <w:rsid w:val="004D5270"/>
    <w:rsid w:val="004E2849"/>
    <w:rsid w:val="00501D7D"/>
    <w:rsid w:val="00532D78"/>
    <w:rsid w:val="0056340D"/>
    <w:rsid w:val="005D3E91"/>
    <w:rsid w:val="005E7ACE"/>
    <w:rsid w:val="00602C5E"/>
    <w:rsid w:val="006261AE"/>
    <w:rsid w:val="006469E7"/>
    <w:rsid w:val="006A2D70"/>
    <w:rsid w:val="006B0500"/>
    <w:rsid w:val="00753F74"/>
    <w:rsid w:val="007B1549"/>
    <w:rsid w:val="007B315F"/>
    <w:rsid w:val="007C1280"/>
    <w:rsid w:val="007F19EF"/>
    <w:rsid w:val="00806DE8"/>
    <w:rsid w:val="00816E25"/>
    <w:rsid w:val="008503FD"/>
    <w:rsid w:val="008618FE"/>
    <w:rsid w:val="008B402B"/>
    <w:rsid w:val="009365B6"/>
    <w:rsid w:val="009A43E3"/>
    <w:rsid w:val="009B084E"/>
    <w:rsid w:val="009E4203"/>
    <w:rsid w:val="00A064D9"/>
    <w:rsid w:val="00A5470C"/>
    <w:rsid w:val="00A644F6"/>
    <w:rsid w:val="00A83F3E"/>
    <w:rsid w:val="00AA298D"/>
    <w:rsid w:val="00AA5AE9"/>
    <w:rsid w:val="00AD6EEF"/>
    <w:rsid w:val="00AF1E8D"/>
    <w:rsid w:val="00AF4F7A"/>
    <w:rsid w:val="00B033EC"/>
    <w:rsid w:val="00B33A3A"/>
    <w:rsid w:val="00B50424"/>
    <w:rsid w:val="00B84F28"/>
    <w:rsid w:val="00B969C9"/>
    <w:rsid w:val="00BB24F7"/>
    <w:rsid w:val="00BB6B49"/>
    <w:rsid w:val="00BC3B92"/>
    <w:rsid w:val="00BD0976"/>
    <w:rsid w:val="00C85E7F"/>
    <w:rsid w:val="00CE4A36"/>
    <w:rsid w:val="00D31580"/>
    <w:rsid w:val="00D557F2"/>
    <w:rsid w:val="00D605D4"/>
    <w:rsid w:val="00D74CC4"/>
    <w:rsid w:val="00D76E9A"/>
    <w:rsid w:val="00D93028"/>
    <w:rsid w:val="00DF548C"/>
    <w:rsid w:val="00E2715E"/>
    <w:rsid w:val="00E94981"/>
    <w:rsid w:val="00EA0BC6"/>
    <w:rsid w:val="00EB3B2A"/>
    <w:rsid w:val="00F01D1A"/>
    <w:rsid w:val="00F25DEE"/>
    <w:rsid w:val="00F849A4"/>
    <w:rsid w:val="00FC0BB1"/>
    <w:rsid w:val="00FF5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579401"/>
  <w15:docId w15:val="{81134044-B878-4B36-A8AE-4BAC38D8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A5AE9"/>
    <w:pPr>
      <w:jc w:val="both"/>
    </w:pPr>
    <w:rPr>
      <w:rFonts w:ascii="Arial" w:hAnsi="Arial"/>
      <w:sz w:val="22"/>
    </w:rPr>
  </w:style>
  <w:style w:type="paragraph" w:styleId="Nagwek1">
    <w:name w:val="heading 1"/>
    <w:basedOn w:val="Normalny"/>
    <w:next w:val="Normalny"/>
    <w:qFormat/>
    <w:pPr>
      <w:keepNext/>
      <w:jc w:val="center"/>
      <w:outlineLvl w:val="0"/>
    </w:pPr>
    <w:rPr>
      <w:b/>
      <w:i/>
      <w:sz w:val="44"/>
    </w:rPr>
  </w:style>
  <w:style w:type="character" w:default="1" w:styleId="Domylnaczcionkaakapitu">
    <w:name w:val="Default Paragraph Font"/>
    <w:semiHidden/>
    <w:rsid w:val="00AA5AE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rsid w:val="00AA5AE9"/>
  </w:style>
  <w:style w:type="paragraph" w:styleId="Nagwek">
    <w:name w:val="header"/>
    <w:basedOn w:val="Normalny"/>
    <w:pPr>
      <w:tabs>
        <w:tab w:val="center" w:pos="4536"/>
        <w:tab w:val="right" w:pos="9072"/>
      </w:tabs>
    </w:pPr>
  </w:style>
  <w:style w:type="character" w:styleId="Numerstrony">
    <w:name w:val="page number"/>
    <w:basedOn w:val="Domylnaczcionkaakapitu"/>
  </w:style>
  <w:style w:type="paragraph" w:customStyle="1" w:styleId="Trescpunktu">
    <w:name w:val="Tresc punktu"/>
    <w:basedOn w:val="Normalny"/>
    <w:rsid w:val="00AA5AE9"/>
    <w:pPr>
      <w:ind w:left="425" w:hanging="425"/>
    </w:pPr>
  </w:style>
  <w:style w:type="paragraph" w:customStyle="1" w:styleId="Aduzasadnienie">
    <w:name w:val="Ad_uzasadnienie"/>
    <w:basedOn w:val="Normalny"/>
    <w:autoRedefine/>
    <w:rsid w:val="00AA5AE9"/>
    <w:pPr>
      <w:ind w:left="425"/>
    </w:pPr>
  </w:style>
  <w:style w:type="paragraph" w:customStyle="1" w:styleId="Adresatdokumentu">
    <w:name w:val="Adresat dokumentu"/>
    <w:basedOn w:val="Normalny"/>
    <w:autoRedefine/>
    <w:rsid w:val="00AA5AE9"/>
    <w:pPr>
      <w:ind w:left="5103"/>
      <w:jc w:val="left"/>
    </w:pPr>
    <w:rPr>
      <w:b/>
    </w:rPr>
  </w:style>
  <w:style w:type="paragraph" w:customStyle="1" w:styleId="Kod">
    <w:name w:val="Kod"/>
    <w:next w:val="Normalny"/>
    <w:autoRedefine/>
    <w:rsid w:val="00AA5AE9"/>
    <w:pPr>
      <w:keepNext/>
    </w:pPr>
    <w:rPr>
      <w:rFonts w:ascii="Arial" w:hAnsi="Arial"/>
      <w:b/>
      <w:caps/>
      <w:noProof/>
      <w:color w:val="FFFFFF"/>
      <w:sz w:val="22"/>
    </w:rPr>
  </w:style>
  <w:style w:type="paragraph" w:customStyle="1" w:styleId="Podstawaprawna">
    <w:name w:val="Podstawa prawna"/>
    <w:basedOn w:val="Normalny"/>
    <w:next w:val="Normalny"/>
    <w:rsid w:val="00AA5AE9"/>
    <w:pPr>
      <w:ind w:left="425" w:hanging="425"/>
    </w:pPr>
  </w:style>
  <w:style w:type="paragraph" w:customStyle="1" w:styleId="Tresczarzutu">
    <w:name w:val="Tresc zarzutu"/>
    <w:basedOn w:val="Normalny"/>
    <w:autoRedefine/>
    <w:rsid w:val="00AA5AE9"/>
    <w:pPr>
      <w:tabs>
        <w:tab w:val="left" w:leader="dot" w:pos="9781"/>
      </w:tabs>
      <w:ind w:left="425"/>
    </w:pPr>
    <w:rPr>
      <w:b/>
    </w:rPr>
  </w:style>
  <w:style w:type="paragraph" w:customStyle="1" w:styleId="Przepisykolegium">
    <w:name w:val="Przepisy kolegium"/>
    <w:basedOn w:val="Normalny"/>
    <w:autoRedefine/>
    <w:rsid w:val="00AA5AE9"/>
    <w:pPr>
      <w:ind w:left="425" w:hanging="425"/>
    </w:pPr>
  </w:style>
  <w:style w:type="paragraph" w:styleId="Stopka">
    <w:name w:val="footer"/>
    <w:basedOn w:val="Normalny"/>
    <w:link w:val="StopkaZnak"/>
    <w:pPr>
      <w:tabs>
        <w:tab w:val="center" w:pos="4536"/>
        <w:tab w:val="right" w:pos="9072"/>
      </w:tabs>
    </w:pPr>
  </w:style>
  <w:style w:type="character" w:styleId="Hipercze">
    <w:name w:val="Hyperlink"/>
    <w:rPr>
      <w:color w:val="0000FF"/>
      <w:u w:val="single"/>
    </w:rPr>
  </w:style>
  <w:style w:type="character" w:styleId="UyteHipercze">
    <w:name w:val="FollowedHyperlink"/>
    <w:rPr>
      <w:color w:val="800080"/>
      <w:u w:val="single"/>
    </w:rPr>
  </w:style>
  <w:style w:type="paragraph" w:styleId="Tekstpodstawowy">
    <w:name w:val="Body Text"/>
    <w:basedOn w:val="Normalny"/>
    <w:next w:val="Normalny"/>
    <w:link w:val="TekstpodstawowyZnak"/>
    <w:rsid w:val="00AA5AE9"/>
  </w:style>
  <w:style w:type="character" w:customStyle="1" w:styleId="TekstpodstawowyZnak">
    <w:name w:val="Tekst podstawowy Znak"/>
    <w:link w:val="Tekstpodstawowy"/>
    <w:rsid w:val="00532D78"/>
    <w:rPr>
      <w:rFonts w:ascii="Arial" w:hAnsi="Arial"/>
      <w:sz w:val="22"/>
    </w:rPr>
  </w:style>
  <w:style w:type="character" w:customStyle="1" w:styleId="StopkaZnak">
    <w:name w:val="Stopka Znak"/>
    <w:link w:val="Stopka"/>
    <w:rsid w:val="009B084E"/>
    <w:rPr>
      <w:rFonts w:ascii="Arial" w:hAnsi="Arial"/>
      <w:sz w:val="22"/>
    </w:rPr>
  </w:style>
  <w:style w:type="character" w:styleId="Numerwiersza">
    <w:name w:val="line number"/>
    <w:basedOn w:val="Domylnaczcionkaakapitu"/>
    <w:rsid w:val="002D5A86"/>
  </w:style>
  <w:style w:type="character" w:customStyle="1" w:styleId="Teksttreci">
    <w:name w:val="Tekst treści_"/>
    <w:link w:val="Teksttreci0"/>
    <w:rsid w:val="00442F75"/>
    <w:rPr>
      <w:rFonts w:ascii="Arial" w:eastAsia="Arial" w:hAnsi="Arial" w:cs="Arial"/>
      <w:sz w:val="21"/>
      <w:szCs w:val="21"/>
      <w:shd w:val="clear" w:color="auto" w:fill="FFFFFF"/>
    </w:rPr>
  </w:style>
  <w:style w:type="paragraph" w:customStyle="1" w:styleId="Teksttreci0">
    <w:name w:val="Tekst treści"/>
    <w:basedOn w:val="Normalny"/>
    <w:link w:val="Teksttreci"/>
    <w:rsid w:val="00442F75"/>
    <w:pPr>
      <w:widowControl w:val="0"/>
      <w:shd w:val="clear" w:color="auto" w:fill="FFFFFF"/>
      <w:spacing w:line="490" w:lineRule="exact"/>
      <w:jc w:val="left"/>
    </w:pPr>
    <w:rPr>
      <w:rFonts w:eastAsia="Arial" w:cs="Arial"/>
      <w:sz w:val="21"/>
      <w:szCs w:val="21"/>
    </w:rPr>
  </w:style>
  <w:style w:type="paragraph" w:customStyle="1" w:styleId="FR4">
    <w:name w:val="FR4"/>
    <w:rsid w:val="00442F75"/>
    <w:pPr>
      <w:widowControl w:val="0"/>
      <w:autoSpaceDE w:val="0"/>
      <w:autoSpaceDN w:val="0"/>
      <w:adjustRightInd w:val="0"/>
      <w:spacing w:after="120" w:line="960" w:lineRule="auto"/>
      <w:ind w:right="6400"/>
      <w:jc w:val="center"/>
    </w:pPr>
    <w:rPr>
      <w:rFonts w:ascii="Arial" w:eastAsia="Calibri" w:hAnsi="Arial" w:cs="Arial"/>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privacyframework.gov/s/participant-search" TargetMode="External"/><Relationship Id="rId18" Type="http://schemas.openxmlformats.org/officeDocument/2006/relationships/hyperlink" Target="https://www.dataprivacyframework.gov/s/participant-searc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ataprivacyframework.gov/s/participant-search" TargetMode="External"/><Relationship Id="rId7" Type="http://schemas.openxmlformats.org/officeDocument/2006/relationships/settings" Target="settings.xml"/><Relationship Id="rId12" Type="http://schemas.openxmlformats.org/officeDocument/2006/relationships/hyperlink" Target="https://www.dataprivacyframework.gov/s/participant-search" TargetMode="External"/><Relationship Id="rId17" Type="http://schemas.openxmlformats.org/officeDocument/2006/relationships/hyperlink" Target="https://www.dataprivacyframework.gov/s/participant-search"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ataprivacyframework.gov/s/participant-search" TargetMode="External"/><Relationship Id="rId20" Type="http://schemas.openxmlformats.org/officeDocument/2006/relationships/hyperlink" Target="https://www.dataprivacyframework.gov/s/participant-searc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ataprivacyframework.gov/s/participant-search" TargetMode="External"/><Relationship Id="rId23" Type="http://schemas.openxmlformats.org/officeDocument/2006/relationships/hyperlink" Target="https://www.dataprivacyframework.gov/s/participant-search"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ataprivacyframework.gov/s/participant-sear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aprivacyframework.gov/s/participant-search" TargetMode="External"/><Relationship Id="rId22" Type="http://schemas.openxmlformats.org/officeDocument/2006/relationships/hyperlink" Target="https://www.dataprivacyframework.gov/s/participant-search"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Navigato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OP-*</Komorki>
    <Opis xmlns="24013cd9-d7a6-4e0b-bde9-b4174ed491f6" xsi:nil="true"/>
    <TypSzablonu xmlns="5092F08F-8307-42F4-B594-D3D94BB5AA40" xsi:nil="true"/>
  </documentManagement>
</p:properties>
</file>

<file path=customXml/itemProps1.xml><?xml version="1.0" encoding="utf-8"?>
<ds:datastoreItem xmlns:ds="http://schemas.openxmlformats.org/officeDocument/2006/customXml" ds:itemID="{20892DB4-3DC2-43F9-ACA7-D631FB5707E3}">
  <ds:schemaRefs>
    <ds:schemaRef ds:uri="http://schemas.openxmlformats.org/officeDocument/2006/bibliography"/>
  </ds:schemaRefs>
</ds:datastoreItem>
</file>

<file path=customXml/itemProps2.xml><?xml version="1.0" encoding="utf-8"?>
<ds:datastoreItem xmlns:ds="http://schemas.openxmlformats.org/officeDocument/2006/customXml" ds:itemID="{AEC9ADA3-2D21-4E41-96E1-EA54C0F0DCDD}">
  <ds:schemaRefs>
    <ds:schemaRef ds:uri="http://schemas.microsoft.com/sharepoint/v3/contenttype/forms"/>
  </ds:schemaRefs>
</ds:datastoreItem>
</file>

<file path=customXml/itemProps3.xml><?xml version="1.0" encoding="utf-8"?>
<ds:datastoreItem xmlns:ds="http://schemas.openxmlformats.org/officeDocument/2006/customXml" ds:itemID="{433F3686-5BF4-442F-B79D-980ADAA1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C5867-48F7-468B-98F8-677F952FC8A1}">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docProps/app.xml><?xml version="1.0" encoding="utf-8"?>
<Properties xmlns="http://schemas.openxmlformats.org/officeDocument/2006/extended-properties" xmlns:vt="http://schemas.openxmlformats.org/officeDocument/2006/docPropsVTypes">
  <Template>Navigator</Template>
  <TotalTime>1</TotalTime>
  <Pages>3</Pages>
  <Words>1057</Words>
  <Characters>6344</Characters>
  <Application>Microsoft Office Word</Application>
  <DocSecurity>4</DocSecurity>
  <Lines>52</Lines>
  <Paragraphs>14</Paragraphs>
  <ScaleCrop>false</ScaleCrop>
  <HeadingPairs>
    <vt:vector size="2" baseType="variant">
      <vt:variant>
        <vt:lpstr>Tytuł</vt:lpstr>
      </vt:variant>
      <vt:variant>
        <vt:i4>1</vt:i4>
      </vt:variant>
    </vt:vector>
  </HeadingPairs>
  <TitlesOfParts>
    <vt:vector size="1" baseType="lpstr">
      <vt:lpstr>OIP_Instytucja_kolor</vt:lpstr>
    </vt:vector>
  </TitlesOfParts>
  <Company>PIP OIP Opole</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OIP_Instytucja_kolor</dc:title>
  <dc:creator>Agnieszka Korbaś</dc:creator>
  <cp:lastModifiedBy>Beata Chadryś</cp:lastModifiedBy>
  <cp:revision>2</cp:revision>
  <cp:lastPrinted>2015-11-27T13:13:00Z</cp:lastPrinted>
  <dcterms:created xsi:type="dcterms:W3CDTF">2025-06-05T13:20:00Z</dcterms:created>
  <dcterms:modified xsi:type="dcterms:W3CDTF">2025-06-05T13:20:00Z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pisInfo">
    <vt:lpwstr>PodpisInfo</vt:lpwstr>
  </property>
  <property fmtid="{D5CDD505-2E9C-101B-9397-08002B2CF9AE}" pid="3" name="Ulica">
    <vt:lpwstr>adresUlica</vt:lpwstr>
  </property>
  <property fmtid="{D5CDD505-2E9C-101B-9397-08002B2CF9AE}" pid="4" name="TypUl">
    <vt:lpwstr>adresTypUlicy</vt:lpwstr>
  </property>
  <property fmtid="{D5CDD505-2E9C-101B-9397-08002B2CF9AE}" pid="5" name="NrDom">
    <vt:lpwstr>adresNrDomu</vt:lpwstr>
  </property>
  <property fmtid="{D5CDD505-2E9C-101B-9397-08002B2CF9AE}" pid="6" name="NrLok">
    <vt:lpwstr>adresNrLokalu</vt:lpwstr>
  </property>
  <property fmtid="{D5CDD505-2E9C-101B-9397-08002B2CF9AE}" pid="7" name="ContentTypeId">
    <vt:lpwstr>0x0101003900F30AF4F6BB4E80176D87F742B963</vt:lpwstr>
  </property>
  <property fmtid="{D5CDD505-2E9C-101B-9397-08002B2CF9AE}" pid="8" name="ZnakPisma">
    <vt:lpwstr>OP-PORA-A.213.9.2025.3</vt:lpwstr>
  </property>
  <property fmtid="{D5CDD505-2E9C-101B-9397-08002B2CF9AE}" pid="9" name="UNPPisma">
    <vt:lpwstr>OP-25-12569</vt:lpwstr>
  </property>
  <property fmtid="{D5CDD505-2E9C-101B-9397-08002B2CF9AE}" pid="10" name="ZnakSprawy">
    <vt:lpwstr>OP-PORA-A.213.9.2025</vt:lpwstr>
  </property>
  <property fmtid="{D5CDD505-2E9C-101B-9397-08002B2CF9AE}" pid="11" name="ZnakSprawy2">
    <vt:lpwstr>Znak sprawy: OP-PORA-A.213.9.2025</vt:lpwstr>
  </property>
  <property fmtid="{D5CDD505-2E9C-101B-9397-08002B2CF9AE}" pid="12" name="AktualnaDataSlownie">
    <vt:lpwstr>5 czerwca 2025</vt:lpwstr>
  </property>
  <property fmtid="{D5CDD505-2E9C-101B-9397-08002B2CF9AE}" pid="13" name="ZnakSprawyPrzedPrzeniesieniem">
    <vt:lpwstr/>
  </property>
  <property fmtid="{D5CDD505-2E9C-101B-9397-08002B2CF9AE}" pid="14" name="Autor">
    <vt:lpwstr>Chadryś Beata</vt:lpwstr>
  </property>
  <property fmtid="{D5CDD505-2E9C-101B-9397-08002B2CF9AE}" pid="15" name="AutorNumer">
    <vt:lpwstr>110230</vt:lpwstr>
  </property>
  <property fmtid="{D5CDD505-2E9C-101B-9397-08002B2CF9AE}" pid="16" name="AutorKomorkaNadrzedna">
    <vt:lpwstr>Zastępca Okręgowego Inspektora Pracy ds. Prawno-Organizacyjnych(P)</vt:lpwstr>
  </property>
  <property fmtid="{D5CDD505-2E9C-101B-9397-08002B2CF9AE}" pid="17" name="AutorInicjaly">
    <vt:lpwstr>BC</vt:lpwstr>
  </property>
  <property fmtid="{D5CDD505-2E9C-101B-9397-08002B2CF9AE}" pid="18" name="AutorNrTelefonu">
    <vt:lpwstr>774700918</vt:lpwstr>
  </property>
  <property fmtid="{D5CDD505-2E9C-101B-9397-08002B2CF9AE}" pid="19" name="Stanowisko">
    <vt:lpwstr>Starszy specjalista</vt:lpwstr>
  </property>
  <property fmtid="{D5CDD505-2E9C-101B-9397-08002B2CF9AE}" pid="20" name="OpisPisma">
    <vt:lpwstr>pytania, odpowiedzi</vt:lpwstr>
  </property>
  <property fmtid="{D5CDD505-2E9C-101B-9397-08002B2CF9AE}" pid="21" name="Komorka">
    <vt:lpwstr>Okręgowy Inspektor Pracy</vt:lpwstr>
  </property>
  <property fmtid="{D5CDD505-2E9C-101B-9397-08002B2CF9AE}" pid="22" name="KodKomorki">
    <vt:lpwstr>O</vt:lpwstr>
  </property>
  <property fmtid="{D5CDD505-2E9C-101B-9397-08002B2CF9AE}" pid="23" name="AktualnaData">
    <vt:lpwstr>2025-06-05</vt:lpwstr>
  </property>
  <property fmtid="{D5CDD505-2E9C-101B-9397-08002B2CF9AE}" pid="24" name="Wydzial">
    <vt:lpwstr>Sekcja Organizacji i Analiz</vt:lpwstr>
  </property>
  <property fmtid="{D5CDD505-2E9C-101B-9397-08002B2CF9AE}" pid="25" name="KodWydzialu">
    <vt:lpwstr>PORA-A</vt:lpwstr>
  </property>
  <property fmtid="{D5CDD505-2E9C-101B-9397-08002B2CF9AE}" pid="26" name="ZaakceptowanePrzez">
    <vt:lpwstr>n/d</vt:lpwstr>
  </property>
  <property fmtid="{D5CDD505-2E9C-101B-9397-08002B2CF9AE}" pid="27" name="PrzekazanieDo">
    <vt:lpwstr/>
  </property>
  <property fmtid="{D5CDD505-2E9C-101B-9397-08002B2CF9AE}" pid="28" name="PrzekazanieDoStanowisko">
    <vt:lpwstr/>
  </property>
  <property fmtid="{D5CDD505-2E9C-101B-9397-08002B2CF9AE}" pid="29" name="PrzekazanieDoKomorkaPracownika">
    <vt:lpwstr/>
  </property>
  <property fmtid="{D5CDD505-2E9C-101B-9397-08002B2CF9AE}" pid="30" name="PrzekazanieWgRozdzielnika">
    <vt:lpwstr/>
  </property>
  <property fmtid="{D5CDD505-2E9C-101B-9397-08002B2CF9AE}" pid="31" name="adresImie">
    <vt:lpwstr/>
  </property>
  <property fmtid="{D5CDD505-2E9C-101B-9397-08002B2CF9AE}" pid="32" name="adresNazwisko">
    <vt:lpwstr/>
  </property>
  <property fmtid="{D5CDD505-2E9C-101B-9397-08002B2CF9AE}" pid="33" name="adresNazwa">
    <vt:lpwstr>POCZTA POLSKA SA</vt:lpwstr>
  </property>
  <property fmtid="{D5CDD505-2E9C-101B-9397-08002B2CF9AE}" pid="34" name="adresOddzial">
    <vt:lpwstr/>
  </property>
  <property fmtid="{D5CDD505-2E9C-101B-9397-08002B2CF9AE}" pid="35" name="adresTypUlicy">
    <vt:lpwstr>ul.</vt:lpwstr>
  </property>
  <property fmtid="{D5CDD505-2E9C-101B-9397-08002B2CF9AE}" pid="36" name="adresUlica">
    <vt:lpwstr>RODZINY HISZPAŃSKICH</vt:lpwstr>
  </property>
  <property fmtid="{D5CDD505-2E9C-101B-9397-08002B2CF9AE}" pid="37" name="adresNrDomu">
    <vt:lpwstr>8</vt:lpwstr>
  </property>
  <property fmtid="{D5CDD505-2E9C-101B-9397-08002B2CF9AE}" pid="38" name="adresNrLokalu">
    <vt:lpwstr/>
  </property>
  <property fmtid="{D5CDD505-2E9C-101B-9397-08002B2CF9AE}" pid="39" name="adresKodPocztowy">
    <vt:lpwstr>00-940</vt:lpwstr>
  </property>
  <property fmtid="{D5CDD505-2E9C-101B-9397-08002B2CF9AE}" pid="40" name="adresMiejscowosc">
    <vt:lpwstr>WARSZAWA</vt:lpwstr>
  </property>
  <property fmtid="{D5CDD505-2E9C-101B-9397-08002B2CF9AE}" pid="41" name="adresPoczta">
    <vt:lpwstr/>
  </property>
  <property fmtid="{D5CDD505-2E9C-101B-9397-08002B2CF9AE}" pid="42" name="adresEMail">
    <vt:lpwstr/>
  </property>
  <property fmtid="{D5CDD505-2E9C-101B-9397-08002B2CF9AE}" pid="43" name="DataNaPismie">
    <vt:lpwstr>2025-06-05</vt:lpwstr>
  </property>
  <property fmtid="{D5CDD505-2E9C-101B-9397-08002B2CF9AE}" pid="44" name="adresaciDW">
    <vt:lpwstr>BIP</vt:lpwstr>
  </property>
  <property fmtid="{D5CDD505-2E9C-101B-9397-08002B2CF9AE}" pid="45" name="adresaciDW2">
    <vt:lpwstr>BIP,   ;  </vt:lpwstr>
  </property>
  <property fmtid="{D5CDD505-2E9C-101B-9397-08002B2CF9AE}" pid="46" name="DataCzasWprowadzenia">
    <vt:lpwstr>2025-06-05 14:56:25</vt:lpwstr>
  </property>
  <property fmtid="{D5CDD505-2E9C-101B-9397-08002B2CF9AE}" pid="47" name="TematSprawy">
    <vt:lpwstr>Świadczenie usług pocztowych w okresie od 01.07.2025 do 30.06.2026</vt:lpwstr>
  </property>
  <property fmtid="{D5CDD505-2E9C-101B-9397-08002B2CF9AE}" pid="48" name="ProwadzacySprawe">
    <vt:lpwstr>Chadryś Beata</vt:lpwstr>
  </property>
  <property fmtid="{D5CDD505-2E9C-101B-9397-08002B2CF9AE}" pid="49" name="DaneJednostki1">
    <vt:lpwstr>Okręgowy Inspektorat Pracy</vt:lpwstr>
  </property>
  <property fmtid="{D5CDD505-2E9C-101B-9397-08002B2CF9AE}" pid="50" name="PolaDodatkowe1">
    <vt:lpwstr>Okręgowy Inspektorat Pracy</vt:lpwstr>
  </property>
  <property fmtid="{D5CDD505-2E9C-101B-9397-08002B2CF9AE}" pid="51" name="DaneJednostki2">
    <vt:lpwstr>Opole</vt:lpwstr>
  </property>
  <property fmtid="{D5CDD505-2E9C-101B-9397-08002B2CF9AE}" pid="52" name="PolaDodatkowe2">
    <vt:lpwstr>Opole</vt:lpwstr>
  </property>
  <property fmtid="{D5CDD505-2E9C-101B-9397-08002B2CF9AE}" pid="53" name="DaneJednostki3">
    <vt:lpwstr>45-231</vt:lpwstr>
  </property>
  <property fmtid="{D5CDD505-2E9C-101B-9397-08002B2CF9AE}" pid="54" name="PolaDodatkowe3">
    <vt:lpwstr>45-231</vt:lpwstr>
  </property>
  <property fmtid="{D5CDD505-2E9C-101B-9397-08002B2CF9AE}" pid="55" name="DaneJednostki4">
    <vt:lpwstr>Oleska</vt:lpwstr>
  </property>
  <property fmtid="{D5CDD505-2E9C-101B-9397-08002B2CF9AE}" pid="56" name="PolaDodatkowe4">
    <vt:lpwstr>Oleska</vt:lpwstr>
  </property>
  <property fmtid="{D5CDD505-2E9C-101B-9397-08002B2CF9AE}" pid="57" name="DaneJednostki5">
    <vt:lpwstr>121C</vt:lpwstr>
  </property>
  <property fmtid="{D5CDD505-2E9C-101B-9397-08002B2CF9AE}" pid="58" name="PolaDodatkowe5">
    <vt:lpwstr>121C</vt:lpwstr>
  </property>
  <property fmtid="{D5CDD505-2E9C-101B-9397-08002B2CF9AE}" pid="59" name="DaneJednostki6">
    <vt:lpwstr>774700900</vt:lpwstr>
  </property>
  <property fmtid="{D5CDD505-2E9C-101B-9397-08002B2CF9AE}" pid="60" name="PolaDodatkowe6">
    <vt:lpwstr>774700900</vt:lpwstr>
  </property>
  <property fmtid="{D5CDD505-2E9C-101B-9397-08002B2CF9AE}" pid="61" name="DaneJednostki7">
    <vt:lpwstr>774574207</vt:lpwstr>
  </property>
  <property fmtid="{D5CDD505-2E9C-101B-9397-08002B2CF9AE}" pid="62" name="PolaDodatkowe7">
    <vt:lpwstr>774574207</vt:lpwstr>
  </property>
  <property fmtid="{D5CDD505-2E9C-101B-9397-08002B2CF9AE}" pid="63" name="DaneJednostki8">
    <vt:lpwstr>kancelaria@opole.pip.gov.pl</vt:lpwstr>
  </property>
  <property fmtid="{D5CDD505-2E9C-101B-9397-08002B2CF9AE}" pid="64" name="PolaDodatkowe8">
    <vt:lpwstr>kancelaria@opole.pip.gov.pl</vt:lpwstr>
  </property>
  <property fmtid="{D5CDD505-2E9C-101B-9397-08002B2CF9AE}" pid="65" name="DaneJednostki9">
    <vt:lpwstr>opole.pip.gov.pl</vt:lpwstr>
  </property>
  <property fmtid="{D5CDD505-2E9C-101B-9397-08002B2CF9AE}" pid="66" name="PolaDodatkowe9">
    <vt:lpwstr>opole.pip.gov.pl</vt:lpwstr>
  </property>
  <property fmtid="{D5CDD505-2E9C-101B-9397-08002B2CF9AE}" pid="67" name="KodKreskowy">
    <vt:lpwstr> </vt:lpwstr>
  </property>
  <property fmtid="{D5CDD505-2E9C-101B-9397-08002B2CF9AE}" pid="68" name="TrescPisma">
    <vt:lpwstr/>
  </property>
</Properties>
</file>