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B5E" w:rsidRPr="007E4DD0" w:rsidRDefault="000D3CED" w:rsidP="00060CA1">
      <w:pPr>
        <w:spacing w:after="120"/>
        <w:jc w:val="center"/>
        <w:rPr>
          <w:b/>
          <w:bCs/>
        </w:rPr>
      </w:pPr>
      <w:bookmarkStart w:id="0" w:name="_GoBack"/>
      <w:bookmarkEnd w:id="0"/>
      <w:r w:rsidRPr="007E4DD0">
        <w:rPr>
          <w:b/>
          <w:bCs/>
        </w:rPr>
        <w:t xml:space="preserve"> </w:t>
      </w:r>
      <w:r w:rsidR="00FF4B5E" w:rsidRPr="007E4DD0">
        <w:rPr>
          <w:b/>
          <w:bCs/>
        </w:rPr>
        <w:t xml:space="preserve">Informacje dotyczące przetwarzania danych osobowych </w:t>
      </w:r>
      <w:r w:rsidR="004F1F3E" w:rsidRPr="00C927E0">
        <w:rPr>
          <w:b/>
        </w:rPr>
        <w:t xml:space="preserve">producentów rolnych </w:t>
      </w:r>
      <w:r w:rsidR="00AD2B8D">
        <w:rPr>
          <w:b/>
        </w:rPr>
        <w:t>zgłaszających</w:t>
      </w:r>
      <w:r w:rsidR="004F1F3E">
        <w:rPr>
          <w:b/>
        </w:rPr>
        <w:t xml:space="preserve"> nieprawidłowości w zakresie przepływu</w:t>
      </w:r>
      <w:r w:rsidR="004F1F3E">
        <w:rPr>
          <w:b/>
        </w:rPr>
        <w:br/>
        <w:t>z Ukrainy artykułów rolno-spożywczych</w:t>
      </w:r>
      <w:r w:rsidR="004F1F3E" w:rsidRPr="00C927E0">
        <w:rPr>
          <w:b/>
        </w:rPr>
        <w:t>.</w:t>
      </w:r>
    </w:p>
    <w:p w:rsidR="00FF4B5E" w:rsidRPr="00060CA1" w:rsidRDefault="00FF4B5E" w:rsidP="00FF4B5E">
      <w:pPr>
        <w:spacing w:before="120" w:after="120"/>
        <w:jc w:val="both"/>
        <w:rPr>
          <w:rFonts w:cs="Arial"/>
          <w:b/>
          <w:sz w:val="10"/>
          <w:szCs w:val="28"/>
        </w:rPr>
      </w:pPr>
    </w:p>
    <w:p w:rsidR="00FF4B5E" w:rsidRPr="00291983" w:rsidRDefault="00FF4B5E" w:rsidP="00060CA1">
      <w:pPr>
        <w:pStyle w:val="Akapitzlist"/>
        <w:spacing w:line="280" w:lineRule="atLeast"/>
        <w:ind w:left="0"/>
        <w:jc w:val="both"/>
        <w:rPr>
          <w:sz w:val="22"/>
        </w:rPr>
      </w:pPr>
      <w:r w:rsidRPr="0066301B">
        <w:rPr>
          <w:sz w:val="22"/>
        </w:rPr>
        <w:t xml:space="preserve">W związku z przetwarzaniem danych osobowych informujemy, zgodnie z zapisami ogólnego </w:t>
      </w:r>
      <w:r w:rsidRPr="00291983">
        <w:rPr>
          <w:sz w:val="22"/>
        </w:rPr>
        <w:t>rozporządzenia o ochronie danych z dnia 27 kwietnia 2016 r. (dalej: RODO), że:</w:t>
      </w:r>
    </w:p>
    <w:p w:rsidR="00071EB3" w:rsidRDefault="00FF4B5E" w:rsidP="00340AF1">
      <w:pPr>
        <w:pStyle w:val="Akapitzlist"/>
        <w:numPr>
          <w:ilvl w:val="0"/>
          <w:numId w:val="4"/>
        </w:numPr>
        <w:spacing w:line="280" w:lineRule="atLeast"/>
        <w:jc w:val="both"/>
        <w:rPr>
          <w:i/>
          <w:sz w:val="22"/>
        </w:rPr>
      </w:pPr>
      <w:r w:rsidRPr="00291983">
        <w:rPr>
          <w:sz w:val="22"/>
        </w:rPr>
        <w:t>administratorem Pani/Pana danych osobo</w:t>
      </w:r>
      <w:r w:rsidR="0003706E">
        <w:rPr>
          <w:sz w:val="22"/>
        </w:rPr>
        <w:t xml:space="preserve">wych jest Wojewoda Podkarpacki </w:t>
      </w:r>
      <w:r w:rsidRPr="00291983">
        <w:rPr>
          <w:sz w:val="22"/>
        </w:rPr>
        <w:t>z siedzibą w</w:t>
      </w:r>
      <w:r w:rsidR="0003706E">
        <w:rPr>
          <w:sz w:val="22"/>
        </w:rPr>
        <w:t> </w:t>
      </w:r>
      <w:r w:rsidRPr="00291983">
        <w:rPr>
          <w:sz w:val="22"/>
        </w:rPr>
        <w:t>Rzeszowie, ul. Grunwaldzka 15, 35-959 Rzeszów</w:t>
      </w:r>
      <w:r w:rsidRPr="00716E7B">
        <w:rPr>
          <w:sz w:val="22"/>
        </w:rPr>
        <w:t>;</w:t>
      </w:r>
    </w:p>
    <w:p w:rsidR="00FF4B5E" w:rsidRPr="00FB0E66" w:rsidRDefault="00FF4B5E" w:rsidP="00B82AF7">
      <w:pPr>
        <w:pStyle w:val="Akapitzlist"/>
        <w:numPr>
          <w:ilvl w:val="0"/>
          <w:numId w:val="4"/>
        </w:numPr>
        <w:spacing w:line="280" w:lineRule="atLeast"/>
        <w:jc w:val="both"/>
        <w:rPr>
          <w:sz w:val="22"/>
          <w:szCs w:val="22"/>
        </w:rPr>
      </w:pPr>
      <w:r w:rsidRPr="00676DB3">
        <w:rPr>
          <w:sz w:val="22"/>
          <w:szCs w:val="22"/>
        </w:rPr>
        <w:t xml:space="preserve">Pani/Pana dane osobowe </w:t>
      </w:r>
      <w:r w:rsidR="007601D1" w:rsidRPr="00676DB3">
        <w:rPr>
          <w:sz w:val="22"/>
          <w:szCs w:val="22"/>
        </w:rPr>
        <w:t>jako</w:t>
      </w:r>
      <w:r w:rsidR="00676DB3" w:rsidRPr="00676DB3">
        <w:rPr>
          <w:sz w:val="22"/>
          <w:szCs w:val="22"/>
        </w:rPr>
        <w:t xml:space="preserve"> producenta rolnego</w:t>
      </w:r>
      <w:r w:rsidR="007601D1" w:rsidRPr="00676DB3">
        <w:rPr>
          <w:sz w:val="22"/>
          <w:szCs w:val="22"/>
        </w:rPr>
        <w:t xml:space="preserve"> </w:t>
      </w:r>
      <w:r w:rsidRPr="00676DB3">
        <w:rPr>
          <w:sz w:val="22"/>
          <w:szCs w:val="22"/>
        </w:rPr>
        <w:t xml:space="preserve">przetwarzane </w:t>
      </w:r>
      <w:r w:rsidR="004B6AE2" w:rsidRPr="00676DB3">
        <w:rPr>
          <w:sz w:val="22"/>
          <w:szCs w:val="22"/>
        </w:rPr>
        <w:t>są</w:t>
      </w:r>
      <w:r w:rsidRPr="00676DB3">
        <w:rPr>
          <w:sz w:val="22"/>
          <w:szCs w:val="22"/>
        </w:rPr>
        <w:t xml:space="preserve"> </w:t>
      </w:r>
      <w:r w:rsidR="0066301B" w:rsidRPr="00676DB3">
        <w:rPr>
          <w:sz w:val="22"/>
          <w:szCs w:val="22"/>
        </w:rPr>
        <w:t>w celu</w:t>
      </w:r>
      <w:r w:rsidR="008E161C" w:rsidRPr="00676DB3">
        <w:rPr>
          <w:sz w:val="22"/>
          <w:szCs w:val="22"/>
        </w:rPr>
        <w:t xml:space="preserve"> </w:t>
      </w:r>
      <w:r w:rsidR="007601D1" w:rsidRPr="00676DB3">
        <w:rPr>
          <w:sz w:val="22"/>
          <w:szCs w:val="22"/>
        </w:rPr>
        <w:t xml:space="preserve">koordynowania przez służby </w:t>
      </w:r>
      <w:r w:rsidR="007601D1" w:rsidRPr="00FB0E66">
        <w:rPr>
          <w:sz w:val="22"/>
          <w:szCs w:val="22"/>
        </w:rPr>
        <w:t xml:space="preserve">Wojewody Podkarpackiego zadań związanych z </w:t>
      </w:r>
      <w:r w:rsidR="00676DB3" w:rsidRPr="00FB0E66">
        <w:rPr>
          <w:sz w:val="22"/>
          <w:szCs w:val="22"/>
        </w:rPr>
        <w:t xml:space="preserve">nieprawidłowościami w zakresie przepływu z Ukrainy artykułów rolno-spożywczych </w:t>
      </w:r>
      <w:r w:rsidR="00071EB3" w:rsidRPr="00FB0E66">
        <w:rPr>
          <w:sz w:val="22"/>
          <w:szCs w:val="22"/>
        </w:rPr>
        <w:t xml:space="preserve">na podstawie </w:t>
      </w:r>
      <w:r w:rsidR="00676DB3" w:rsidRPr="00FB0E66">
        <w:rPr>
          <w:sz w:val="22"/>
          <w:szCs w:val="22"/>
        </w:rPr>
        <w:t>ustawy z dnia 23 stycznia 2009</w:t>
      </w:r>
      <w:r w:rsidR="00A40AA6">
        <w:rPr>
          <w:sz w:val="22"/>
          <w:szCs w:val="22"/>
        </w:rPr>
        <w:t> </w:t>
      </w:r>
      <w:r w:rsidR="00676DB3" w:rsidRPr="00FB0E66">
        <w:rPr>
          <w:sz w:val="22"/>
          <w:szCs w:val="22"/>
        </w:rPr>
        <w:t>r. o wojewodzie i administracji rządowej w województwie</w:t>
      </w:r>
      <w:r w:rsidR="00071EB3" w:rsidRPr="00FB0E66">
        <w:rPr>
          <w:sz w:val="22"/>
          <w:szCs w:val="22"/>
        </w:rPr>
        <w:t xml:space="preserve"> (</w:t>
      </w:r>
      <w:r w:rsidRPr="00FB0E66">
        <w:rPr>
          <w:sz w:val="22"/>
          <w:szCs w:val="22"/>
        </w:rPr>
        <w:t>w związk</w:t>
      </w:r>
      <w:r w:rsidR="009A6967" w:rsidRPr="00FB0E66">
        <w:rPr>
          <w:sz w:val="22"/>
          <w:szCs w:val="22"/>
        </w:rPr>
        <w:t>u z art. 6 ust. 1 lit. e</w:t>
      </w:r>
      <w:r w:rsidRPr="00FB0E66">
        <w:rPr>
          <w:sz w:val="22"/>
          <w:szCs w:val="22"/>
        </w:rPr>
        <w:t xml:space="preserve"> RODO</w:t>
      </w:r>
      <w:r w:rsidR="00071EB3" w:rsidRPr="00FB0E66">
        <w:rPr>
          <w:sz w:val="22"/>
          <w:szCs w:val="22"/>
        </w:rPr>
        <w:t>)</w:t>
      </w:r>
      <w:r w:rsidRPr="00FB0E66">
        <w:rPr>
          <w:sz w:val="22"/>
          <w:szCs w:val="22"/>
        </w:rPr>
        <w:t>;</w:t>
      </w:r>
    </w:p>
    <w:p w:rsidR="00FF4B5E" w:rsidRDefault="00FF4B5E" w:rsidP="00060CA1">
      <w:pPr>
        <w:pStyle w:val="Akapitzlist"/>
        <w:numPr>
          <w:ilvl w:val="0"/>
          <w:numId w:val="4"/>
        </w:numPr>
        <w:spacing w:line="280" w:lineRule="atLeast"/>
        <w:ind w:left="357" w:hanging="357"/>
        <w:jc w:val="both"/>
        <w:rPr>
          <w:sz w:val="22"/>
        </w:rPr>
      </w:pPr>
      <w:r w:rsidRPr="00FB0E66">
        <w:rPr>
          <w:sz w:val="22"/>
          <w:szCs w:val="22"/>
        </w:rPr>
        <w:t>dane osobowe</w:t>
      </w:r>
      <w:r w:rsidRPr="00A92917">
        <w:rPr>
          <w:sz w:val="22"/>
        </w:rPr>
        <w:t xml:space="preserve"> </w:t>
      </w:r>
      <w:r w:rsidR="00A40AA6">
        <w:rPr>
          <w:sz w:val="22"/>
        </w:rPr>
        <w:t>przesłane drogą elektroniczną</w:t>
      </w:r>
      <w:r w:rsidR="006E3EB8">
        <w:rPr>
          <w:sz w:val="22"/>
        </w:rPr>
        <w:t xml:space="preserve"> </w:t>
      </w:r>
      <w:r w:rsidRPr="00A92917">
        <w:rPr>
          <w:sz w:val="22"/>
        </w:rPr>
        <w:t>będą przetwarzane</w:t>
      </w:r>
      <w:r w:rsidR="008E161C" w:rsidRPr="00A92917">
        <w:rPr>
          <w:sz w:val="22"/>
        </w:rPr>
        <w:t xml:space="preserve"> przez okres</w:t>
      </w:r>
      <w:r w:rsidR="00A42CE2" w:rsidRPr="00A92917">
        <w:rPr>
          <w:sz w:val="22"/>
        </w:rPr>
        <w:t xml:space="preserve"> </w:t>
      </w:r>
      <w:r w:rsidR="00FB0E66">
        <w:rPr>
          <w:sz w:val="22"/>
        </w:rPr>
        <w:t>10 lat</w:t>
      </w:r>
      <w:r w:rsidR="00795882" w:rsidRPr="00A92917">
        <w:rPr>
          <w:sz w:val="22"/>
        </w:rPr>
        <w:t>;</w:t>
      </w:r>
    </w:p>
    <w:p w:rsidR="006E3EB8" w:rsidRPr="00A92917" w:rsidRDefault="00E76604" w:rsidP="00060CA1">
      <w:pPr>
        <w:pStyle w:val="Akapitzlist"/>
        <w:numPr>
          <w:ilvl w:val="0"/>
          <w:numId w:val="4"/>
        </w:numPr>
        <w:spacing w:line="280" w:lineRule="atLeast"/>
        <w:ind w:left="357" w:hanging="357"/>
        <w:jc w:val="both"/>
        <w:rPr>
          <w:sz w:val="22"/>
        </w:rPr>
      </w:pPr>
      <w:r>
        <w:rPr>
          <w:sz w:val="22"/>
          <w:szCs w:val="22"/>
        </w:rPr>
        <w:t xml:space="preserve">zarejestrowane nagrania rozmów telefonicznych </w:t>
      </w:r>
      <w:r w:rsidR="006E3EB8" w:rsidRPr="00A92917">
        <w:rPr>
          <w:sz w:val="22"/>
        </w:rPr>
        <w:t xml:space="preserve">będą przetwarzane przez okres </w:t>
      </w:r>
      <w:r w:rsidR="006E3EB8">
        <w:rPr>
          <w:sz w:val="22"/>
        </w:rPr>
        <w:t>6 miesięcy;</w:t>
      </w:r>
    </w:p>
    <w:p w:rsidR="00FF4B5E" w:rsidRPr="00A92917" w:rsidRDefault="00FF4B5E" w:rsidP="00060CA1">
      <w:pPr>
        <w:pStyle w:val="Akapitzlist"/>
        <w:numPr>
          <w:ilvl w:val="0"/>
          <w:numId w:val="4"/>
        </w:numPr>
        <w:spacing w:line="280" w:lineRule="atLeast"/>
        <w:jc w:val="both"/>
        <w:rPr>
          <w:sz w:val="22"/>
        </w:rPr>
      </w:pPr>
      <w:r w:rsidRPr="00A92917">
        <w:rPr>
          <w:sz w:val="22"/>
        </w:rPr>
        <w:t>p</w:t>
      </w:r>
      <w:r w:rsidR="007E4DD0" w:rsidRPr="00A92917">
        <w:rPr>
          <w:sz w:val="22"/>
        </w:rPr>
        <w:t>odanie</w:t>
      </w:r>
      <w:r w:rsidRPr="00A92917">
        <w:rPr>
          <w:sz w:val="22"/>
        </w:rPr>
        <w:t xml:space="preserve"> przez Panią/Pana danych osobowych jest </w:t>
      </w:r>
      <w:r w:rsidR="00C36905">
        <w:rPr>
          <w:sz w:val="22"/>
        </w:rPr>
        <w:t>niezbędne do załatwienia sprawy</w:t>
      </w:r>
      <w:r w:rsidRPr="00A92917">
        <w:rPr>
          <w:sz w:val="22"/>
        </w:rPr>
        <w:t xml:space="preserve">;  </w:t>
      </w:r>
    </w:p>
    <w:p w:rsidR="00FF4B5E" w:rsidRPr="00A92917" w:rsidRDefault="00FF4B5E" w:rsidP="00060CA1">
      <w:pPr>
        <w:pStyle w:val="Akapitzlist"/>
        <w:numPr>
          <w:ilvl w:val="0"/>
          <w:numId w:val="4"/>
        </w:numPr>
        <w:spacing w:line="280" w:lineRule="atLeast"/>
        <w:jc w:val="both"/>
        <w:rPr>
          <w:sz w:val="22"/>
        </w:rPr>
      </w:pPr>
      <w:r w:rsidRPr="00A92917">
        <w:rPr>
          <w:sz w:val="22"/>
        </w:rPr>
        <w:t>odbiorcami Pani/Pana danych osobowych mogą być:</w:t>
      </w:r>
    </w:p>
    <w:p w:rsidR="00FF4B5E" w:rsidRPr="0066301B" w:rsidRDefault="00FF4B5E" w:rsidP="00060CA1">
      <w:pPr>
        <w:pStyle w:val="Akapitzlist"/>
        <w:numPr>
          <w:ilvl w:val="0"/>
          <w:numId w:val="6"/>
        </w:numPr>
        <w:tabs>
          <w:tab w:val="clear" w:pos="1288"/>
        </w:tabs>
        <w:spacing w:line="280" w:lineRule="atLeast"/>
        <w:ind w:left="567" w:hanging="283"/>
        <w:jc w:val="both"/>
        <w:rPr>
          <w:sz w:val="22"/>
        </w:rPr>
      </w:pPr>
      <w:r w:rsidRPr="0066301B">
        <w:rPr>
          <w:sz w:val="22"/>
        </w:rPr>
        <w:t>podmioty, które są uprawnione, na podstawie obowiązujących przepisów prawa, do dostępu do nich oraz ich przetwarzania w zakresie określonym przepisami (podmioty publiczne, w tym kontrolujące działalność Wojewody</w:t>
      </w:r>
      <w:r w:rsidR="00EC1E2D">
        <w:rPr>
          <w:sz w:val="22"/>
        </w:rPr>
        <w:t>)</w:t>
      </w:r>
      <w:r w:rsidRPr="0066301B">
        <w:rPr>
          <w:sz w:val="22"/>
        </w:rPr>
        <w:t xml:space="preserve">, </w:t>
      </w:r>
    </w:p>
    <w:p w:rsidR="00FF4B5E" w:rsidRPr="0066301B" w:rsidRDefault="00FF4B5E" w:rsidP="00060CA1">
      <w:pPr>
        <w:pStyle w:val="Akapitzlist"/>
        <w:numPr>
          <w:ilvl w:val="0"/>
          <w:numId w:val="6"/>
        </w:numPr>
        <w:tabs>
          <w:tab w:val="clear" w:pos="1288"/>
        </w:tabs>
        <w:spacing w:line="280" w:lineRule="atLeast"/>
        <w:ind w:left="567" w:hanging="283"/>
        <w:jc w:val="both"/>
        <w:rPr>
          <w:sz w:val="22"/>
        </w:rPr>
      </w:pPr>
      <w:r w:rsidRPr="0066301B">
        <w:rPr>
          <w:sz w:val="22"/>
        </w:rPr>
        <w:t>podmioty realizujące na rzecz Podkarpackiego Urzędu Woje</w:t>
      </w:r>
      <w:r w:rsidR="00060CA1">
        <w:rPr>
          <w:sz w:val="22"/>
        </w:rPr>
        <w:t>wódzkiego w Rzeszowie zadania w </w:t>
      </w:r>
      <w:r w:rsidRPr="0066301B">
        <w:rPr>
          <w:sz w:val="22"/>
        </w:rPr>
        <w:t>zakresie utrzymania i rozwoju systemów teleinformatycznych, w tym elektronicznego systemu zarządzania dokumentacją e-Dok,</w:t>
      </w:r>
    </w:p>
    <w:p w:rsidR="00FF4B5E" w:rsidRPr="0066301B" w:rsidRDefault="00FF4B5E" w:rsidP="00060CA1">
      <w:pPr>
        <w:pStyle w:val="Akapitzlist"/>
        <w:numPr>
          <w:ilvl w:val="0"/>
          <w:numId w:val="6"/>
        </w:numPr>
        <w:tabs>
          <w:tab w:val="clear" w:pos="1288"/>
        </w:tabs>
        <w:spacing w:line="280" w:lineRule="atLeast"/>
        <w:ind w:left="568" w:hanging="284"/>
        <w:jc w:val="both"/>
        <w:rPr>
          <w:sz w:val="22"/>
        </w:rPr>
      </w:pPr>
      <w:r w:rsidRPr="0066301B">
        <w:rPr>
          <w:sz w:val="22"/>
        </w:rPr>
        <w:t>podmioty zaangażowane w utrzymanie systemów poczty elektronicznej oraz serwisu ePUAP, które mogą być wykorzystywane do kontaktu z Panią/Panem;</w:t>
      </w:r>
    </w:p>
    <w:p w:rsidR="00FF4B5E" w:rsidRPr="0066301B" w:rsidRDefault="00FF4B5E" w:rsidP="00060CA1">
      <w:pPr>
        <w:numPr>
          <w:ilvl w:val="0"/>
          <w:numId w:val="5"/>
        </w:numPr>
        <w:tabs>
          <w:tab w:val="clear" w:pos="720"/>
        </w:tabs>
        <w:spacing w:line="280" w:lineRule="atLeast"/>
        <w:ind w:left="284" w:hanging="284"/>
        <w:jc w:val="both"/>
        <w:rPr>
          <w:sz w:val="22"/>
        </w:rPr>
      </w:pPr>
      <w:r w:rsidRPr="0066301B">
        <w:rPr>
          <w:sz w:val="22"/>
        </w:rPr>
        <w:t>przysługuje Pani/Panu prawo do:</w:t>
      </w:r>
    </w:p>
    <w:p w:rsidR="00FF4B5E" w:rsidRPr="0066301B" w:rsidRDefault="00FF4B5E" w:rsidP="00060CA1">
      <w:pPr>
        <w:numPr>
          <w:ilvl w:val="0"/>
          <w:numId w:val="7"/>
        </w:numPr>
        <w:spacing w:line="280" w:lineRule="atLeast"/>
        <w:ind w:left="714" w:hanging="357"/>
        <w:jc w:val="both"/>
        <w:rPr>
          <w:sz w:val="22"/>
        </w:rPr>
      </w:pPr>
      <w:r w:rsidRPr="0066301B">
        <w:rPr>
          <w:sz w:val="22"/>
        </w:rPr>
        <w:t>żądania dostępu do danych osobowych na podstawie art. 15 RODO,</w:t>
      </w:r>
    </w:p>
    <w:p w:rsidR="00060CA1" w:rsidRPr="00192576" w:rsidRDefault="00192576" w:rsidP="00060CA1">
      <w:pPr>
        <w:pStyle w:val="Akapitzlist"/>
        <w:numPr>
          <w:ilvl w:val="0"/>
          <w:numId w:val="7"/>
        </w:numPr>
        <w:spacing w:line="280" w:lineRule="atLeast"/>
        <w:ind w:left="714" w:hanging="357"/>
        <w:jc w:val="both"/>
        <w:rPr>
          <w:sz w:val="22"/>
          <w:szCs w:val="22"/>
        </w:rPr>
      </w:pPr>
      <w:r w:rsidRPr="00192576">
        <w:rPr>
          <w:sz w:val="22"/>
          <w:szCs w:val="22"/>
        </w:rPr>
        <w:t>żądania sprostowania (poprawienia) swoich danych na podstawie art. 16 RODO, jeśli są nieprawidłowe lub uzupełnienia jeśli są niekompletne</w:t>
      </w:r>
      <w:r w:rsidR="00060CA1" w:rsidRPr="00192576">
        <w:rPr>
          <w:sz w:val="22"/>
          <w:szCs w:val="22"/>
        </w:rPr>
        <w:t>,</w:t>
      </w:r>
    </w:p>
    <w:p w:rsidR="00FF4B5E" w:rsidRPr="0066301B" w:rsidRDefault="00FF4B5E" w:rsidP="00060CA1">
      <w:pPr>
        <w:numPr>
          <w:ilvl w:val="0"/>
          <w:numId w:val="7"/>
        </w:numPr>
        <w:spacing w:line="280" w:lineRule="atLeast"/>
        <w:ind w:left="714" w:hanging="357"/>
        <w:jc w:val="both"/>
        <w:rPr>
          <w:sz w:val="22"/>
        </w:rPr>
      </w:pPr>
      <w:r w:rsidRPr="0066301B">
        <w:rPr>
          <w:sz w:val="22"/>
        </w:rPr>
        <w:t>usunięcia swoich danych osobowych na podstawie art. 17 RODO po ustaniu okresu przechowywania, w myśl obowiązujących przepisów,</w:t>
      </w:r>
    </w:p>
    <w:p w:rsidR="0041371B" w:rsidRDefault="00FF4B5E" w:rsidP="00060CA1">
      <w:pPr>
        <w:numPr>
          <w:ilvl w:val="0"/>
          <w:numId w:val="7"/>
        </w:numPr>
        <w:spacing w:line="280" w:lineRule="atLeast"/>
        <w:ind w:left="714" w:hanging="357"/>
        <w:jc w:val="both"/>
        <w:rPr>
          <w:sz w:val="22"/>
        </w:rPr>
      </w:pPr>
      <w:r w:rsidRPr="0066301B">
        <w:rPr>
          <w:sz w:val="22"/>
        </w:rPr>
        <w:t>ograniczenia przetwarzania d</w:t>
      </w:r>
      <w:r w:rsidR="009A6967">
        <w:rPr>
          <w:sz w:val="22"/>
        </w:rPr>
        <w:t>anych na podstawie art. 18 RODO;</w:t>
      </w:r>
    </w:p>
    <w:p w:rsidR="00FF4B5E" w:rsidRPr="0066301B" w:rsidRDefault="00FF4B5E" w:rsidP="00060CA1">
      <w:pPr>
        <w:numPr>
          <w:ilvl w:val="0"/>
          <w:numId w:val="5"/>
        </w:numPr>
        <w:tabs>
          <w:tab w:val="clear" w:pos="720"/>
        </w:tabs>
        <w:spacing w:line="280" w:lineRule="atLeast"/>
        <w:ind w:left="426" w:hanging="426"/>
        <w:jc w:val="both"/>
        <w:rPr>
          <w:sz w:val="22"/>
        </w:rPr>
      </w:pPr>
      <w:r w:rsidRPr="0066301B">
        <w:rPr>
          <w:sz w:val="22"/>
        </w:rPr>
        <w:t>Pani/Pana dane nie będą poddane zautomatyzowanym procesom związanym z podejmowan</w:t>
      </w:r>
      <w:r w:rsidR="008B10EF">
        <w:rPr>
          <w:sz w:val="22"/>
        </w:rPr>
        <w:t>iem decyzji, w tym profilowaniu;</w:t>
      </w:r>
    </w:p>
    <w:p w:rsidR="00FF4B5E" w:rsidRPr="00A93D6D" w:rsidRDefault="00FF4B5E" w:rsidP="00060CA1">
      <w:pPr>
        <w:numPr>
          <w:ilvl w:val="0"/>
          <w:numId w:val="5"/>
        </w:numPr>
        <w:tabs>
          <w:tab w:val="clear" w:pos="720"/>
        </w:tabs>
        <w:spacing w:line="280" w:lineRule="atLeast"/>
        <w:ind w:left="426" w:hanging="426"/>
        <w:jc w:val="both"/>
        <w:rPr>
          <w:sz w:val="22"/>
        </w:rPr>
      </w:pPr>
      <w:r w:rsidRPr="0066301B">
        <w:rPr>
          <w:sz w:val="22"/>
        </w:rPr>
        <w:t xml:space="preserve">Pani/Pana dane nie będą przekazane odbiorcom w państwach znajdujących się poza Unią Europejską i Europejskim Obszarem Gospodarczym lub do organizacji </w:t>
      </w:r>
      <w:r w:rsidRPr="00A93D6D">
        <w:rPr>
          <w:sz w:val="22"/>
        </w:rPr>
        <w:t xml:space="preserve">międzynarodowej </w:t>
      </w:r>
      <w:r w:rsidR="00F84A3A">
        <w:rPr>
          <w:sz w:val="22"/>
        </w:rPr>
        <w:br/>
      </w:r>
      <w:r w:rsidRPr="00A93D6D">
        <w:rPr>
          <w:sz w:val="22"/>
        </w:rPr>
        <w:t>bez postawy prawnej.</w:t>
      </w:r>
    </w:p>
    <w:p w:rsidR="00FF4B5E" w:rsidRPr="0066301B" w:rsidRDefault="00FF4B5E" w:rsidP="00060CA1">
      <w:pPr>
        <w:spacing w:line="280" w:lineRule="atLeast"/>
        <w:jc w:val="both"/>
        <w:rPr>
          <w:sz w:val="22"/>
        </w:rPr>
      </w:pPr>
    </w:p>
    <w:p w:rsidR="00FF4B5E" w:rsidRPr="0066301B" w:rsidRDefault="00FF4B5E" w:rsidP="00060CA1">
      <w:pPr>
        <w:spacing w:line="280" w:lineRule="atLeast"/>
        <w:jc w:val="both"/>
        <w:rPr>
          <w:sz w:val="22"/>
        </w:rPr>
      </w:pPr>
      <w:r w:rsidRPr="0066301B">
        <w:rPr>
          <w:sz w:val="22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:rsidR="00FF4B5E" w:rsidRPr="0066301B" w:rsidRDefault="00FF4B5E" w:rsidP="00060CA1">
      <w:pPr>
        <w:numPr>
          <w:ilvl w:val="0"/>
          <w:numId w:val="2"/>
        </w:numPr>
        <w:spacing w:after="120" w:line="280" w:lineRule="atLeast"/>
        <w:ind w:left="426" w:hanging="357"/>
        <w:contextualSpacing/>
        <w:jc w:val="both"/>
        <w:rPr>
          <w:sz w:val="22"/>
        </w:rPr>
      </w:pPr>
      <w:r w:rsidRPr="0066301B">
        <w:rPr>
          <w:sz w:val="22"/>
        </w:rPr>
        <w:t>listownie na adres PUW w Rzeszowie, ul. Grunwaldzka 15, 35-959 Rzeszów,</w:t>
      </w:r>
    </w:p>
    <w:p w:rsidR="00FF4B5E" w:rsidRPr="0066301B" w:rsidRDefault="00FF4B5E" w:rsidP="00060CA1">
      <w:pPr>
        <w:numPr>
          <w:ilvl w:val="0"/>
          <w:numId w:val="2"/>
        </w:numPr>
        <w:spacing w:after="120" w:line="280" w:lineRule="atLeast"/>
        <w:ind w:left="426" w:hanging="357"/>
        <w:contextualSpacing/>
        <w:jc w:val="both"/>
        <w:rPr>
          <w:sz w:val="22"/>
        </w:rPr>
      </w:pPr>
      <w:r w:rsidRPr="0066301B">
        <w:rPr>
          <w:sz w:val="22"/>
        </w:rPr>
        <w:t xml:space="preserve">elektronicznie: na adres e-mail </w:t>
      </w:r>
      <w:hyperlink r:id="rId8" w:history="1">
        <w:r w:rsidRPr="0066301B">
          <w:rPr>
            <w:rStyle w:val="Hipercze"/>
            <w:sz w:val="22"/>
          </w:rPr>
          <w:t>rodo@rzeszow.uw.gov.pl</w:t>
        </w:r>
      </w:hyperlink>
      <w:r w:rsidRPr="0066301B">
        <w:rPr>
          <w:sz w:val="22"/>
        </w:rPr>
        <w:t xml:space="preserve"> lub za pośrednictwem Elektronicznej Skrzynki Podawczej Urzędu:</w:t>
      </w:r>
      <w:r w:rsidRPr="0066301B">
        <w:rPr>
          <w:sz w:val="22"/>
        </w:rPr>
        <w:tab/>
      </w:r>
    </w:p>
    <w:p w:rsidR="00FF4B5E" w:rsidRPr="0066301B" w:rsidRDefault="00FF4B5E" w:rsidP="00060CA1">
      <w:pPr>
        <w:spacing w:after="120" w:line="280" w:lineRule="atLeast"/>
        <w:ind w:left="720"/>
        <w:contextualSpacing/>
        <w:jc w:val="both"/>
        <w:rPr>
          <w:sz w:val="22"/>
        </w:rPr>
      </w:pPr>
      <w:r w:rsidRPr="0066301B">
        <w:rPr>
          <w:sz w:val="22"/>
        </w:rPr>
        <w:t>/PUWRzeszow/SkrytkaESP</w:t>
      </w:r>
    </w:p>
    <w:p w:rsidR="00FF4B5E" w:rsidRPr="0066301B" w:rsidRDefault="00FF4B5E" w:rsidP="00060CA1">
      <w:pPr>
        <w:spacing w:after="120" w:line="280" w:lineRule="atLeast"/>
        <w:ind w:left="720"/>
        <w:contextualSpacing/>
        <w:jc w:val="both"/>
        <w:rPr>
          <w:sz w:val="22"/>
        </w:rPr>
      </w:pPr>
      <w:r w:rsidRPr="0066301B">
        <w:rPr>
          <w:sz w:val="22"/>
        </w:rPr>
        <w:t>/PUWRzeszow/skrytka,</w:t>
      </w:r>
    </w:p>
    <w:p w:rsidR="00FF4B5E" w:rsidRPr="0066301B" w:rsidRDefault="00FF4B5E" w:rsidP="00060CA1">
      <w:pPr>
        <w:numPr>
          <w:ilvl w:val="0"/>
          <w:numId w:val="2"/>
        </w:numPr>
        <w:spacing w:after="120" w:line="280" w:lineRule="atLeast"/>
        <w:ind w:left="426" w:hanging="357"/>
        <w:contextualSpacing/>
        <w:jc w:val="both"/>
        <w:rPr>
          <w:sz w:val="22"/>
        </w:rPr>
      </w:pPr>
      <w:r w:rsidRPr="0066301B">
        <w:rPr>
          <w:sz w:val="22"/>
        </w:rPr>
        <w:t>osobiście w siedzibie PUW w Rzeszowie przy ul. Grunwaldzkiej 15.</w:t>
      </w:r>
    </w:p>
    <w:p w:rsidR="00FF4B5E" w:rsidRPr="0066301B" w:rsidRDefault="00FF4B5E" w:rsidP="00060CA1">
      <w:pPr>
        <w:spacing w:before="120" w:line="280" w:lineRule="atLeast"/>
        <w:jc w:val="both"/>
        <w:rPr>
          <w:sz w:val="2"/>
        </w:rPr>
      </w:pPr>
    </w:p>
    <w:p w:rsidR="006079E6" w:rsidRDefault="00FF4B5E" w:rsidP="00060CA1">
      <w:pPr>
        <w:spacing w:before="120" w:line="280" w:lineRule="atLeast"/>
        <w:jc w:val="both"/>
        <w:rPr>
          <w:sz w:val="22"/>
        </w:rPr>
      </w:pPr>
      <w:r w:rsidRPr="0066301B">
        <w:rPr>
          <w:sz w:val="22"/>
        </w:rPr>
        <w:t xml:space="preserve">Jeśli uzna Pani/Pan, że dane osobowe nie są przetwarzane w sposób prawidłowy przysługuje </w:t>
      </w:r>
      <w:r w:rsidR="00F84A3A">
        <w:rPr>
          <w:sz w:val="22"/>
        </w:rPr>
        <w:br/>
      </w:r>
      <w:r w:rsidRPr="0066301B">
        <w:rPr>
          <w:sz w:val="22"/>
        </w:rPr>
        <w:t>Pani/Pan prawo wniesienia skargi do Prezesa U</w:t>
      </w:r>
      <w:r w:rsidR="0003706E">
        <w:rPr>
          <w:sz w:val="22"/>
        </w:rPr>
        <w:t xml:space="preserve">rzędu Ochrony Danych Osobowych </w:t>
      </w:r>
      <w:r w:rsidR="00F84A3A">
        <w:rPr>
          <w:sz w:val="22"/>
        </w:rPr>
        <w:br/>
      </w:r>
      <w:r w:rsidRPr="0066301B">
        <w:rPr>
          <w:sz w:val="22"/>
        </w:rPr>
        <w:t>(ul. Stawki 2, 00-193 Warszawa).</w:t>
      </w:r>
    </w:p>
    <w:p w:rsidR="005C0835" w:rsidRPr="0066301B" w:rsidRDefault="005C0835" w:rsidP="00060CA1">
      <w:pPr>
        <w:spacing w:before="120" w:line="280" w:lineRule="atLeast"/>
        <w:jc w:val="both"/>
        <w:rPr>
          <w:sz w:val="22"/>
        </w:rPr>
      </w:pPr>
    </w:p>
    <w:sectPr w:rsidR="005C0835" w:rsidRPr="0066301B" w:rsidSect="0066301B">
      <w:headerReference w:type="default" r:id="rId9"/>
      <w:footerReference w:type="default" r:id="rId10"/>
      <w:pgSz w:w="11906" w:h="16838"/>
      <w:pgMar w:top="851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682" w:rsidRDefault="00C90682" w:rsidP="00EC008B">
      <w:r>
        <w:separator/>
      </w:r>
    </w:p>
  </w:endnote>
  <w:endnote w:type="continuationSeparator" w:id="0">
    <w:p w:rsidR="00C90682" w:rsidRDefault="00C90682" w:rsidP="00EC008B">
      <w:r>
        <w:continuationSeparator/>
      </w:r>
    </w:p>
  </w:endnote>
  <w:endnote w:type="continuationNotice" w:id="1">
    <w:p w:rsidR="00C90682" w:rsidRDefault="00C906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783481159"/>
      <w:docPartObj>
        <w:docPartGallery w:val="Page Numbers (Bottom of Page)"/>
        <w:docPartUnique/>
      </w:docPartObj>
    </w:sdtPr>
    <w:sdtEndPr/>
    <w:sdtContent>
      <w:p w:rsidR="002B3D7C" w:rsidRPr="00293C78" w:rsidRDefault="001D1EA9" w:rsidP="00DD639C">
        <w:pPr>
          <w:pStyle w:val="Stopka"/>
          <w:rPr>
            <w:sz w:val="20"/>
            <w:szCs w:val="20"/>
          </w:rPr>
        </w:pPr>
        <w:r w:rsidRPr="00293C78">
          <w:rPr>
            <w:sz w:val="20"/>
            <w:szCs w:val="20"/>
          </w:rPr>
          <w:t>BW-I</w:t>
        </w:r>
        <w:r w:rsidR="00DD639C" w:rsidRPr="00293C78">
          <w:rPr>
            <w:sz w:val="20"/>
            <w:szCs w:val="20"/>
          </w:rPr>
          <w:t>.1410</w:t>
        </w:r>
        <w:r w:rsidRPr="00293C78">
          <w:rPr>
            <w:sz w:val="20"/>
            <w:szCs w:val="20"/>
          </w:rPr>
          <w:t>.1.</w:t>
        </w:r>
        <w:r w:rsidR="0068795A">
          <w:rPr>
            <w:sz w:val="20"/>
            <w:szCs w:val="20"/>
          </w:rPr>
          <w:t>2</w:t>
        </w:r>
        <w:r w:rsidR="00860B2E" w:rsidRPr="00293C78">
          <w:rPr>
            <w:sz w:val="20"/>
            <w:szCs w:val="20"/>
          </w:rPr>
          <w:t>.</w:t>
        </w:r>
        <w:r w:rsidRPr="00293C78">
          <w:rPr>
            <w:sz w:val="20"/>
            <w:szCs w:val="20"/>
          </w:rPr>
          <w:t>2019</w:t>
        </w:r>
        <w:r w:rsidR="00DD639C" w:rsidRPr="00293C78">
          <w:rPr>
            <w:sz w:val="20"/>
            <w:szCs w:val="20"/>
          </w:rPr>
          <w:tab/>
        </w:r>
        <w:r w:rsidR="00DD639C" w:rsidRPr="00293C78">
          <w:rPr>
            <w:sz w:val="20"/>
            <w:szCs w:val="20"/>
          </w:rPr>
          <w:tab/>
          <w:t xml:space="preserve">strona </w:t>
        </w:r>
        <w:r w:rsidR="00C54351" w:rsidRPr="00293C78">
          <w:rPr>
            <w:sz w:val="20"/>
            <w:szCs w:val="20"/>
          </w:rPr>
          <w:fldChar w:fldCharType="begin"/>
        </w:r>
        <w:r w:rsidR="002B3D7C" w:rsidRPr="00293C78">
          <w:rPr>
            <w:sz w:val="20"/>
            <w:szCs w:val="20"/>
          </w:rPr>
          <w:instrText>PAGE   \* MERGEFORMAT</w:instrText>
        </w:r>
        <w:r w:rsidR="00C54351" w:rsidRPr="00293C78">
          <w:rPr>
            <w:sz w:val="20"/>
            <w:szCs w:val="20"/>
          </w:rPr>
          <w:fldChar w:fldCharType="separate"/>
        </w:r>
        <w:r w:rsidR="00060CA1">
          <w:rPr>
            <w:noProof/>
            <w:sz w:val="20"/>
            <w:szCs w:val="20"/>
          </w:rPr>
          <w:t>2</w:t>
        </w:r>
        <w:r w:rsidR="00C54351" w:rsidRPr="00293C78">
          <w:rPr>
            <w:sz w:val="20"/>
            <w:szCs w:val="20"/>
          </w:rPr>
          <w:fldChar w:fldCharType="end"/>
        </w:r>
        <w:r w:rsidR="00802605">
          <w:rPr>
            <w:sz w:val="20"/>
            <w:szCs w:val="20"/>
          </w:rPr>
          <w:t xml:space="preserve"> z 5</w:t>
        </w:r>
      </w:p>
    </w:sdtContent>
  </w:sdt>
  <w:p w:rsidR="002B3D7C" w:rsidRDefault="002B3D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682" w:rsidRDefault="00C90682" w:rsidP="00EC008B">
      <w:r>
        <w:separator/>
      </w:r>
    </w:p>
  </w:footnote>
  <w:footnote w:type="continuationSeparator" w:id="0">
    <w:p w:rsidR="00C90682" w:rsidRDefault="00C90682" w:rsidP="00EC008B">
      <w:r>
        <w:continuationSeparator/>
      </w:r>
    </w:p>
  </w:footnote>
  <w:footnote w:type="continuationNotice" w:id="1">
    <w:p w:rsidR="00C90682" w:rsidRDefault="00C906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8A7" w:rsidRDefault="009358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B3DBE"/>
    <w:multiLevelType w:val="hybridMultilevel"/>
    <w:tmpl w:val="C0423FD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9C266C"/>
    <w:multiLevelType w:val="hybridMultilevel"/>
    <w:tmpl w:val="77D0F27C"/>
    <w:lvl w:ilvl="0" w:tplc="C2DE3682">
      <w:start w:val="1"/>
      <w:numFmt w:val="decimal"/>
      <w:lvlText w:val="%1."/>
      <w:lvlJc w:val="left"/>
      <w:pPr>
        <w:ind w:left="143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3B1C5431"/>
    <w:multiLevelType w:val="multilevel"/>
    <w:tmpl w:val="65EED0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102E8"/>
    <w:multiLevelType w:val="multilevel"/>
    <w:tmpl w:val="0F684E0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2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5AE"/>
    <w:rsid w:val="000027D4"/>
    <w:rsid w:val="0001555B"/>
    <w:rsid w:val="00020440"/>
    <w:rsid w:val="0002273E"/>
    <w:rsid w:val="0002287E"/>
    <w:rsid w:val="000275BE"/>
    <w:rsid w:val="0003706E"/>
    <w:rsid w:val="00044224"/>
    <w:rsid w:val="00051928"/>
    <w:rsid w:val="00055A34"/>
    <w:rsid w:val="00060CA1"/>
    <w:rsid w:val="00062808"/>
    <w:rsid w:val="0006531E"/>
    <w:rsid w:val="00065547"/>
    <w:rsid w:val="00067407"/>
    <w:rsid w:val="000675AD"/>
    <w:rsid w:val="00070922"/>
    <w:rsid w:val="00071EB3"/>
    <w:rsid w:val="00074BBA"/>
    <w:rsid w:val="00076C77"/>
    <w:rsid w:val="000846DF"/>
    <w:rsid w:val="00087F88"/>
    <w:rsid w:val="00093C45"/>
    <w:rsid w:val="0009785D"/>
    <w:rsid w:val="000A1077"/>
    <w:rsid w:val="000A2DA4"/>
    <w:rsid w:val="000A4BA3"/>
    <w:rsid w:val="000B4310"/>
    <w:rsid w:val="000D3CED"/>
    <w:rsid w:val="000D48F1"/>
    <w:rsid w:val="000D5E12"/>
    <w:rsid w:val="000E27DA"/>
    <w:rsid w:val="000F57BD"/>
    <w:rsid w:val="000F7EC3"/>
    <w:rsid w:val="001103C3"/>
    <w:rsid w:val="00111544"/>
    <w:rsid w:val="00113587"/>
    <w:rsid w:val="001265DF"/>
    <w:rsid w:val="00130D81"/>
    <w:rsid w:val="00131168"/>
    <w:rsid w:val="00132940"/>
    <w:rsid w:val="00135106"/>
    <w:rsid w:val="00143341"/>
    <w:rsid w:val="00144F48"/>
    <w:rsid w:val="00147D1C"/>
    <w:rsid w:val="00156A7C"/>
    <w:rsid w:val="00160A6A"/>
    <w:rsid w:val="00176AB0"/>
    <w:rsid w:val="001808FF"/>
    <w:rsid w:val="0018261F"/>
    <w:rsid w:val="00187D35"/>
    <w:rsid w:val="00192576"/>
    <w:rsid w:val="00196157"/>
    <w:rsid w:val="001A3FC7"/>
    <w:rsid w:val="001B61FE"/>
    <w:rsid w:val="001D0032"/>
    <w:rsid w:val="001D1EA9"/>
    <w:rsid w:val="001D290D"/>
    <w:rsid w:val="001E1AC9"/>
    <w:rsid w:val="001E50BF"/>
    <w:rsid w:val="001F2580"/>
    <w:rsid w:val="001F57D1"/>
    <w:rsid w:val="001F6E36"/>
    <w:rsid w:val="00203C13"/>
    <w:rsid w:val="00205BE7"/>
    <w:rsid w:val="00210E98"/>
    <w:rsid w:val="0022154D"/>
    <w:rsid w:val="00221F9D"/>
    <w:rsid w:val="002250A0"/>
    <w:rsid w:val="0023245D"/>
    <w:rsid w:val="00242F0F"/>
    <w:rsid w:val="00243131"/>
    <w:rsid w:val="00250B7C"/>
    <w:rsid w:val="002639EE"/>
    <w:rsid w:val="00267BB8"/>
    <w:rsid w:val="00282432"/>
    <w:rsid w:val="00284B28"/>
    <w:rsid w:val="00284C7F"/>
    <w:rsid w:val="00291983"/>
    <w:rsid w:val="00293C78"/>
    <w:rsid w:val="002944B2"/>
    <w:rsid w:val="0029611F"/>
    <w:rsid w:val="002A31D0"/>
    <w:rsid w:val="002B3D7C"/>
    <w:rsid w:val="002C617A"/>
    <w:rsid w:val="002D5876"/>
    <w:rsid w:val="002D668E"/>
    <w:rsid w:val="002E1390"/>
    <w:rsid w:val="002E1D74"/>
    <w:rsid w:val="002E2DB2"/>
    <w:rsid w:val="002E2F29"/>
    <w:rsid w:val="002E6EAB"/>
    <w:rsid w:val="002F6D2F"/>
    <w:rsid w:val="00300839"/>
    <w:rsid w:val="00302F5B"/>
    <w:rsid w:val="00306474"/>
    <w:rsid w:val="00324A9D"/>
    <w:rsid w:val="003270EC"/>
    <w:rsid w:val="00331EB6"/>
    <w:rsid w:val="00340AF1"/>
    <w:rsid w:val="00342E77"/>
    <w:rsid w:val="00342F49"/>
    <w:rsid w:val="0034371F"/>
    <w:rsid w:val="00344163"/>
    <w:rsid w:val="00350736"/>
    <w:rsid w:val="00352939"/>
    <w:rsid w:val="0035648F"/>
    <w:rsid w:val="00362F2F"/>
    <w:rsid w:val="00373DBE"/>
    <w:rsid w:val="00375535"/>
    <w:rsid w:val="00377428"/>
    <w:rsid w:val="003832BC"/>
    <w:rsid w:val="00387179"/>
    <w:rsid w:val="003943B0"/>
    <w:rsid w:val="003947F0"/>
    <w:rsid w:val="003A6610"/>
    <w:rsid w:val="003B330F"/>
    <w:rsid w:val="003F465E"/>
    <w:rsid w:val="00406C67"/>
    <w:rsid w:val="0041158A"/>
    <w:rsid w:val="0041371B"/>
    <w:rsid w:val="004144B1"/>
    <w:rsid w:val="00415842"/>
    <w:rsid w:val="0042797F"/>
    <w:rsid w:val="004279DC"/>
    <w:rsid w:val="00432B8E"/>
    <w:rsid w:val="00434049"/>
    <w:rsid w:val="004410BC"/>
    <w:rsid w:val="0045230A"/>
    <w:rsid w:val="00455DFA"/>
    <w:rsid w:val="00460FCD"/>
    <w:rsid w:val="00472873"/>
    <w:rsid w:val="00475BA9"/>
    <w:rsid w:val="00485E0A"/>
    <w:rsid w:val="004B471B"/>
    <w:rsid w:val="004B5BD7"/>
    <w:rsid w:val="004B6AE2"/>
    <w:rsid w:val="004B6B60"/>
    <w:rsid w:val="004B7421"/>
    <w:rsid w:val="004C454C"/>
    <w:rsid w:val="004D4B3F"/>
    <w:rsid w:val="004F1F3E"/>
    <w:rsid w:val="004F236A"/>
    <w:rsid w:val="004F406C"/>
    <w:rsid w:val="004F44B1"/>
    <w:rsid w:val="004F6F33"/>
    <w:rsid w:val="00505844"/>
    <w:rsid w:val="005129D4"/>
    <w:rsid w:val="00524902"/>
    <w:rsid w:val="0053184D"/>
    <w:rsid w:val="00542992"/>
    <w:rsid w:val="00543B7A"/>
    <w:rsid w:val="00546AE2"/>
    <w:rsid w:val="005577C7"/>
    <w:rsid w:val="00563810"/>
    <w:rsid w:val="005703BD"/>
    <w:rsid w:val="00570F2D"/>
    <w:rsid w:val="0057434B"/>
    <w:rsid w:val="00580529"/>
    <w:rsid w:val="00580D5A"/>
    <w:rsid w:val="0058734B"/>
    <w:rsid w:val="00593D23"/>
    <w:rsid w:val="00596EEA"/>
    <w:rsid w:val="005A1081"/>
    <w:rsid w:val="005A4902"/>
    <w:rsid w:val="005A7087"/>
    <w:rsid w:val="005B0FA0"/>
    <w:rsid w:val="005C0835"/>
    <w:rsid w:val="005C74F5"/>
    <w:rsid w:val="005D2034"/>
    <w:rsid w:val="005D79B4"/>
    <w:rsid w:val="005F2CD6"/>
    <w:rsid w:val="005F36ED"/>
    <w:rsid w:val="00603A01"/>
    <w:rsid w:val="006079E6"/>
    <w:rsid w:val="0061283D"/>
    <w:rsid w:val="00616F11"/>
    <w:rsid w:val="00620899"/>
    <w:rsid w:val="00620ED8"/>
    <w:rsid w:val="0062271B"/>
    <w:rsid w:val="006264C1"/>
    <w:rsid w:val="0063445C"/>
    <w:rsid w:val="00646324"/>
    <w:rsid w:val="00646C7E"/>
    <w:rsid w:val="0065204E"/>
    <w:rsid w:val="00655585"/>
    <w:rsid w:val="0066301B"/>
    <w:rsid w:val="006652A4"/>
    <w:rsid w:val="00671B83"/>
    <w:rsid w:val="0067294A"/>
    <w:rsid w:val="00675EB5"/>
    <w:rsid w:val="00676DB3"/>
    <w:rsid w:val="006803A5"/>
    <w:rsid w:val="006846CB"/>
    <w:rsid w:val="00684E0F"/>
    <w:rsid w:val="0068795A"/>
    <w:rsid w:val="00693984"/>
    <w:rsid w:val="00697E2B"/>
    <w:rsid w:val="006A168E"/>
    <w:rsid w:val="006A6029"/>
    <w:rsid w:val="006B2F2B"/>
    <w:rsid w:val="006B4BBC"/>
    <w:rsid w:val="006C7233"/>
    <w:rsid w:val="006D5452"/>
    <w:rsid w:val="006E3EB8"/>
    <w:rsid w:val="006F08AE"/>
    <w:rsid w:val="00707F48"/>
    <w:rsid w:val="00716681"/>
    <w:rsid w:val="00716E7B"/>
    <w:rsid w:val="007202E9"/>
    <w:rsid w:val="00720EA7"/>
    <w:rsid w:val="007227C9"/>
    <w:rsid w:val="00724EA1"/>
    <w:rsid w:val="00727532"/>
    <w:rsid w:val="007276C2"/>
    <w:rsid w:val="00734095"/>
    <w:rsid w:val="00747146"/>
    <w:rsid w:val="007471E1"/>
    <w:rsid w:val="007522A8"/>
    <w:rsid w:val="00756CBC"/>
    <w:rsid w:val="00757844"/>
    <w:rsid w:val="007601D1"/>
    <w:rsid w:val="00765754"/>
    <w:rsid w:val="00765EB0"/>
    <w:rsid w:val="007709FD"/>
    <w:rsid w:val="00771C0F"/>
    <w:rsid w:val="007822B7"/>
    <w:rsid w:val="00787E3B"/>
    <w:rsid w:val="007900AF"/>
    <w:rsid w:val="00790379"/>
    <w:rsid w:val="00791BF6"/>
    <w:rsid w:val="007951EE"/>
    <w:rsid w:val="00795882"/>
    <w:rsid w:val="007A0F2B"/>
    <w:rsid w:val="007A7B8E"/>
    <w:rsid w:val="007B1162"/>
    <w:rsid w:val="007B3498"/>
    <w:rsid w:val="007E4DD0"/>
    <w:rsid w:val="007E6DC4"/>
    <w:rsid w:val="007F38C7"/>
    <w:rsid w:val="007F477D"/>
    <w:rsid w:val="007F713D"/>
    <w:rsid w:val="00802605"/>
    <w:rsid w:val="00803786"/>
    <w:rsid w:val="008151FB"/>
    <w:rsid w:val="00821D8E"/>
    <w:rsid w:val="0083095B"/>
    <w:rsid w:val="00840BEF"/>
    <w:rsid w:val="00840FFD"/>
    <w:rsid w:val="008466C7"/>
    <w:rsid w:val="008539C2"/>
    <w:rsid w:val="00854F8A"/>
    <w:rsid w:val="00860B2E"/>
    <w:rsid w:val="008625EC"/>
    <w:rsid w:val="00872F7E"/>
    <w:rsid w:val="008813F5"/>
    <w:rsid w:val="008854E5"/>
    <w:rsid w:val="008967FB"/>
    <w:rsid w:val="00896E75"/>
    <w:rsid w:val="00897A62"/>
    <w:rsid w:val="008A4079"/>
    <w:rsid w:val="008A5A38"/>
    <w:rsid w:val="008A6ED5"/>
    <w:rsid w:val="008B10EF"/>
    <w:rsid w:val="008C1569"/>
    <w:rsid w:val="008C5F4D"/>
    <w:rsid w:val="008C6E6D"/>
    <w:rsid w:val="008D0C7F"/>
    <w:rsid w:val="008D709F"/>
    <w:rsid w:val="008E161C"/>
    <w:rsid w:val="008E3E7A"/>
    <w:rsid w:val="008E7E92"/>
    <w:rsid w:val="008F4A89"/>
    <w:rsid w:val="00911A7A"/>
    <w:rsid w:val="00912027"/>
    <w:rsid w:val="00912B40"/>
    <w:rsid w:val="00916A33"/>
    <w:rsid w:val="009240A3"/>
    <w:rsid w:val="00924B1F"/>
    <w:rsid w:val="00924CD3"/>
    <w:rsid w:val="009256D6"/>
    <w:rsid w:val="00932406"/>
    <w:rsid w:val="009358A7"/>
    <w:rsid w:val="00967940"/>
    <w:rsid w:val="00980F9B"/>
    <w:rsid w:val="0098109E"/>
    <w:rsid w:val="0098152B"/>
    <w:rsid w:val="00987370"/>
    <w:rsid w:val="009879FE"/>
    <w:rsid w:val="00995B1E"/>
    <w:rsid w:val="009A04EF"/>
    <w:rsid w:val="009A3A0E"/>
    <w:rsid w:val="009A59BB"/>
    <w:rsid w:val="009A6967"/>
    <w:rsid w:val="009A6E35"/>
    <w:rsid w:val="009B6A3A"/>
    <w:rsid w:val="009C0C08"/>
    <w:rsid w:val="009C428F"/>
    <w:rsid w:val="009E2157"/>
    <w:rsid w:val="009E2BC7"/>
    <w:rsid w:val="009F0358"/>
    <w:rsid w:val="009F590E"/>
    <w:rsid w:val="009F666F"/>
    <w:rsid w:val="00A03DC3"/>
    <w:rsid w:val="00A04973"/>
    <w:rsid w:val="00A10841"/>
    <w:rsid w:val="00A15173"/>
    <w:rsid w:val="00A20C1E"/>
    <w:rsid w:val="00A231B5"/>
    <w:rsid w:val="00A31528"/>
    <w:rsid w:val="00A35005"/>
    <w:rsid w:val="00A40AA6"/>
    <w:rsid w:val="00A42535"/>
    <w:rsid w:val="00A42BC8"/>
    <w:rsid w:val="00A42CE2"/>
    <w:rsid w:val="00A50DCE"/>
    <w:rsid w:val="00A714B0"/>
    <w:rsid w:val="00A7225B"/>
    <w:rsid w:val="00A74CE5"/>
    <w:rsid w:val="00A8213C"/>
    <w:rsid w:val="00A87348"/>
    <w:rsid w:val="00A92917"/>
    <w:rsid w:val="00A93D6D"/>
    <w:rsid w:val="00AA1DC8"/>
    <w:rsid w:val="00AA5D36"/>
    <w:rsid w:val="00AB1F4A"/>
    <w:rsid w:val="00AB64E1"/>
    <w:rsid w:val="00AC1C95"/>
    <w:rsid w:val="00AC48CA"/>
    <w:rsid w:val="00AD1CE1"/>
    <w:rsid w:val="00AD2B8D"/>
    <w:rsid w:val="00AE0C51"/>
    <w:rsid w:val="00AE595E"/>
    <w:rsid w:val="00AF0288"/>
    <w:rsid w:val="00AF317E"/>
    <w:rsid w:val="00AF7977"/>
    <w:rsid w:val="00B02925"/>
    <w:rsid w:val="00B1229B"/>
    <w:rsid w:val="00B12317"/>
    <w:rsid w:val="00B12D61"/>
    <w:rsid w:val="00B13910"/>
    <w:rsid w:val="00B14490"/>
    <w:rsid w:val="00B2177E"/>
    <w:rsid w:val="00B24207"/>
    <w:rsid w:val="00B32FFB"/>
    <w:rsid w:val="00B34DDB"/>
    <w:rsid w:val="00B42895"/>
    <w:rsid w:val="00B444A0"/>
    <w:rsid w:val="00B54B5C"/>
    <w:rsid w:val="00B60837"/>
    <w:rsid w:val="00B667CD"/>
    <w:rsid w:val="00B718D5"/>
    <w:rsid w:val="00B73352"/>
    <w:rsid w:val="00B7598E"/>
    <w:rsid w:val="00B75B4E"/>
    <w:rsid w:val="00B769D8"/>
    <w:rsid w:val="00B769E2"/>
    <w:rsid w:val="00B77A55"/>
    <w:rsid w:val="00B82CC2"/>
    <w:rsid w:val="00B903B6"/>
    <w:rsid w:val="00BA2049"/>
    <w:rsid w:val="00BB3B27"/>
    <w:rsid w:val="00BB7A88"/>
    <w:rsid w:val="00BD345E"/>
    <w:rsid w:val="00BE23DE"/>
    <w:rsid w:val="00BF600D"/>
    <w:rsid w:val="00C04614"/>
    <w:rsid w:val="00C05E35"/>
    <w:rsid w:val="00C23A9A"/>
    <w:rsid w:val="00C27BC5"/>
    <w:rsid w:val="00C30000"/>
    <w:rsid w:val="00C332E0"/>
    <w:rsid w:val="00C3523A"/>
    <w:rsid w:val="00C36905"/>
    <w:rsid w:val="00C444B9"/>
    <w:rsid w:val="00C54351"/>
    <w:rsid w:val="00C57EAE"/>
    <w:rsid w:val="00C64B8A"/>
    <w:rsid w:val="00C70794"/>
    <w:rsid w:val="00C71C1E"/>
    <w:rsid w:val="00C749B4"/>
    <w:rsid w:val="00C87050"/>
    <w:rsid w:val="00C90682"/>
    <w:rsid w:val="00CA0644"/>
    <w:rsid w:val="00CA6807"/>
    <w:rsid w:val="00CB069F"/>
    <w:rsid w:val="00CC4FFD"/>
    <w:rsid w:val="00CC5D40"/>
    <w:rsid w:val="00CC7DD3"/>
    <w:rsid w:val="00CD69D5"/>
    <w:rsid w:val="00CE253C"/>
    <w:rsid w:val="00CF0592"/>
    <w:rsid w:val="00CF62A9"/>
    <w:rsid w:val="00D04F12"/>
    <w:rsid w:val="00D10EE9"/>
    <w:rsid w:val="00D14238"/>
    <w:rsid w:val="00D201BE"/>
    <w:rsid w:val="00D32749"/>
    <w:rsid w:val="00D34C58"/>
    <w:rsid w:val="00D44755"/>
    <w:rsid w:val="00D607B0"/>
    <w:rsid w:val="00D6518B"/>
    <w:rsid w:val="00D76949"/>
    <w:rsid w:val="00D82EBE"/>
    <w:rsid w:val="00D84F97"/>
    <w:rsid w:val="00DA1810"/>
    <w:rsid w:val="00DA2B13"/>
    <w:rsid w:val="00DB3D44"/>
    <w:rsid w:val="00DC0F75"/>
    <w:rsid w:val="00DC60B3"/>
    <w:rsid w:val="00DC76A5"/>
    <w:rsid w:val="00DD05AE"/>
    <w:rsid w:val="00DD639C"/>
    <w:rsid w:val="00DE304D"/>
    <w:rsid w:val="00DF44D6"/>
    <w:rsid w:val="00DF50BC"/>
    <w:rsid w:val="00E275F6"/>
    <w:rsid w:val="00E41BF5"/>
    <w:rsid w:val="00E43C94"/>
    <w:rsid w:val="00E72666"/>
    <w:rsid w:val="00E72DD9"/>
    <w:rsid w:val="00E751B9"/>
    <w:rsid w:val="00E76604"/>
    <w:rsid w:val="00E8013E"/>
    <w:rsid w:val="00E91834"/>
    <w:rsid w:val="00E95AB0"/>
    <w:rsid w:val="00EA6316"/>
    <w:rsid w:val="00EB6C00"/>
    <w:rsid w:val="00EC008B"/>
    <w:rsid w:val="00EC1E2D"/>
    <w:rsid w:val="00EC5942"/>
    <w:rsid w:val="00ED3F1C"/>
    <w:rsid w:val="00ED4B6A"/>
    <w:rsid w:val="00EE0BC2"/>
    <w:rsid w:val="00EE5083"/>
    <w:rsid w:val="00EE5FE9"/>
    <w:rsid w:val="00EF23D3"/>
    <w:rsid w:val="00F112DB"/>
    <w:rsid w:val="00F149BA"/>
    <w:rsid w:val="00F217F6"/>
    <w:rsid w:val="00F305B1"/>
    <w:rsid w:val="00F31FEA"/>
    <w:rsid w:val="00F35239"/>
    <w:rsid w:val="00F3566D"/>
    <w:rsid w:val="00F45BAC"/>
    <w:rsid w:val="00F465EC"/>
    <w:rsid w:val="00F468E4"/>
    <w:rsid w:val="00F55F81"/>
    <w:rsid w:val="00F80313"/>
    <w:rsid w:val="00F80874"/>
    <w:rsid w:val="00F84A3A"/>
    <w:rsid w:val="00F85EF3"/>
    <w:rsid w:val="00F915CB"/>
    <w:rsid w:val="00F93C83"/>
    <w:rsid w:val="00F97CF5"/>
    <w:rsid w:val="00FA3F73"/>
    <w:rsid w:val="00FB0E66"/>
    <w:rsid w:val="00FB3FF0"/>
    <w:rsid w:val="00FB61B4"/>
    <w:rsid w:val="00FC516B"/>
    <w:rsid w:val="00FC7871"/>
    <w:rsid w:val="00FD146D"/>
    <w:rsid w:val="00FD4323"/>
    <w:rsid w:val="00FE208A"/>
    <w:rsid w:val="00FE3FCC"/>
    <w:rsid w:val="00FF4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E269C7-6251-4A23-8709-0C624497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0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00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00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C00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00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6A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A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6079E6"/>
    <w:pPr>
      <w:ind w:left="720"/>
      <w:contextualSpacing/>
    </w:pPr>
  </w:style>
  <w:style w:type="character" w:styleId="Hipercze">
    <w:name w:val="Hyperlink"/>
    <w:rsid w:val="006079E6"/>
    <w:rPr>
      <w:color w:val="0000FF"/>
      <w:u w:val="single"/>
    </w:rPr>
  </w:style>
  <w:style w:type="paragraph" w:customStyle="1" w:styleId="Default">
    <w:name w:val="Default"/>
    <w:rsid w:val="00340A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935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3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rzeszow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4FF81-DB32-450A-A4A7-E5D0223C0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Rejwer</dc:creator>
  <cp:lastModifiedBy>Agnieszka Skała</cp:lastModifiedBy>
  <cp:revision>2</cp:revision>
  <cp:lastPrinted>2019-06-10T07:15:00Z</cp:lastPrinted>
  <dcterms:created xsi:type="dcterms:W3CDTF">2024-02-20T14:04:00Z</dcterms:created>
  <dcterms:modified xsi:type="dcterms:W3CDTF">2024-02-20T14:04:00Z</dcterms:modified>
</cp:coreProperties>
</file>