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0D" w:rsidRPr="00096FB2" w:rsidRDefault="0065200D" w:rsidP="0065200D">
      <w:pPr>
        <w:pStyle w:val="Trepisma"/>
        <w:spacing w:before="120" w:after="600" w:line="360" w:lineRule="auto"/>
        <w:ind w:firstLine="2552"/>
        <w:jc w:val="left"/>
        <w:rPr>
          <w:b/>
        </w:rPr>
      </w:pPr>
      <w:r w:rsidRPr="00096FB2">
        <w:rPr>
          <w:b/>
        </w:rPr>
        <w:t>KLAUZULA INFORMACYJNA</w:t>
      </w:r>
    </w:p>
    <w:p w:rsidR="0065200D" w:rsidRPr="009D60F8" w:rsidRDefault="0065200D" w:rsidP="009D60F8">
      <w:pPr>
        <w:pStyle w:val="Trepisma"/>
        <w:spacing w:before="120" w:after="0" w:line="360" w:lineRule="auto"/>
        <w:jc w:val="left"/>
        <w:rPr>
          <w:rFonts w:cs="Arial"/>
          <w:b/>
          <w:bCs/>
          <w:shd w:val="clear" w:color="auto" w:fill="FFFFFF"/>
        </w:rPr>
      </w:pPr>
      <w:r w:rsidRPr="00096FB2">
        <w:rPr>
          <w:rFonts w:cs="Arial"/>
          <w:shd w:val="clear" w:color="auto" w:fill="FFFFFF"/>
        </w:rPr>
        <w:t>W związku z realizacją obowiązku wynikającego z </w:t>
      </w:r>
      <w:r w:rsidRPr="00096FB2">
        <w:rPr>
          <w:rStyle w:val="Pogrubienie"/>
          <w:rFonts w:cs="Arial"/>
          <w:shd w:val="clear" w:color="auto" w:fill="FFFFFF"/>
        </w:rPr>
        <w:t>art. 1</w:t>
      </w:r>
      <w:r w:rsidR="00096FB2" w:rsidRPr="00096FB2">
        <w:rPr>
          <w:rStyle w:val="Pogrubienie"/>
          <w:rFonts w:cs="Arial"/>
          <w:shd w:val="clear" w:color="auto" w:fill="FFFFFF"/>
        </w:rPr>
        <w:t>3</w:t>
      </w:r>
      <w:r w:rsidRPr="00096FB2">
        <w:rPr>
          <w:rStyle w:val="Pogrubienie"/>
          <w:rFonts w:cs="Arial"/>
          <w:shd w:val="clear" w:color="auto" w:fill="FFFFFF"/>
        </w:rPr>
        <w:t xml:space="preserve"> ust. 1</w:t>
      </w:r>
      <w:r w:rsidR="009D60F8">
        <w:rPr>
          <w:rStyle w:val="Pogrubienie"/>
          <w:rFonts w:cs="Arial"/>
          <w:shd w:val="clear" w:color="auto" w:fill="FFFFFF"/>
        </w:rPr>
        <w:t xml:space="preserve"> </w:t>
      </w:r>
      <w:r w:rsidR="009D60F8">
        <w:rPr>
          <w:rStyle w:val="Pogrubienie"/>
          <w:rFonts w:cs="Arial"/>
          <w:shd w:val="clear" w:color="auto" w:fill="FFFFFF"/>
        </w:rPr>
        <w:br/>
      </w:r>
      <w:r w:rsidRPr="00096FB2">
        <w:rPr>
          <w:rStyle w:val="Pogrubienie"/>
          <w:rFonts w:cs="Arial"/>
          <w:shd w:val="clear" w:color="auto" w:fill="FFFFFF"/>
        </w:rPr>
        <w:t>i</w:t>
      </w:r>
      <w:r w:rsidR="009D60F8">
        <w:rPr>
          <w:rStyle w:val="Pogrubienie"/>
          <w:rFonts w:cs="Arial"/>
          <w:shd w:val="clear" w:color="auto" w:fill="FFFFFF"/>
        </w:rPr>
        <w:t xml:space="preserve"> </w:t>
      </w:r>
      <w:r w:rsidRPr="00096FB2">
        <w:rPr>
          <w:rStyle w:val="Pogrubienie"/>
          <w:rFonts w:cs="Arial"/>
          <w:shd w:val="clear" w:color="auto" w:fill="FFFFFF"/>
        </w:rPr>
        <w:t>2 </w:t>
      </w:r>
      <w:r w:rsidRPr="00096FB2">
        <w:rPr>
          <w:rFonts w:cs="Arial"/>
          <w:shd w:val="clear" w:color="auto" w:fill="FFFFFF"/>
        </w:rPr>
        <w:t xml:space="preserve">Rozporządzenia Parlamentu Europejskiego i Rady (UE) 2016/679 </w:t>
      </w:r>
      <w:r w:rsidRPr="00096FB2">
        <w:rPr>
          <w:rFonts w:cs="Arial"/>
          <w:shd w:val="clear" w:color="auto" w:fill="FFFFFF"/>
        </w:rPr>
        <w:br/>
        <w:t xml:space="preserve">z dnia 27 kwietnia 2016 r. w sprawie ochrony osób fizycznych w związku </w:t>
      </w:r>
      <w:r w:rsidRPr="00096FB2">
        <w:rPr>
          <w:rFonts w:cs="Arial"/>
          <w:shd w:val="clear" w:color="auto" w:fill="FFFFFF"/>
        </w:rPr>
        <w:br/>
        <w:t>z przetwarzaniem danych osobowych i w sprawie swobodnego przepływu takich danych oraz uchylenia dyrektywy 95/46/WE (ogólne rozporządzenie o ochronie danych osobowych) (</w:t>
      </w:r>
      <w:r w:rsidR="00096FB2" w:rsidRPr="00096FB2">
        <w:rPr>
          <w:rFonts w:cs="Arial"/>
          <w:shd w:val="clear" w:color="auto" w:fill="FFFFFF"/>
        </w:rPr>
        <w:t>Dz.U.UE.L.2016.119.1 z dnia 2016.05.04</w:t>
      </w:r>
      <w:r w:rsidRPr="00096FB2">
        <w:rPr>
          <w:rFonts w:cs="Arial"/>
          <w:shd w:val="clear" w:color="auto" w:fill="FFFFFF"/>
        </w:rPr>
        <w:t>) zwanego dalej </w:t>
      </w:r>
      <w:r w:rsidRPr="00096FB2">
        <w:rPr>
          <w:rStyle w:val="Pogrubienie"/>
          <w:rFonts w:cs="Arial"/>
          <w:shd w:val="clear" w:color="auto" w:fill="FFFFFF"/>
        </w:rPr>
        <w:t>RODO</w:t>
      </w:r>
      <w:r w:rsidRPr="00096FB2">
        <w:rPr>
          <w:rFonts w:cs="Arial"/>
          <w:shd w:val="clear" w:color="auto" w:fill="FFFFFF"/>
        </w:rPr>
        <w:t>, Wojewoda Opolski informuje, że:</w:t>
      </w:r>
    </w:p>
    <w:p w:rsidR="0065200D" w:rsidRPr="00CF2CF8" w:rsidRDefault="0065200D" w:rsidP="0065200D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CF2CF8">
        <w:rPr>
          <w:rFonts w:cs="Arial"/>
        </w:rPr>
        <w:t>Administratorem Pani/Pana danych osobowych jest Wojewoda Opolski, którego siedzibą jest Opolski Urząd Wojewódzki w Opolu, ul. Piastowska 14, 45-082 Opole, tel. 77 452 41 25, e-mail: </w:t>
      </w:r>
      <w:hyperlink r:id="rId8" w:history="1">
        <w:r w:rsidRPr="00CF2CF8">
          <w:rPr>
            <w:rStyle w:val="Hipercze"/>
            <w:rFonts w:cs="Arial"/>
            <w:color w:val="auto"/>
          </w:rPr>
          <w:t>bok@opole.uw.gov.pl</w:t>
        </w:r>
      </w:hyperlink>
      <w:r w:rsidRPr="00CF2CF8">
        <w:rPr>
          <w:rStyle w:val="Hipercze"/>
          <w:rFonts w:cs="Arial"/>
          <w:color w:val="auto"/>
        </w:rPr>
        <w:t>.</w:t>
      </w:r>
    </w:p>
    <w:p w:rsidR="0065200D" w:rsidRPr="00CF2CF8" w:rsidRDefault="0065200D" w:rsidP="0065200D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CF2CF8">
        <w:rPr>
          <w:rFonts w:cs="Arial"/>
          <w:shd w:val="clear" w:color="auto" w:fill="FFFFFF"/>
        </w:rPr>
        <w:t>W sprawach związanych z danymi osobowymi proszę kontaktować się z Inspektorem Ochrony Danych poprzez adres e-mail: </w:t>
      </w:r>
      <w:hyperlink r:id="rId9" w:history="1">
        <w:r w:rsidRPr="00CF2CF8">
          <w:rPr>
            <w:rFonts w:cs="Arial"/>
            <w:u w:val="single"/>
            <w:shd w:val="clear" w:color="auto" w:fill="FFFFFF"/>
          </w:rPr>
          <w:t>iod@opole.uw.gov.pl</w:t>
        </w:r>
      </w:hyperlink>
      <w:r w:rsidRPr="00CF2CF8">
        <w:rPr>
          <w:rFonts w:cs="Arial"/>
          <w:sz w:val="22"/>
          <w:szCs w:val="22"/>
          <w:shd w:val="clear" w:color="auto" w:fill="FFFFFF"/>
        </w:rPr>
        <w:t> </w:t>
      </w:r>
      <w:r w:rsidRPr="00CF2CF8">
        <w:rPr>
          <w:rFonts w:cs="Arial"/>
          <w:shd w:val="clear" w:color="auto" w:fill="FFFFFF"/>
        </w:rPr>
        <w:t>lub listownie na adres: Opolski Urząd Wojewódzki w Opolu, ul. Piastowska 14, 45-082 Opole.</w:t>
      </w:r>
    </w:p>
    <w:p w:rsidR="00271CA6" w:rsidRPr="00CF2CF8" w:rsidRDefault="0065200D" w:rsidP="0065200D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  <w:i/>
        </w:rPr>
      </w:pPr>
      <w:r w:rsidRPr="00CF2CF8">
        <w:rPr>
          <w:rFonts w:cs="Arial"/>
          <w:shd w:val="clear" w:color="auto" w:fill="FFFFFF"/>
        </w:rPr>
        <w:t>Pani/Pana dane osobowe przetwarzane będą</w:t>
      </w:r>
      <w:r w:rsidR="00096FB2" w:rsidRPr="00CF2CF8">
        <w:rPr>
          <w:rFonts w:cs="Arial"/>
          <w:shd w:val="clear" w:color="auto" w:fill="FFFFFF"/>
        </w:rPr>
        <w:t xml:space="preserve"> w celu wypełnienia obowiązku prawnego ciążącego na Wojewodzie Opolskim</w:t>
      </w:r>
      <w:r w:rsidR="005657A6" w:rsidRPr="00CF2CF8">
        <w:rPr>
          <w:rFonts w:cs="Arial"/>
          <w:shd w:val="clear" w:color="auto" w:fill="FFFFFF"/>
        </w:rPr>
        <w:t xml:space="preserve"> w związku z realizowaniem zadań przez Opolski Urząd Wojewódzki w Opolu na podstawie art. 6 ust. 1 lit. c RODO</w:t>
      </w:r>
      <w:r w:rsidR="00096FB2" w:rsidRPr="00CF2CF8">
        <w:rPr>
          <w:rFonts w:cs="Arial"/>
          <w:shd w:val="clear" w:color="auto" w:fill="FFFFFF"/>
        </w:rPr>
        <w:t xml:space="preserve">, </w:t>
      </w:r>
      <w:r w:rsidR="00271CA6" w:rsidRPr="00CF2CF8">
        <w:rPr>
          <w:rFonts w:cs="Arial"/>
          <w:shd w:val="clear" w:color="auto" w:fill="FFFFFF"/>
        </w:rPr>
        <w:t>wykon</w:t>
      </w:r>
      <w:r w:rsidR="00AF37C2" w:rsidRPr="00CF2CF8">
        <w:rPr>
          <w:rFonts w:cs="Arial"/>
          <w:shd w:val="clear" w:color="auto" w:fill="FFFFFF"/>
        </w:rPr>
        <w:t>ywania</w:t>
      </w:r>
      <w:r w:rsidR="00271CA6" w:rsidRPr="00CF2CF8">
        <w:rPr>
          <w:rFonts w:cs="Arial"/>
          <w:shd w:val="clear" w:color="auto" w:fill="FFFFFF"/>
        </w:rPr>
        <w:t xml:space="preserve"> zadania realizowanego w interesie publicznym lub w ramach sprawowania władzy publicznej powierzonej Wojewodzie Opolskiemu</w:t>
      </w:r>
      <w:r w:rsidR="00E30E15" w:rsidRPr="00CF2CF8">
        <w:rPr>
          <w:rFonts w:cs="Arial"/>
          <w:shd w:val="clear" w:color="auto" w:fill="FFFFFF"/>
        </w:rPr>
        <w:t>,</w:t>
      </w:r>
      <w:r w:rsidRPr="00CF2CF8">
        <w:rPr>
          <w:rFonts w:cs="Arial"/>
          <w:shd w:val="clear" w:color="auto" w:fill="FFFFFF"/>
        </w:rPr>
        <w:t xml:space="preserve"> </w:t>
      </w:r>
      <w:r w:rsidR="00E30E15" w:rsidRPr="00CF2CF8">
        <w:rPr>
          <w:rFonts w:cs="Arial"/>
          <w:shd w:val="clear" w:color="auto" w:fill="FFFFFF"/>
        </w:rPr>
        <w:t xml:space="preserve">na podstawie </w:t>
      </w:r>
      <w:r w:rsidRPr="00CF2CF8">
        <w:rPr>
          <w:rFonts w:cs="Arial"/>
          <w:shd w:val="clear" w:color="auto" w:fill="FFFFFF"/>
        </w:rPr>
        <w:t xml:space="preserve"> art. 6 ust. 1 lit</w:t>
      </w:r>
      <w:r w:rsidR="00E30E15" w:rsidRPr="00CF2CF8">
        <w:rPr>
          <w:rFonts w:cs="Arial"/>
          <w:shd w:val="clear" w:color="auto" w:fill="FFFFFF"/>
        </w:rPr>
        <w:t>.</w:t>
      </w:r>
      <w:r w:rsidRPr="00CF2CF8">
        <w:rPr>
          <w:rFonts w:cs="Arial"/>
          <w:shd w:val="clear" w:color="auto" w:fill="FFFFFF"/>
        </w:rPr>
        <w:t xml:space="preserve"> </w:t>
      </w:r>
      <w:r w:rsidR="00271CA6" w:rsidRPr="00CF2CF8">
        <w:rPr>
          <w:rFonts w:cs="Arial"/>
          <w:shd w:val="clear" w:color="auto" w:fill="FFFFFF"/>
        </w:rPr>
        <w:t>e</w:t>
      </w:r>
      <w:r w:rsidRPr="00CF2CF8">
        <w:rPr>
          <w:rFonts w:cs="Arial"/>
          <w:shd w:val="clear" w:color="auto" w:fill="FFFFFF"/>
        </w:rPr>
        <w:t xml:space="preserve"> RODO</w:t>
      </w:r>
      <w:r w:rsidR="00BB660F" w:rsidRPr="00CF2CF8">
        <w:rPr>
          <w:rFonts w:cs="Arial"/>
          <w:shd w:val="clear" w:color="auto" w:fill="FFFFFF"/>
        </w:rPr>
        <w:t>,</w:t>
      </w:r>
      <w:r w:rsidRPr="00CF2CF8">
        <w:rPr>
          <w:rFonts w:cs="Arial"/>
          <w:shd w:val="clear" w:color="auto" w:fill="FFFFFF"/>
        </w:rPr>
        <w:t xml:space="preserve"> w związku z </w:t>
      </w:r>
      <w:r w:rsidR="00271CA6" w:rsidRPr="00CF2CF8">
        <w:rPr>
          <w:rFonts w:cs="Arial"/>
          <w:shd w:val="clear" w:color="auto" w:fill="FFFFFF"/>
        </w:rPr>
        <w:t>dyspozycją zawartą w:</w:t>
      </w:r>
    </w:p>
    <w:p w:rsidR="0065200D" w:rsidRPr="00CF2CF8" w:rsidRDefault="00271CA6" w:rsidP="00271CA6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  <w:i/>
        </w:rPr>
      </w:pPr>
      <w:r w:rsidRPr="00CF2CF8">
        <w:rPr>
          <w:rFonts w:cs="Arial"/>
          <w:shd w:val="clear" w:color="auto" w:fill="FFFFFF"/>
        </w:rPr>
        <w:t>u</w:t>
      </w:r>
      <w:r w:rsidR="0065200D" w:rsidRPr="00CF2CF8">
        <w:rPr>
          <w:rFonts w:cs="Arial"/>
          <w:shd w:val="clear" w:color="auto" w:fill="FFFFFF"/>
        </w:rPr>
        <w:t>staw</w:t>
      </w:r>
      <w:r w:rsidRPr="00CF2CF8">
        <w:rPr>
          <w:rFonts w:cs="Arial"/>
          <w:shd w:val="clear" w:color="auto" w:fill="FFFFFF"/>
        </w:rPr>
        <w:t>ie z dnia 17 maja 1989 r.</w:t>
      </w:r>
      <w:r w:rsidR="0065200D" w:rsidRPr="00CF2CF8">
        <w:rPr>
          <w:rFonts w:cs="Arial"/>
          <w:shd w:val="clear" w:color="auto" w:fill="FFFFFF"/>
        </w:rPr>
        <w:t xml:space="preserve">  Prawo geodezyjne i kartograficzne</w:t>
      </w:r>
      <w:r w:rsidRPr="00CF2CF8">
        <w:rPr>
          <w:rFonts w:cs="Arial"/>
          <w:shd w:val="clear" w:color="auto" w:fill="FFFFFF"/>
        </w:rPr>
        <w:t>;</w:t>
      </w:r>
    </w:p>
    <w:p w:rsidR="00271CA6" w:rsidRPr="00CF2CF8" w:rsidRDefault="00271CA6" w:rsidP="00271CA6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  <w:i/>
        </w:rPr>
      </w:pPr>
      <w:r w:rsidRPr="00CF2CF8">
        <w:rPr>
          <w:rFonts w:cs="Arial"/>
        </w:rPr>
        <w:t>ustawie z dnia 14 czerwca 1960 r. Kodeks postępowania administracyjnego;</w:t>
      </w:r>
    </w:p>
    <w:p w:rsidR="00271CA6" w:rsidRPr="00CF2CF8" w:rsidRDefault="00271CA6" w:rsidP="00271CA6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</w:rPr>
      </w:pPr>
      <w:r w:rsidRPr="00CF2CF8">
        <w:rPr>
          <w:rFonts w:cs="Arial"/>
        </w:rPr>
        <w:t>ustawie z dnia 15 lipca 2011 r. o kontroli w administracji rządowej</w:t>
      </w:r>
      <w:r w:rsidR="00E410E0" w:rsidRPr="00CF2CF8">
        <w:rPr>
          <w:rFonts w:cs="Arial"/>
        </w:rPr>
        <w:t>;</w:t>
      </w:r>
    </w:p>
    <w:p w:rsidR="00271CA6" w:rsidRPr="00CF2CF8" w:rsidRDefault="00271CA6" w:rsidP="00271CA6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</w:rPr>
      </w:pPr>
      <w:r w:rsidRPr="00CF2CF8">
        <w:rPr>
          <w:rFonts w:cs="Arial"/>
        </w:rPr>
        <w:t>ustawie z dnia 6 września 2001 r. o dostępie do informacji publicznej</w:t>
      </w:r>
      <w:r w:rsidR="00E410E0" w:rsidRPr="00CF2CF8">
        <w:rPr>
          <w:rFonts w:cs="Arial"/>
        </w:rPr>
        <w:t>;</w:t>
      </w:r>
    </w:p>
    <w:p w:rsidR="00271CA6" w:rsidRPr="00CF2CF8" w:rsidRDefault="00271CA6" w:rsidP="00E410E0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textAlignment w:val="baseline"/>
        <w:rPr>
          <w:rFonts w:cs="Arial"/>
        </w:rPr>
      </w:pPr>
      <w:r w:rsidRPr="00CF2CF8">
        <w:rPr>
          <w:rFonts w:cs="Arial"/>
        </w:rPr>
        <w:t>ustawie z dnia 26 marca 1982 r. o scalaniu i wymianie gruntów</w:t>
      </w:r>
      <w:r w:rsidR="00E410E0" w:rsidRPr="00CF2CF8">
        <w:rPr>
          <w:rFonts w:cs="Arial"/>
        </w:rPr>
        <w:t>;</w:t>
      </w:r>
    </w:p>
    <w:p w:rsidR="0065200D" w:rsidRPr="00CF2CF8" w:rsidRDefault="0065200D" w:rsidP="0065200D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CF2CF8">
        <w:rPr>
          <w:rFonts w:cs="Arial"/>
          <w:shd w:val="clear" w:color="auto" w:fill="FFFFFF"/>
        </w:rPr>
        <w:t xml:space="preserve">Odbiorcami Pani/ Pana danych mogą być: </w:t>
      </w:r>
      <w:r w:rsidR="00DE6542" w:rsidRPr="00CF2CF8">
        <w:rPr>
          <w:rFonts w:cs="Arial"/>
          <w:shd w:val="clear" w:color="auto" w:fill="FFFFFF"/>
        </w:rPr>
        <w:t>organy administracji publicznej</w:t>
      </w:r>
      <w:r w:rsidRPr="00CF2CF8">
        <w:rPr>
          <w:rFonts w:cs="Arial"/>
          <w:shd w:val="clear" w:color="auto" w:fill="FFFFFF"/>
        </w:rPr>
        <w:t xml:space="preserve">, </w:t>
      </w:r>
      <w:r w:rsidR="00DE6542" w:rsidRPr="00CF2CF8">
        <w:rPr>
          <w:rFonts w:cs="Arial"/>
          <w:shd w:val="clear" w:color="auto" w:fill="FFFFFF"/>
        </w:rPr>
        <w:t xml:space="preserve">urzędy </w:t>
      </w:r>
      <w:r w:rsidR="009D60F8" w:rsidRPr="00CF2CF8">
        <w:rPr>
          <w:rFonts w:cs="Arial"/>
          <w:shd w:val="clear" w:color="auto" w:fill="FFFFFF"/>
        </w:rPr>
        <w:br/>
      </w:r>
      <w:r w:rsidR="00DE6542" w:rsidRPr="00CF2CF8">
        <w:rPr>
          <w:rFonts w:cs="Arial"/>
          <w:shd w:val="clear" w:color="auto" w:fill="FFFFFF"/>
        </w:rPr>
        <w:t xml:space="preserve">i inne podmioty upoważnione na podstawie przepisów prawa lub wykonujące zadania realizowane w interesie publicznym lub w ramach sprawowania władzy publicznej, </w:t>
      </w:r>
      <w:r w:rsidRPr="00CF2CF8">
        <w:rPr>
          <w:rFonts w:cs="Arial"/>
          <w:shd w:val="clear" w:color="auto" w:fill="FFFFFF"/>
        </w:rPr>
        <w:t xml:space="preserve">strony </w:t>
      </w:r>
      <w:r w:rsidR="00DE6542" w:rsidRPr="00CF2CF8">
        <w:rPr>
          <w:rFonts w:cs="Arial"/>
          <w:shd w:val="clear" w:color="auto" w:fill="FFFFFF"/>
        </w:rPr>
        <w:t xml:space="preserve">postępowania, ich pełnomocnicy, przedstawiciele stron, wszystkie inne osoby, które w związku z przetwarzaniem danych będą mogły się z nimi zapoznać, jeśli Wojewoda Opolski ma obowiązek upublicznienia danych. </w:t>
      </w:r>
    </w:p>
    <w:p w:rsidR="0065200D" w:rsidRPr="00CF2CF8" w:rsidRDefault="0065200D" w:rsidP="0065200D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CF2CF8">
        <w:rPr>
          <w:rFonts w:cs="Arial"/>
          <w:shd w:val="clear" w:color="auto" w:fill="FFFFFF"/>
        </w:rPr>
        <w:lastRenderedPageBreak/>
        <w:t>Pani/Pana dane osobowe będą przechowywane przez okres niezbędny do wypełnienia celu, w jakim zostały zebrane oraz w celach archiwalnych przez okres zgodny z przepisami ustawy z dnia 14 lipca 1983 r. o narodowym zasobie archiwalnym i archiwach.</w:t>
      </w:r>
    </w:p>
    <w:p w:rsidR="0065200D" w:rsidRPr="00CF2CF8" w:rsidRDefault="00AF37C2" w:rsidP="0065200D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CF2CF8">
        <w:rPr>
          <w:rFonts w:cs="Arial"/>
          <w:shd w:val="clear" w:color="auto" w:fill="FFFFFF"/>
        </w:rPr>
        <w:t>Przekazywanie Pani/Pana danych osobowych do państwa trzeciego (spoza obszaru UE) może odbywać się zgodnie z ogólnym rozporządzeniem o ochronie danych osobowych</w:t>
      </w:r>
      <w:r w:rsidR="0065200D" w:rsidRPr="00CF2CF8">
        <w:rPr>
          <w:rFonts w:cs="Arial"/>
          <w:shd w:val="clear" w:color="auto" w:fill="FFFFFF"/>
        </w:rPr>
        <w:t>.</w:t>
      </w:r>
    </w:p>
    <w:p w:rsidR="0065200D" w:rsidRPr="00CF2CF8" w:rsidRDefault="0065200D" w:rsidP="0065200D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textAlignment w:val="baseline"/>
        <w:rPr>
          <w:rFonts w:cs="Arial"/>
        </w:rPr>
      </w:pPr>
      <w:r w:rsidRPr="00CF2CF8">
        <w:rPr>
          <w:rFonts w:cs="Arial"/>
        </w:rPr>
        <w:t>Posiada Pani/ Pan:</w:t>
      </w:r>
    </w:p>
    <w:p w:rsidR="00D31C83" w:rsidRPr="00CF2CF8" w:rsidRDefault="00D31C83" w:rsidP="0065200D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cs="Arial"/>
        </w:rPr>
      </w:pPr>
      <w:r w:rsidRPr="00CF2CF8">
        <w:rPr>
          <w:rFonts w:cs="Arial"/>
        </w:rPr>
        <w:t>prawo do żądania dostępu do swoich danych, ich sprostowania, usunięcia lub ograniczenia przetwarzania</w:t>
      </w:r>
      <w:r w:rsidR="00AF37C2" w:rsidRPr="00CF2CF8">
        <w:rPr>
          <w:rFonts w:cs="Arial"/>
        </w:rPr>
        <w:t xml:space="preserve"> na podstawie art. 15, 16, 17, 18 RODO</w:t>
      </w:r>
    </w:p>
    <w:p w:rsidR="0065200D" w:rsidRPr="00CF2CF8" w:rsidRDefault="00D31C83" w:rsidP="0065200D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cs="Arial"/>
        </w:rPr>
      </w:pPr>
      <w:r w:rsidRPr="00CF2CF8">
        <w:rPr>
          <w:rFonts w:cs="Arial"/>
        </w:rPr>
        <w:t>prawo do wniesienia sprzeciwu wobec przetwarzania, a także prawo</w:t>
      </w:r>
      <w:r w:rsidRPr="00CF2CF8">
        <w:rPr>
          <w:rFonts w:cs="Arial"/>
        </w:rPr>
        <w:br/>
        <w:t>do przenoszenia danych</w:t>
      </w:r>
      <w:r w:rsidR="00AF37C2" w:rsidRPr="00CF2CF8">
        <w:rPr>
          <w:rFonts w:cs="Arial"/>
        </w:rPr>
        <w:t xml:space="preserve"> na podstawie art. 20, 21 RODO</w:t>
      </w:r>
      <w:r w:rsidR="0065200D" w:rsidRPr="00CF2CF8">
        <w:rPr>
          <w:rFonts w:cs="Arial"/>
        </w:rPr>
        <w:t>,</w:t>
      </w:r>
    </w:p>
    <w:p w:rsidR="0065200D" w:rsidRPr="00CF2CF8" w:rsidRDefault="0065200D" w:rsidP="0065200D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cs="Arial"/>
        </w:rPr>
      </w:pPr>
      <w:r w:rsidRPr="00CF2CF8">
        <w:rPr>
          <w:rFonts w:cs="Arial"/>
        </w:rPr>
        <w:t>prawo do wniesienia skargi do Prezesa Urzędu Ochrony Danych Osobowych</w:t>
      </w:r>
      <w:r w:rsidRPr="00CF2CF8">
        <w:rPr>
          <w:rFonts w:cs="Arial"/>
          <w:shd w:val="clear" w:color="auto" w:fill="FFFFFF"/>
        </w:rPr>
        <w:t>, gdy uzna Pani/Pan, że przetwarzani</w:t>
      </w:r>
      <w:bookmarkStart w:id="0" w:name="_GoBack"/>
      <w:bookmarkEnd w:id="0"/>
      <w:r w:rsidRPr="00CF2CF8">
        <w:rPr>
          <w:rFonts w:cs="Arial"/>
          <w:shd w:val="clear" w:color="auto" w:fill="FFFFFF"/>
        </w:rPr>
        <w:t>e danych osobowych Pani/Pana dotyczących narusza przepisy </w:t>
      </w:r>
      <w:r w:rsidRPr="00CF2CF8">
        <w:rPr>
          <w:rStyle w:val="Pogrubienie"/>
          <w:rFonts w:cs="Arial"/>
          <w:b w:val="0"/>
          <w:shd w:val="clear" w:color="auto" w:fill="FFFFFF"/>
        </w:rPr>
        <w:t>RODO</w:t>
      </w:r>
      <w:r w:rsidRPr="00CF2CF8">
        <w:rPr>
          <w:rFonts w:cs="Arial"/>
          <w:shd w:val="clear" w:color="auto" w:fill="FFFFFF"/>
        </w:rPr>
        <w:t>.</w:t>
      </w:r>
    </w:p>
    <w:p w:rsidR="00AF37C2" w:rsidRPr="00CF2CF8" w:rsidRDefault="00AF37C2" w:rsidP="0065200D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142"/>
        <w:textAlignment w:val="baseline"/>
        <w:rPr>
          <w:rFonts w:cs="Arial"/>
        </w:rPr>
      </w:pPr>
      <w:r w:rsidRPr="00CF2CF8">
        <w:rPr>
          <w:rFonts w:cs="Arial"/>
          <w:color w:val="1B1B1B"/>
          <w:shd w:val="clear" w:color="auto" w:fill="FFFFFF"/>
        </w:rPr>
        <w:t>W przypadku, w którym przetwarzanie Pani/Pana danych odbywa się na podstawie zgody</w:t>
      </w:r>
      <w:r w:rsidRPr="00CF2CF8">
        <w:rPr>
          <w:rFonts w:cs="Arial"/>
          <w:color w:val="1B1B1B"/>
          <w:shd w:val="clear" w:color="auto" w:fill="FFFFFF"/>
        </w:rPr>
        <w:t xml:space="preserve"> </w:t>
      </w:r>
      <w:r w:rsidRPr="00CF2CF8">
        <w:rPr>
          <w:rFonts w:cs="Arial"/>
          <w:color w:val="1B1B1B"/>
          <w:shd w:val="clear" w:color="auto" w:fill="FFFFFF"/>
        </w:rPr>
        <w:t xml:space="preserve">(tj. art. 6 ust. 1 lit. a RODO), przysługuje Pani/Panu prawo do cofnięcia jej </w:t>
      </w:r>
      <w:r w:rsidRPr="00CF2CF8">
        <w:rPr>
          <w:rFonts w:cs="Arial"/>
          <w:color w:val="1B1B1B"/>
          <w:shd w:val="clear" w:color="auto" w:fill="FFFFFF"/>
        </w:rPr>
        <w:br/>
      </w:r>
      <w:r w:rsidRPr="00CF2CF8">
        <w:rPr>
          <w:rFonts w:cs="Arial"/>
          <w:color w:val="1B1B1B"/>
          <w:shd w:val="clear" w:color="auto" w:fill="FFFFFF"/>
        </w:rPr>
        <w:t>w dowolnym momencie, bez wpływu na zgodność z prawem przetwarzania, którego dokonano na podstawie zgody, przed jej cofnięciem</w:t>
      </w:r>
      <w:r w:rsidRPr="00CF2CF8">
        <w:rPr>
          <w:rFonts w:cs="Arial"/>
          <w:color w:val="1B1B1B"/>
          <w:shd w:val="clear" w:color="auto" w:fill="FFFFFF"/>
        </w:rPr>
        <w:t>.</w:t>
      </w:r>
    </w:p>
    <w:p w:rsidR="001039E9" w:rsidRPr="00CF2CF8" w:rsidRDefault="001039E9" w:rsidP="0065200D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142"/>
        <w:textAlignment w:val="baseline"/>
        <w:rPr>
          <w:rFonts w:cs="Arial"/>
        </w:rPr>
      </w:pPr>
      <w:r w:rsidRPr="00CF2CF8">
        <w:rPr>
          <w:rFonts w:cs="Arial"/>
        </w:rPr>
        <w:t>Podanie danych osobowych umożliwiającym Pani/Pana identyfikację jest wymogiem wynikającym z przepisów prawa. W przypadku ich nie podania Pani/Pana sprawa nie będzie mogła zostać rozpatrzona.</w:t>
      </w:r>
    </w:p>
    <w:p w:rsidR="00504D1A" w:rsidRPr="00CF2CF8" w:rsidRDefault="0065200D" w:rsidP="00B73BA1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142"/>
        <w:textAlignment w:val="baseline"/>
        <w:rPr>
          <w:rFonts w:cs="Arial"/>
        </w:rPr>
      </w:pPr>
      <w:r w:rsidRPr="00CF2CF8">
        <w:rPr>
          <w:rFonts w:cs="Arial"/>
        </w:rPr>
        <w:t>Pani/ Pana dan</w:t>
      </w:r>
      <w:r w:rsidR="00E30E15" w:rsidRPr="00CF2CF8">
        <w:rPr>
          <w:rFonts w:cs="Arial"/>
        </w:rPr>
        <w:t>e</w:t>
      </w:r>
      <w:r w:rsidRPr="00CF2CF8">
        <w:rPr>
          <w:rFonts w:cs="Arial"/>
        </w:rPr>
        <w:t xml:space="preserve"> osobow</w:t>
      </w:r>
      <w:r w:rsidR="00E30E15" w:rsidRPr="00CF2CF8">
        <w:rPr>
          <w:rFonts w:cs="Arial"/>
        </w:rPr>
        <w:t>e</w:t>
      </w:r>
      <w:r w:rsidRPr="00CF2CF8">
        <w:rPr>
          <w:rFonts w:cs="Arial"/>
        </w:rPr>
        <w:t xml:space="preserve"> nie będą</w:t>
      </w:r>
      <w:r w:rsidR="00E30E15" w:rsidRPr="00CF2CF8">
        <w:rPr>
          <w:rFonts w:cs="Arial"/>
        </w:rPr>
        <w:t xml:space="preserve"> podlegały zautomatyzowanemu podejmowaniu decyzji</w:t>
      </w:r>
      <w:r w:rsidRPr="00CF2CF8">
        <w:rPr>
          <w:rFonts w:cs="Arial"/>
        </w:rPr>
        <w:t>,</w:t>
      </w:r>
      <w:r w:rsidR="00E30E15" w:rsidRPr="00CF2CF8">
        <w:rPr>
          <w:rFonts w:cs="Arial"/>
        </w:rPr>
        <w:t xml:space="preserve"> w tym profilowaniu, o którym mowa w art. 22 RODO</w:t>
      </w:r>
      <w:r w:rsidRPr="00CF2CF8">
        <w:rPr>
          <w:rFonts w:cs="Arial"/>
        </w:rPr>
        <w:t>.</w:t>
      </w:r>
    </w:p>
    <w:sectPr w:rsidR="00504D1A" w:rsidRPr="00CF2CF8" w:rsidSect="00DB63A8">
      <w:headerReference w:type="default" r:id="rId10"/>
      <w:footerReference w:type="default" r:id="rId11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8E2" w:rsidRDefault="00C52247">
      <w:pPr>
        <w:spacing w:after="0" w:line="240" w:lineRule="auto"/>
      </w:pPr>
      <w:r>
        <w:separator/>
      </w:r>
    </w:p>
  </w:endnote>
  <w:endnote w:type="continuationSeparator" w:id="0">
    <w:p w:rsidR="004C48E2" w:rsidRDefault="00C5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3D4D2C" w:rsidTr="001B10E8">
      <w:trPr>
        <w:trHeight w:val="286"/>
      </w:trPr>
      <w:tc>
        <w:tcPr>
          <w:tcW w:w="1705" w:type="pct"/>
        </w:tcPr>
        <w:p w:rsidR="001B10E8" w:rsidRPr="00A72736" w:rsidRDefault="00C52247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CF2CF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CF2CF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CF2CF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3D4D2C" w:rsidTr="001B10E8">
      <w:trPr>
        <w:trHeight w:val="1128"/>
      </w:trPr>
      <w:tc>
        <w:tcPr>
          <w:tcW w:w="1705" w:type="pct"/>
        </w:tcPr>
        <w:p w:rsidR="001B10E8" w:rsidRPr="00A72736" w:rsidRDefault="00C52247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C52247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C52247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C52247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C52247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C52247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C52247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Pr="00EA09A6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C52247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8E2" w:rsidRDefault="00C52247">
      <w:pPr>
        <w:spacing w:after="0" w:line="240" w:lineRule="auto"/>
      </w:pPr>
      <w:r>
        <w:separator/>
      </w:r>
    </w:p>
  </w:footnote>
  <w:footnote w:type="continuationSeparator" w:id="0">
    <w:p w:rsidR="004C48E2" w:rsidRDefault="00C5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0E8" w:rsidRDefault="00C52247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98E"/>
    <w:multiLevelType w:val="hybridMultilevel"/>
    <w:tmpl w:val="88C8000A"/>
    <w:lvl w:ilvl="0" w:tplc="3E9678B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CCC154E"/>
    <w:multiLevelType w:val="hybridMultilevel"/>
    <w:tmpl w:val="FB2C690E"/>
    <w:lvl w:ilvl="0" w:tplc="8CF07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9CC4AC" w:tentative="1">
      <w:start w:val="1"/>
      <w:numFmt w:val="lowerLetter"/>
      <w:lvlText w:val="%2."/>
      <w:lvlJc w:val="left"/>
      <w:pPr>
        <w:ind w:left="1080" w:hanging="360"/>
      </w:pPr>
    </w:lvl>
    <w:lvl w:ilvl="2" w:tplc="6E6A3458" w:tentative="1">
      <w:start w:val="1"/>
      <w:numFmt w:val="lowerRoman"/>
      <w:lvlText w:val="%3."/>
      <w:lvlJc w:val="right"/>
      <w:pPr>
        <w:ind w:left="1800" w:hanging="180"/>
      </w:pPr>
    </w:lvl>
    <w:lvl w:ilvl="3" w:tplc="79063794" w:tentative="1">
      <w:start w:val="1"/>
      <w:numFmt w:val="decimal"/>
      <w:lvlText w:val="%4."/>
      <w:lvlJc w:val="left"/>
      <w:pPr>
        <w:ind w:left="2520" w:hanging="360"/>
      </w:pPr>
    </w:lvl>
    <w:lvl w:ilvl="4" w:tplc="904E7D24" w:tentative="1">
      <w:start w:val="1"/>
      <w:numFmt w:val="lowerLetter"/>
      <w:lvlText w:val="%5."/>
      <w:lvlJc w:val="left"/>
      <w:pPr>
        <w:ind w:left="3240" w:hanging="360"/>
      </w:pPr>
    </w:lvl>
    <w:lvl w:ilvl="5" w:tplc="4178199C" w:tentative="1">
      <w:start w:val="1"/>
      <w:numFmt w:val="lowerRoman"/>
      <w:lvlText w:val="%6."/>
      <w:lvlJc w:val="right"/>
      <w:pPr>
        <w:ind w:left="3960" w:hanging="180"/>
      </w:pPr>
    </w:lvl>
    <w:lvl w:ilvl="6" w:tplc="B4EC71A6" w:tentative="1">
      <w:start w:val="1"/>
      <w:numFmt w:val="decimal"/>
      <w:lvlText w:val="%7."/>
      <w:lvlJc w:val="left"/>
      <w:pPr>
        <w:ind w:left="4680" w:hanging="360"/>
      </w:pPr>
    </w:lvl>
    <w:lvl w:ilvl="7" w:tplc="7856D66A" w:tentative="1">
      <w:start w:val="1"/>
      <w:numFmt w:val="lowerLetter"/>
      <w:lvlText w:val="%8."/>
      <w:lvlJc w:val="left"/>
      <w:pPr>
        <w:ind w:left="5400" w:hanging="360"/>
      </w:pPr>
    </w:lvl>
    <w:lvl w:ilvl="8" w:tplc="520645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983F45"/>
    <w:multiLevelType w:val="multilevel"/>
    <w:tmpl w:val="4E44107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5E1E53"/>
    <w:multiLevelType w:val="hybridMultilevel"/>
    <w:tmpl w:val="07A22398"/>
    <w:lvl w:ilvl="0" w:tplc="6B982A40">
      <w:start w:val="1"/>
      <w:numFmt w:val="decimal"/>
      <w:lvlText w:val="%1."/>
      <w:lvlJc w:val="left"/>
      <w:pPr>
        <w:ind w:left="720" w:hanging="360"/>
      </w:pPr>
    </w:lvl>
    <w:lvl w:ilvl="1" w:tplc="32401F96">
      <w:start w:val="1"/>
      <w:numFmt w:val="lowerLetter"/>
      <w:lvlText w:val="%2."/>
      <w:lvlJc w:val="left"/>
      <w:pPr>
        <w:ind w:left="1440" w:hanging="360"/>
      </w:pPr>
    </w:lvl>
    <w:lvl w:ilvl="2" w:tplc="31DC2800">
      <w:start w:val="1"/>
      <w:numFmt w:val="lowerRoman"/>
      <w:lvlText w:val="%3."/>
      <w:lvlJc w:val="right"/>
      <w:pPr>
        <w:ind w:left="2160" w:hanging="180"/>
      </w:pPr>
    </w:lvl>
    <w:lvl w:ilvl="3" w:tplc="D49AC512">
      <w:start w:val="1"/>
      <w:numFmt w:val="decimal"/>
      <w:lvlText w:val="%4."/>
      <w:lvlJc w:val="left"/>
      <w:pPr>
        <w:ind w:left="2880" w:hanging="360"/>
      </w:pPr>
    </w:lvl>
    <w:lvl w:ilvl="4" w:tplc="FB92D7FE">
      <w:start w:val="1"/>
      <w:numFmt w:val="lowerLetter"/>
      <w:lvlText w:val="%5."/>
      <w:lvlJc w:val="left"/>
      <w:pPr>
        <w:ind w:left="3600" w:hanging="360"/>
      </w:pPr>
    </w:lvl>
    <w:lvl w:ilvl="5" w:tplc="E2267D64">
      <w:start w:val="1"/>
      <w:numFmt w:val="lowerRoman"/>
      <w:lvlText w:val="%6."/>
      <w:lvlJc w:val="right"/>
      <w:pPr>
        <w:ind w:left="4320" w:hanging="180"/>
      </w:pPr>
    </w:lvl>
    <w:lvl w:ilvl="6" w:tplc="FBA82152">
      <w:start w:val="1"/>
      <w:numFmt w:val="decimal"/>
      <w:lvlText w:val="%7."/>
      <w:lvlJc w:val="left"/>
      <w:pPr>
        <w:ind w:left="5040" w:hanging="360"/>
      </w:pPr>
    </w:lvl>
    <w:lvl w:ilvl="7" w:tplc="947A757C">
      <w:start w:val="1"/>
      <w:numFmt w:val="lowerLetter"/>
      <w:lvlText w:val="%8."/>
      <w:lvlJc w:val="left"/>
      <w:pPr>
        <w:ind w:left="5760" w:hanging="360"/>
      </w:pPr>
    </w:lvl>
    <w:lvl w:ilvl="8" w:tplc="A6FE0E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92648"/>
    <w:multiLevelType w:val="hybridMultilevel"/>
    <w:tmpl w:val="9B300058"/>
    <w:lvl w:ilvl="0" w:tplc="D960BD7A">
      <w:start w:val="1"/>
      <w:numFmt w:val="decimal"/>
      <w:lvlText w:val="%1."/>
      <w:lvlJc w:val="left"/>
      <w:pPr>
        <w:ind w:left="720" w:hanging="360"/>
      </w:pPr>
    </w:lvl>
    <w:lvl w:ilvl="1" w:tplc="8AD21EE8" w:tentative="1">
      <w:start w:val="1"/>
      <w:numFmt w:val="lowerLetter"/>
      <w:lvlText w:val="%2."/>
      <w:lvlJc w:val="left"/>
      <w:pPr>
        <w:ind w:left="1440" w:hanging="360"/>
      </w:pPr>
    </w:lvl>
    <w:lvl w:ilvl="2" w:tplc="075E05E4" w:tentative="1">
      <w:start w:val="1"/>
      <w:numFmt w:val="lowerRoman"/>
      <w:lvlText w:val="%3."/>
      <w:lvlJc w:val="right"/>
      <w:pPr>
        <w:ind w:left="2160" w:hanging="180"/>
      </w:pPr>
    </w:lvl>
    <w:lvl w:ilvl="3" w:tplc="395E57D2" w:tentative="1">
      <w:start w:val="1"/>
      <w:numFmt w:val="decimal"/>
      <w:lvlText w:val="%4."/>
      <w:lvlJc w:val="left"/>
      <w:pPr>
        <w:ind w:left="2880" w:hanging="360"/>
      </w:pPr>
    </w:lvl>
    <w:lvl w:ilvl="4" w:tplc="711EF628" w:tentative="1">
      <w:start w:val="1"/>
      <w:numFmt w:val="lowerLetter"/>
      <w:lvlText w:val="%5."/>
      <w:lvlJc w:val="left"/>
      <w:pPr>
        <w:ind w:left="3600" w:hanging="360"/>
      </w:pPr>
    </w:lvl>
    <w:lvl w:ilvl="5" w:tplc="E930798C" w:tentative="1">
      <w:start w:val="1"/>
      <w:numFmt w:val="lowerRoman"/>
      <w:lvlText w:val="%6."/>
      <w:lvlJc w:val="right"/>
      <w:pPr>
        <w:ind w:left="4320" w:hanging="180"/>
      </w:pPr>
    </w:lvl>
    <w:lvl w:ilvl="6" w:tplc="7174F9CA" w:tentative="1">
      <w:start w:val="1"/>
      <w:numFmt w:val="decimal"/>
      <w:lvlText w:val="%7."/>
      <w:lvlJc w:val="left"/>
      <w:pPr>
        <w:ind w:left="5040" w:hanging="360"/>
      </w:pPr>
    </w:lvl>
    <w:lvl w:ilvl="7" w:tplc="83A24A24" w:tentative="1">
      <w:start w:val="1"/>
      <w:numFmt w:val="lowerLetter"/>
      <w:lvlText w:val="%8."/>
      <w:lvlJc w:val="left"/>
      <w:pPr>
        <w:ind w:left="5760" w:hanging="360"/>
      </w:pPr>
    </w:lvl>
    <w:lvl w:ilvl="8" w:tplc="A5400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15EB7"/>
    <w:multiLevelType w:val="hybridMultilevel"/>
    <w:tmpl w:val="7FA44A5C"/>
    <w:lvl w:ilvl="0" w:tplc="CD9EA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3CBD0E" w:tentative="1">
      <w:start w:val="1"/>
      <w:numFmt w:val="lowerLetter"/>
      <w:lvlText w:val="%2."/>
      <w:lvlJc w:val="left"/>
      <w:pPr>
        <w:ind w:left="1080" w:hanging="360"/>
      </w:pPr>
    </w:lvl>
    <w:lvl w:ilvl="2" w:tplc="59D2466C" w:tentative="1">
      <w:start w:val="1"/>
      <w:numFmt w:val="lowerRoman"/>
      <w:lvlText w:val="%3."/>
      <w:lvlJc w:val="right"/>
      <w:pPr>
        <w:ind w:left="1800" w:hanging="180"/>
      </w:pPr>
    </w:lvl>
    <w:lvl w:ilvl="3" w:tplc="0A4C7BE4" w:tentative="1">
      <w:start w:val="1"/>
      <w:numFmt w:val="decimal"/>
      <w:lvlText w:val="%4."/>
      <w:lvlJc w:val="left"/>
      <w:pPr>
        <w:ind w:left="2520" w:hanging="360"/>
      </w:pPr>
    </w:lvl>
    <w:lvl w:ilvl="4" w:tplc="56464FCE" w:tentative="1">
      <w:start w:val="1"/>
      <w:numFmt w:val="lowerLetter"/>
      <w:lvlText w:val="%5."/>
      <w:lvlJc w:val="left"/>
      <w:pPr>
        <w:ind w:left="3240" w:hanging="360"/>
      </w:pPr>
    </w:lvl>
    <w:lvl w:ilvl="5" w:tplc="EEB2B166" w:tentative="1">
      <w:start w:val="1"/>
      <w:numFmt w:val="lowerRoman"/>
      <w:lvlText w:val="%6."/>
      <w:lvlJc w:val="right"/>
      <w:pPr>
        <w:ind w:left="3960" w:hanging="180"/>
      </w:pPr>
    </w:lvl>
    <w:lvl w:ilvl="6" w:tplc="457406A6" w:tentative="1">
      <w:start w:val="1"/>
      <w:numFmt w:val="decimal"/>
      <w:lvlText w:val="%7."/>
      <w:lvlJc w:val="left"/>
      <w:pPr>
        <w:ind w:left="4680" w:hanging="360"/>
      </w:pPr>
    </w:lvl>
    <w:lvl w:ilvl="7" w:tplc="8DEC0CD2" w:tentative="1">
      <w:start w:val="1"/>
      <w:numFmt w:val="lowerLetter"/>
      <w:lvlText w:val="%8."/>
      <w:lvlJc w:val="left"/>
      <w:pPr>
        <w:ind w:left="5400" w:hanging="360"/>
      </w:pPr>
    </w:lvl>
    <w:lvl w:ilvl="8" w:tplc="352AE5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710A5E"/>
    <w:multiLevelType w:val="hybridMultilevel"/>
    <w:tmpl w:val="F63C031E"/>
    <w:lvl w:ilvl="0" w:tplc="F1563112">
      <w:start w:val="1"/>
      <w:numFmt w:val="decimal"/>
      <w:lvlText w:val="%1."/>
      <w:lvlJc w:val="left"/>
      <w:pPr>
        <w:ind w:left="720" w:hanging="360"/>
      </w:pPr>
    </w:lvl>
    <w:lvl w:ilvl="1" w:tplc="E53E3B36" w:tentative="1">
      <w:start w:val="1"/>
      <w:numFmt w:val="lowerLetter"/>
      <w:lvlText w:val="%2."/>
      <w:lvlJc w:val="left"/>
      <w:pPr>
        <w:ind w:left="1440" w:hanging="360"/>
      </w:pPr>
    </w:lvl>
    <w:lvl w:ilvl="2" w:tplc="D210594E" w:tentative="1">
      <w:start w:val="1"/>
      <w:numFmt w:val="lowerRoman"/>
      <w:lvlText w:val="%3."/>
      <w:lvlJc w:val="right"/>
      <w:pPr>
        <w:ind w:left="2160" w:hanging="180"/>
      </w:pPr>
    </w:lvl>
    <w:lvl w:ilvl="3" w:tplc="694C1F04" w:tentative="1">
      <w:start w:val="1"/>
      <w:numFmt w:val="decimal"/>
      <w:lvlText w:val="%4."/>
      <w:lvlJc w:val="left"/>
      <w:pPr>
        <w:ind w:left="2880" w:hanging="360"/>
      </w:pPr>
    </w:lvl>
    <w:lvl w:ilvl="4" w:tplc="40E28256" w:tentative="1">
      <w:start w:val="1"/>
      <w:numFmt w:val="lowerLetter"/>
      <w:lvlText w:val="%5."/>
      <w:lvlJc w:val="left"/>
      <w:pPr>
        <w:ind w:left="3600" w:hanging="360"/>
      </w:pPr>
    </w:lvl>
    <w:lvl w:ilvl="5" w:tplc="9A229824" w:tentative="1">
      <w:start w:val="1"/>
      <w:numFmt w:val="lowerRoman"/>
      <w:lvlText w:val="%6."/>
      <w:lvlJc w:val="right"/>
      <w:pPr>
        <w:ind w:left="4320" w:hanging="180"/>
      </w:pPr>
    </w:lvl>
    <w:lvl w:ilvl="6" w:tplc="04CA2CE2" w:tentative="1">
      <w:start w:val="1"/>
      <w:numFmt w:val="decimal"/>
      <w:lvlText w:val="%7."/>
      <w:lvlJc w:val="left"/>
      <w:pPr>
        <w:ind w:left="5040" w:hanging="360"/>
      </w:pPr>
    </w:lvl>
    <w:lvl w:ilvl="7" w:tplc="694CEF88" w:tentative="1">
      <w:start w:val="1"/>
      <w:numFmt w:val="lowerLetter"/>
      <w:lvlText w:val="%8."/>
      <w:lvlJc w:val="left"/>
      <w:pPr>
        <w:ind w:left="5760" w:hanging="360"/>
      </w:pPr>
    </w:lvl>
    <w:lvl w:ilvl="8" w:tplc="BF301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273F7"/>
    <w:multiLevelType w:val="hybridMultilevel"/>
    <w:tmpl w:val="50D8BEE6"/>
    <w:lvl w:ilvl="0" w:tplc="664C0166">
      <w:start w:val="1"/>
      <w:numFmt w:val="decimal"/>
      <w:lvlText w:val="%1."/>
      <w:lvlJc w:val="left"/>
      <w:pPr>
        <w:ind w:left="720" w:hanging="360"/>
      </w:pPr>
    </w:lvl>
    <w:lvl w:ilvl="1" w:tplc="2458A53C">
      <w:start w:val="1"/>
      <w:numFmt w:val="lowerLetter"/>
      <w:lvlText w:val="%2."/>
      <w:lvlJc w:val="left"/>
      <w:pPr>
        <w:ind w:left="1440" w:hanging="360"/>
      </w:pPr>
    </w:lvl>
    <w:lvl w:ilvl="2" w:tplc="76FC45E4">
      <w:start w:val="1"/>
      <w:numFmt w:val="lowerRoman"/>
      <w:lvlText w:val="%3."/>
      <w:lvlJc w:val="right"/>
      <w:pPr>
        <w:ind w:left="2160" w:hanging="180"/>
      </w:pPr>
    </w:lvl>
    <w:lvl w:ilvl="3" w:tplc="AE56913E">
      <w:start w:val="1"/>
      <w:numFmt w:val="decimal"/>
      <w:lvlText w:val="%4."/>
      <w:lvlJc w:val="left"/>
      <w:pPr>
        <w:ind w:left="2880" w:hanging="360"/>
      </w:pPr>
    </w:lvl>
    <w:lvl w:ilvl="4" w:tplc="792877BE">
      <w:start w:val="1"/>
      <w:numFmt w:val="lowerLetter"/>
      <w:lvlText w:val="%5."/>
      <w:lvlJc w:val="left"/>
      <w:pPr>
        <w:ind w:left="3600" w:hanging="360"/>
      </w:pPr>
    </w:lvl>
    <w:lvl w:ilvl="5" w:tplc="31B20632">
      <w:start w:val="1"/>
      <w:numFmt w:val="lowerRoman"/>
      <w:lvlText w:val="%6."/>
      <w:lvlJc w:val="right"/>
      <w:pPr>
        <w:ind w:left="4320" w:hanging="180"/>
      </w:pPr>
    </w:lvl>
    <w:lvl w:ilvl="6" w:tplc="0E6A4646">
      <w:start w:val="1"/>
      <w:numFmt w:val="decimal"/>
      <w:lvlText w:val="%7."/>
      <w:lvlJc w:val="left"/>
      <w:pPr>
        <w:ind w:left="5040" w:hanging="360"/>
      </w:pPr>
    </w:lvl>
    <w:lvl w:ilvl="7" w:tplc="6CC8BEC2">
      <w:start w:val="1"/>
      <w:numFmt w:val="lowerLetter"/>
      <w:lvlText w:val="%8."/>
      <w:lvlJc w:val="left"/>
      <w:pPr>
        <w:ind w:left="5760" w:hanging="360"/>
      </w:pPr>
    </w:lvl>
    <w:lvl w:ilvl="8" w:tplc="BDF614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334F9"/>
    <w:multiLevelType w:val="hybridMultilevel"/>
    <w:tmpl w:val="9B300058"/>
    <w:lvl w:ilvl="0" w:tplc="0812F4CC">
      <w:start w:val="1"/>
      <w:numFmt w:val="decimal"/>
      <w:lvlText w:val="%1."/>
      <w:lvlJc w:val="left"/>
      <w:pPr>
        <w:ind w:left="720" w:hanging="360"/>
      </w:pPr>
    </w:lvl>
    <w:lvl w:ilvl="1" w:tplc="EEA27AEE" w:tentative="1">
      <w:start w:val="1"/>
      <w:numFmt w:val="lowerLetter"/>
      <w:lvlText w:val="%2."/>
      <w:lvlJc w:val="left"/>
      <w:pPr>
        <w:ind w:left="1440" w:hanging="360"/>
      </w:pPr>
    </w:lvl>
    <w:lvl w:ilvl="2" w:tplc="9F04CA2A" w:tentative="1">
      <w:start w:val="1"/>
      <w:numFmt w:val="lowerRoman"/>
      <w:lvlText w:val="%3."/>
      <w:lvlJc w:val="right"/>
      <w:pPr>
        <w:ind w:left="2160" w:hanging="180"/>
      </w:pPr>
    </w:lvl>
    <w:lvl w:ilvl="3" w:tplc="375AE48C" w:tentative="1">
      <w:start w:val="1"/>
      <w:numFmt w:val="decimal"/>
      <w:lvlText w:val="%4."/>
      <w:lvlJc w:val="left"/>
      <w:pPr>
        <w:ind w:left="2880" w:hanging="360"/>
      </w:pPr>
    </w:lvl>
    <w:lvl w:ilvl="4" w:tplc="4E44E80A" w:tentative="1">
      <w:start w:val="1"/>
      <w:numFmt w:val="lowerLetter"/>
      <w:lvlText w:val="%5."/>
      <w:lvlJc w:val="left"/>
      <w:pPr>
        <w:ind w:left="3600" w:hanging="360"/>
      </w:pPr>
    </w:lvl>
    <w:lvl w:ilvl="5" w:tplc="5426B972" w:tentative="1">
      <w:start w:val="1"/>
      <w:numFmt w:val="lowerRoman"/>
      <w:lvlText w:val="%6."/>
      <w:lvlJc w:val="right"/>
      <w:pPr>
        <w:ind w:left="4320" w:hanging="180"/>
      </w:pPr>
    </w:lvl>
    <w:lvl w:ilvl="6" w:tplc="E12AAC74" w:tentative="1">
      <w:start w:val="1"/>
      <w:numFmt w:val="decimal"/>
      <w:lvlText w:val="%7."/>
      <w:lvlJc w:val="left"/>
      <w:pPr>
        <w:ind w:left="5040" w:hanging="360"/>
      </w:pPr>
    </w:lvl>
    <w:lvl w:ilvl="7" w:tplc="5EE6F6C2" w:tentative="1">
      <w:start w:val="1"/>
      <w:numFmt w:val="lowerLetter"/>
      <w:lvlText w:val="%8."/>
      <w:lvlJc w:val="left"/>
      <w:pPr>
        <w:ind w:left="5760" w:hanging="360"/>
      </w:pPr>
    </w:lvl>
    <w:lvl w:ilvl="8" w:tplc="3D16E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51031"/>
    <w:multiLevelType w:val="multilevel"/>
    <w:tmpl w:val="B926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2C"/>
    <w:rsid w:val="00096FB2"/>
    <w:rsid w:val="001039E9"/>
    <w:rsid w:val="00271CA6"/>
    <w:rsid w:val="003D4D2C"/>
    <w:rsid w:val="004C48E2"/>
    <w:rsid w:val="005657A6"/>
    <w:rsid w:val="0065200D"/>
    <w:rsid w:val="006B598B"/>
    <w:rsid w:val="009D60F8"/>
    <w:rsid w:val="00AF37C2"/>
    <w:rsid w:val="00B73BA1"/>
    <w:rsid w:val="00BB660F"/>
    <w:rsid w:val="00C52247"/>
    <w:rsid w:val="00CF2CF8"/>
    <w:rsid w:val="00D31C83"/>
    <w:rsid w:val="00DE6542"/>
    <w:rsid w:val="00E30E15"/>
    <w:rsid w:val="00E410E0"/>
    <w:rsid w:val="00F640AD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8B0008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8B0008"/>
    <w:rPr>
      <w:rFonts w:ascii="Arial" w:hAnsi="Arial"/>
      <w:sz w:val="24"/>
      <w:szCs w:val="24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52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29952-A5F8-4383-BE3A-FC23FA7B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2025-08-14T12:10:00Z</dcterms:created>
  <dcterms:modified xsi:type="dcterms:W3CDTF">2025-08-18T10:43:00Z</dcterms:modified>
</cp:coreProperties>
</file>