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AC2B9B8" w14:textId="3CF0B292" w:rsidR="00AD58C9" w:rsidRDefault="005D5D3F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5D5D3F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 xml:space="preserve">Zaprojektowanie, wykonanie oraz montaż tablic informacyjnych wewnętrznych </w:t>
      </w:r>
      <w:r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br/>
      </w:r>
      <w:r w:rsidRPr="005D5D3F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i zewnętrznych dla SP ZOZ MSWiA w Koszalinie</w:t>
      </w:r>
    </w:p>
    <w:p w14:paraId="566006C6" w14:textId="77777777" w:rsidR="005D5D3F" w:rsidRPr="00C52CAF" w:rsidRDefault="005D5D3F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8C43FF7" w14:textId="0806E56F" w:rsidR="00BA261F" w:rsidRDefault="003867D7" w:rsidP="00BA261F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</w:t>
      </w:r>
      <w:r w:rsidRPr="004A4A1E">
        <w:rPr>
          <w:rFonts w:ascii="Arial" w:hAnsi="Arial" w:cs="Arial"/>
        </w:rPr>
        <w:lastRenderedPageBreak/>
        <w:t>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15C5FD8F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5D5D3F">
      <w:rPr>
        <w:rFonts w:ascii="Arial" w:hAnsi="Arial" w:cs="Arial"/>
        <w:bCs/>
        <w:i/>
        <w:sz w:val="18"/>
        <w:szCs w:val="18"/>
      </w:rPr>
      <w:t>4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D5D3F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1AD1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482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27</cp:revision>
  <cp:lastPrinted>2026-03-30T05:09:00Z</cp:lastPrinted>
  <dcterms:created xsi:type="dcterms:W3CDTF">2024-07-29T09:22:00Z</dcterms:created>
  <dcterms:modified xsi:type="dcterms:W3CDTF">2026-06-25T12:15:00Z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