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9EE" w:rsidRDefault="00E779EE" w:rsidP="009B5A60">
      <w:pPr>
        <w:pStyle w:val="Tekstpodstawowy"/>
        <w:widowControl/>
        <w:spacing w:line="276" w:lineRule="auto"/>
        <w:rPr>
          <w:rFonts w:ascii="Arial" w:hAnsi="Arial" w:cs="Arial"/>
          <w:sz w:val="24"/>
          <w:szCs w:val="24"/>
        </w:rPr>
      </w:pPr>
    </w:p>
    <w:p w:rsidR="00E779EE" w:rsidRPr="009B5A60" w:rsidRDefault="00E779EE" w:rsidP="007A37A5">
      <w:pPr>
        <w:pStyle w:val="Tekstpodstawowy"/>
        <w:widowControl/>
        <w:spacing w:line="360" w:lineRule="auto"/>
        <w:rPr>
          <w:rFonts w:ascii="Arial" w:hAnsi="Arial" w:cs="Arial"/>
          <w:color w:val="0070C0"/>
          <w:szCs w:val="28"/>
        </w:rPr>
      </w:pPr>
      <w:r w:rsidRPr="009B5A60">
        <w:rPr>
          <w:rFonts w:ascii="Arial" w:hAnsi="Arial" w:cs="Arial"/>
          <w:color w:val="0070C0"/>
          <w:szCs w:val="28"/>
        </w:rPr>
        <w:t>Komenda Powiatowa Państwowej Straży Pożarnej w Kościanie.</w:t>
      </w:r>
    </w:p>
    <w:p w:rsidR="009B5A60" w:rsidRPr="007A37A5" w:rsidRDefault="009B5A60" w:rsidP="007A37A5">
      <w:pPr>
        <w:pStyle w:val="Tekstpodstawowy"/>
        <w:widowControl/>
        <w:spacing w:line="360" w:lineRule="auto"/>
        <w:rPr>
          <w:rFonts w:ascii="Arial" w:hAnsi="Arial" w:cs="Arial"/>
          <w:szCs w:val="28"/>
        </w:rPr>
      </w:pPr>
    </w:p>
    <w:p w:rsidR="00E779EE" w:rsidRPr="007A37A5" w:rsidRDefault="00E779EE" w:rsidP="007A37A5">
      <w:pPr>
        <w:pStyle w:val="Tekstpodstawowy"/>
        <w:widowControl/>
        <w:spacing w:line="360" w:lineRule="auto"/>
        <w:rPr>
          <w:rFonts w:ascii="Arial" w:hAnsi="Arial" w:cs="Arial"/>
          <w:szCs w:val="28"/>
        </w:rPr>
      </w:pPr>
      <w:r w:rsidRPr="007A37A5">
        <w:rPr>
          <w:rFonts w:ascii="Arial" w:hAnsi="Arial" w:cs="Arial"/>
          <w:szCs w:val="28"/>
        </w:rPr>
        <w:t>Komenda powiatowa jest zakwalifikowana do IV kategorii komend  p</w:t>
      </w:r>
      <w:r w:rsidR="007154D4" w:rsidRPr="007A37A5">
        <w:rPr>
          <w:rFonts w:ascii="Arial" w:hAnsi="Arial" w:cs="Arial"/>
          <w:szCs w:val="28"/>
        </w:rPr>
        <w:t>owiatowych Pań</w:t>
      </w:r>
      <w:r w:rsidRPr="007A37A5">
        <w:rPr>
          <w:rFonts w:ascii="Arial" w:hAnsi="Arial" w:cs="Arial"/>
          <w:szCs w:val="28"/>
        </w:rPr>
        <w:t>stwowej Straży Pożarnej.</w:t>
      </w:r>
    </w:p>
    <w:p w:rsidR="007154D4" w:rsidRPr="007A37A5" w:rsidRDefault="00E779EE" w:rsidP="007A37A5">
      <w:pPr>
        <w:spacing w:after="120" w:line="360" w:lineRule="auto"/>
        <w:jc w:val="both"/>
        <w:rPr>
          <w:rFonts w:ascii="Arial" w:hAnsi="Arial" w:cs="Arial"/>
          <w:sz w:val="28"/>
          <w:szCs w:val="28"/>
        </w:rPr>
      </w:pPr>
      <w:r w:rsidRPr="007A37A5">
        <w:rPr>
          <w:rFonts w:ascii="Arial" w:hAnsi="Arial" w:cs="Arial"/>
          <w:sz w:val="28"/>
          <w:szCs w:val="28"/>
        </w:rPr>
        <w:t>Terenem działania komendy powiatowej jest obszar powiatu kościańskiego.</w:t>
      </w:r>
      <w:r w:rsidR="00326D62" w:rsidRPr="007A37A5">
        <w:rPr>
          <w:rFonts w:ascii="Arial" w:hAnsi="Arial" w:cs="Arial"/>
          <w:sz w:val="28"/>
          <w:szCs w:val="28"/>
        </w:rPr>
        <w:t xml:space="preserve"> </w:t>
      </w:r>
      <w:r w:rsidR="0091483E" w:rsidRPr="007A37A5">
        <w:rPr>
          <w:rFonts w:ascii="Arial" w:hAnsi="Arial" w:cs="Arial"/>
          <w:sz w:val="28"/>
          <w:szCs w:val="28"/>
        </w:rPr>
        <w:t xml:space="preserve">              </w:t>
      </w:r>
      <w:r w:rsidRPr="007A37A5">
        <w:rPr>
          <w:rFonts w:ascii="Arial" w:hAnsi="Arial" w:cs="Arial"/>
          <w:sz w:val="28"/>
          <w:szCs w:val="28"/>
        </w:rPr>
        <w:t>Siedzibą komendy powiatowej jest miasto Kościan.</w:t>
      </w:r>
      <w:r w:rsidR="007154D4" w:rsidRPr="007A37A5">
        <w:rPr>
          <w:rFonts w:ascii="Arial" w:hAnsi="Arial" w:cs="Arial"/>
          <w:sz w:val="28"/>
          <w:szCs w:val="28"/>
        </w:rPr>
        <w:t xml:space="preserve"> </w:t>
      </w:r>
    </w:p>
    <w:p w:rsidR="00326D62" w:rsidRPr="007A37A5" w:rsidRDefault="00326D62" w:rsidP="007A37A5">
      <w:pPr>
        <w:spacing w:after="120" w:line="360" w:lineRule="auto"/>
        <w:jc w:val="both"/>
        <w:rPr>
          <w:rFonts w:ascii="Arial" w:hAnsi="Arial" w:cs="Arial"/>
          <w:sz w:val="28"/>
          <w:szCs w:val="28"/>
        </w:rPr>
      </w:pPr>
      <w:r w:rsidRPr="00326D62">
        <w:rPr>
          <w:rFonts w:ascii="Arial" w:hAnsi="Arial" w:cs="Arial"/>
          <w:sz w:val="28"/>
          <w:szCs w:val="28"/>
        </w:rPr>
        <w:t>Kome</w:t>
      </w:r>
      <w:r w:rsidR="007154D4" w:rsidRPr="007A37A5">
        <w:rPr>
          <w:rFonts w:ascii="Arial" w:hAnsi="Arial" w:cs="Arial"/>
          <w:sz w:val="28"/>
          <w:szCs w:val="28"/>
        </w:rPr>
        <w:t xml:space="preserve">ndanta powiatowego </w:t>
      </w:r>
      <w:r w:rsidRPr="00326D62">
        <w:rPr>
          <w:rFonts w:ascii="Arial" w:hAnsi="Arial" w:cs="Arial"/>
          <w:sz w:val="28"/>
          <w:szCs w:val="28"/>
        </w:rPr>
        <w:t>Państwowej Straży Pożarnej powołuje spośród oficerów Państwowej Straży Pożarnej komendant wojewódzki Państwowej Straży Pożarnej w</w:t>
      </w:r>
      <w:r w:rsidR="007154D4" w:rsidRPr="007A37A5">
        <w:rPr>
          <w:rFonts w:ascii="Arial" w:hAnsi="Arial" w:cs="Arial"/>
          <w:sz w:val="28"/>
          <w:szCs w:val="28"/>
        </w:rPr>
        <w:t xml:space="preserve"> </w:t>
      </w:r>
      <w:r w:rsidRPr="00326D62">
        <w:rPr>
          <w:rFonts w:ascii="Arial" w:hAnsi="Arial" w:cs="Arial"/>
          <w:sz w:val="28"/>
          <w:szCs w:val="28"/>
        </w:rPr>
        <w:t>porozumieniu ze starostą.</w:t>
      </w:r>
    </w:p>
    <w:p w:rsidR="007154D4" w:rsidRPr="009B5A60" w:rsidRDefault="000A719E" w:rsidP="007A37A5">
      <w:pPr>
        <w:spacing w:after="120" w:line="360" w:lineRule="auto"/>
        <w:jc w:val="both"/>
        <w:rPr>
          <w:rFonts w:ascii="Arial" w:hAnsi="Arial" w:cs="Arial"/>
          <w:color w:val="0070C0"/>
          <w:sz w:val="28"/>
          <w:szCs w:val="28"/>
        </w:rPr>
      </w:pPr>
      <w:r w:rsidRPr="009B5A60">
        <w:rPr>
          <w:rFonts w:ascii="Arial" w:hAnsi="Arial" w:cs="Arial"/>
          <w:color w:val="0070C0"/>
          <w:sz w:val="28"/>
          <w:szCs w:val="28"/>
        </w:rPr>
        <w:t xml:space="preserve">Zgodnie z artykułem 13 ustawy z dnia 24 sierpnia 1991 r. o Państwowej Straży Pożarnej, do zadań </w:t>
      </w:r>
      <w:r w:rsidR="007154D4" w:rsidRPr="009B5A60">
        <w:rPr>
          <w:rFonts w:ascii="Arial" w:hAnsi="Arial" w:cs="Arial"/>
          <w:color w:val="0070C0"/>
          <w:sz w:val="28"/>
          <w:szCs w:val="28"/>
        </w:rPr>
        <w:t>komendanta powiatowego (miejskiego) Państwowej Straży Pożarnej należy: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kierowanie komendą powiatową (miejską) Państwowej Straży Pożarnej;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2)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organizowanie jednostek ratowniczo-gaśniczych;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3)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organizowanie na obszarze powiatu krajowego systemu ratowniczo-gaśniczego;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4)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dysponowanie oraz kierowanie siłami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środkami krajowego systemu ratowniczo-gaśniczego na obszarze powiatu poprzez swoje stanowisko kierowania;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5)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 xml:space="preserve">kierowanie jednostek organizacyjnych Państwowej Straży Pożarnej </w:t>
      </w:r>
      <w:r w:rsidR="00324E36">
        <w:rPr>
          <w:rFonts w:ascii="Arial" w:hAnsi="Arial" w:cs="Arial"/>
          <w:sz w:val="28"/>
          <w:szCs w:val="28"/>
        </w:rPr>
        <w:t xml:space="preserve">            </w:t>
      </w:r>
      <w:r w:rsidRPr="007154D4">
        <w:rPr>
          <w:rFonts w:ascii="Arial" w:hAnsi="Arial" w:cs="Arial"/>
          <w:sz w:val="28"/>
          <w:szCs w:val="28"/>
        </w:rPr>
        <w:t>z</w:t>
      </w:r>
      <w:r w:rsidRPr="007A37A5">
        <w:rPr>
          <w:rFonts w:ascii="Arial" w:hAnsi="Arial" w:cs="Arial"/>
          <w:sz w:val="28"/>
          <w:szCs w:val="28"/>
        </w:rPr>
        <w:t xml:space="preserve"> o</w:t>
      </w:r>
      <w:r w:rsidRPr="007154D4">
        <w:rPr>
          <w:rFonts w:ascii="Arial" w:hAnsi="Arial" w:cs="Arial"/>
          <w:sz w:val="28"/>
          <w:szCs w:val="28"/>
        </w:rPr>
        <w:t>bszaru powiatu do akcji ratowniczych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humanitarnych poza granicę państwa, na podstawie wiążących Rzeczpospolitą Polską umów</w:t>
      </w:r>
      <w:r w:rsidR="00324E36">
        <w:rPr>
          <w:rFonts w:ascii="Arial" w:hAnsi="Arial" w:cs="Arial"/>
          <w:sz w:val="28"/>
          <w:szCs w:val="28"/>
        </w:rPr>
        <w:t xml:space="preserve">                         </w:t>
      </w:r>
      <w:r w:rsidRPr="007154D4">
        <w:rPr>
          <w:rFonts w:ascii="Arial" w:hAnsi="Arial" w:cs="Arial"/>
          <w:sz w:val="28"/>
          <w:szCs w:val="28"/>
        </w:rPr>
        <w:t xml:space="preserve">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porozumień międzynarodowych;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6)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analizowanie działań ratowniczych prowadzonych na obszarze powiatu przez podmioty krajowego systemu ratowniczo-gaśniczego;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7)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organizowanie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prowadzenie akcji ratowniczej;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8)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współdziałanie z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komendantem gminnym ochrony przeciwpożarowej, jeżeli komendant taki został zatrudniony w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gminie;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lastRenderedPageBreak/>
        <w:t>8a)</w:t>
      </w:r>
      <w:r w:rsidR="000A719E"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współdziałanie z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komendantem gminnym związku ochotniczych straży pożarnych;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9)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rozpoznawanie zagrożeń pożarowych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innych miejscowych zagrożeń;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10)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opracowywanie planów ratowniczych na obszarze powiatu;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11)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nadzorowanie przestrzegania przepisów przeciwpożarowych;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12)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wykonywanie zadań z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zakresu ratownictwa;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13)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wstępne ustalanie przyczyn oraz okoliczności powstania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rozprzestrzeniania się pożaru oraz miejscowego zagrożenia;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14)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organizowanie szkolenia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doskonalenia pożarniczego;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15)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szkolenie członków ochotniczych straży pożarnych;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16)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inicjowanie przedsięwzięć w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zakresie kultury fizycznej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sportu z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udziałem podmiotów krajowego systemu ratowniczo-gaśniczego na obszarze powiatu;</w:t>
      </w:r>
    </w:p>
    <w:p w:rsidR="007154D4" w:rsidRPr="007154D4" w:rsidRDefault="007154D4" w:rsidP="007A37A5">
      <w:pPr>
        <w:widowControl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17)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wprowadzanie podwyższonej gotowości operacyjnej w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komendzie powiatowej (miejskiej) Państwowej Straży Pożarnej w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sytuacji zwiększonego prawdopodobieństwa</w:t>
      </w:r>
      <w:r w:rsidR="00324E36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 xml:space="preserve">katastrofy naturalnej lub awarii technicznej, których skutki </w:t>
      </w:r>
      <w:r w:rsidRPr="007A37A5">
        <w:rPr>
          <w:rFonts w:ascii="Arial" w:hAnsi="Arial" w:cs="Arial"/>
          <w:sz w:val="28"/>
          <w:szCs w:val="28"/>
        </w:rPr>
        <w:t xml:space="preserve">mogą zagrozić życiu lub </w:t>
      </w:r>
      <w:r w:rsidRPr="007154D4">
        <w:rPr>
          <w:rFonts w:ascii="Arial" w:hAnsi="Arial" w:cs="Arial"/>
          <w:sz w:val="28"/>
          <w:szCs w:val="28"/>
        </w:rPr>
        <w:t>zdrowiu dużej liczby osób, mieniu w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wielkich rozmiarach albo środowisku na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znacznych obszarach, oraz w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 xml:space="preserve">przypadku 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wystąpienia i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utrzymywania się wzmożonego zagrożenia pożarowego.</w:t>
      </w:r>
    </w:p>
    <w:p w:rsidR="007154D4" w:rsidRPr="007154D4" w:rsidRDefault="007154D4" w:rsidP="007A37A5">
      <w:pPr>
        <w:widowControl/>
        <w:spacing w:line="360" w:lineRule="auto"/>
        <w:rPr>
          <w:rFonts w:ascii="Arial" w:hAnsi="Arial" w:cs="Arial"/>
          <w:sz w:val="28"/>
          <w:szCs w:val="28"/>
        </w:rPr>
      </w:pPr>
    </w:p>
    <w:p w:rsidR="007154D4" w:rsidRPr="009B5A60" w:rsidRDefault="007154D4" w:rsidP="007A37A5">
      <w:pPr>
        <w:widowControl/>
        <w:spacing w:line="360" w:lineRule="auto"/>
        <w:rPr>
          <w:rFonts w:ascii="Arial" w:hAnsi="Arial" w:cs="Arial"/>
          <w:color w:val="0070C0"/>
          <w:sz w:val="28"/>
          <w:szCs w:val="28"/>
        </w:rPr>
      </w:pPr>
      <w:r w:rsidRPr="009B5A60">
        <w:rPr>
          <w:rFonts w:ascii="Arial" w:hAnsi="Arial" w:cs="Arial"/>
          <w:color w:val="0070C0"/>
          <w:sz w:val="28"/>
          <w:szCs w:val="28"/>
        </w:rPr>
        <w:t>Do zadań komendanta powiatowego (miejskiego) Państwowej Straży Pożarnej ponadto należy:</w:t>
      </w:r>
    </w:p>
    <w:p w:rsidR="007154D4" w:rsidRPr="007154D4" w:rsidRDefault="007154D4" w:rsidP="007A37A5">
      <w:pPr>
        <w:widowControl/>
        <w:spacing w:line="360" w:lineRule="auto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1)</w:t>
      </w:r>
      <w:r w:rsidR="000A719E"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współdziałanie z</w:t>
      </w:r>
      <w:r w:rsidR="000A719E"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zarządem oddziału powiatowego związku ochotniczych straży pożarnych;</w:t>
      </w:r>
    </w:p>
    <w:p w:rsidR="007154D4" w:rsidRPr="007154D4" w:rsidRDefault="007154D4" w:rsidP="007A37A5">
      <w:pPr>
        <w:widowControl/>
        <w:spacing w:line="360" w:lineRule="auto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2)</w:t>
      </w:r>
      <w:r w:rsidR="000A719E"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przeprowadzanie inspekcji gotowości operacyjnej ochotniczych straży pożarnych na</w:t>
      </w:r>
      <w:r w:rsidR="002B7D48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obszarze powiatu, pod względem przygotowania do działań ratowniczych;</w:t>
      </w:r>
    </w:p>
    <w:p w:rsidR="00E779EE" w:rsidRDefault="007154D4" w:rsidP="002B7D48">
      <w:pPr>
        <w:widowControl/>
        <w:spacing w:line="360" w:lineRule="auto"/>
        <w:rPr>
          <w:rFonts w:ascii="Arial" w:hAnsi="Arial" w:cs="Arial"/>
          <w:sz w:val="28"/>
          <w:szCs w:val="28"/>
        </w:rPr>
      </w:pPr>
      <w:r w:rsidRPr="007154D4">
        <w:rPr>
          <w:rFonts w:ascii="Arial" w:hAnsi="Arial" w:cs="Arial"/>
          <w:sz w:val="28"/>
          <w:szCs w:val="28"/>
        </w:rPr>
        <w:t>3)</w:t>
      </w:r>
      <w:r w:rsidR="000A719E" w:rsidRPr="007A37A5">
        <w:rPr>
          <w:rFonts w:ascii="Arial" w:hAnsi="Arial" w:cs="Arial"/>
          <w:sz w:val="28"/>
          <w:szCs w:val="28"/>
        </w:rPr>
        <w:t xml:space="preserve"> </w:t>
      </w:r>
      <w:r w:rsidR="00324E36">
        <w:rPr>
          <w:rFonts w:ascii="Arial" w:hAnsi="Arial" w:cs="Arial"/>
          <w:sz w:val="28"/>
          <w:szCs w:val="28"/>
        </w:rPr>
        <w:tab/>
      </w:r>
      <w:r w:rsidRPr="007154D4">
        <w:rPr>
          <w:rFonts w:ascii="Arial" w:hAnsi="Arial" w:cs="Arial"/>
          <w:sz w:val="28"/>
          <w:szCs w:val="28"/>
        </w:rPr>
        <w:t>realizowanie zadań wynikających z</w:t>
      </w:r>
      <w:r w:rsidR="000A719E" w:rsidRPr="007A37A5">
        <w:rPr>
          <w:rFonts w:ascii="Arial" w:hAnsi="Arial" w:cs="Arial"/>
          <w:sz w:val="28"/>
          <w:szCs w:val="28"/>
        </w:rPr>
        <w:t xml:space="preserve"> </w:t>
      </w:r>
      <w:r w:rsidRPr="007154D4">
        <w:rPr>
          <w:rFonts w:ascii="Arial" w:hAnsi="Arial" w:cs="Arial"/>
          <w:sz w:val="28"/>
          <w:szCs w:val="28"/>
        </w:rPr>
        <w:t>innych ustaw</w:t>
      </w:r>
    </w:p>
    <w:p w:rsidR="0091483E" w:rsidRPr="009B5A60" w:rsidRDefault="0091483E" w:rsidP="007A37A5">
      <w:pPr>
        <w:widowControl/>
        <w:spacing w:before="100" w:beforeAutospacing="1" w:after="100" w:afterAutospacing="1" w:line="360" w:lineRule="auto"/>
        <w:rPr>
          <w:rFonts w:ascii="Arial" w:hAnsi="Arial" w:cs="Arial"/>
          <w:color w:val="0070C0"/>
          <w:sz w:val="32"/>
          <w:szCs w:val="32"/>
        </w:rPr>
      </w:pPr>
      <w:r w:rsidRPr="009B5A60">
        <w:rPr>
          <w:rFonts w:ascii="Arial" w:hAnsi="Arial" w:cs="Arial"/>
          <w:color w:val="0070C0"/>
          <w:sz w:val="32"/>
          <w:szCs w:val="32"/>
        </w:rPr>
        <w:t>Informacja dla osób niesłyszących lub słabosłyszących:</w:t>
      </w:r>
    </w:p>
    <w:p w:rsidR="00ED0A50" w:rsidRPr="009B5A60" w:rsidRDefault="0091483E" w:rsidP="00ED0A50">
      <w:pPr>
        <w:widowControl/>
        <w:spacing w:before="100" w:beforeAutospacing="1" w:after="100" w:afterAutospacing="1"/>
        <w:rPr>
          <w:rFonts w:ascii="Arial" w:hAnsi="Arial" w:cs="Arial"/>
          <w:color w:val="0070C0"/>
          <w:sz w:val="28"/>
          <w:szCs w:val="28"/>
        </w:rPr>
      </w:pPr>
      <w:r w:rsidRPr="009B5A60">
        <w:rPr>
          <w:rFonts w:ascii="Arial" w:hAnsi="Arial" w:cs="Arial"/>
          <w:color w:val="0070C0"/>
          <w:sz w:val="28"/>
          <w:szCs w:val="28"/>
        </w:rPr>
        <w:t xml:space="preserve">Aby skutecznie komunikować się z Komendą Powiatową Państwowej </w:t>
      </w:r>
    </w:p>
    <w:p w:rsidR="00ED0A50" w:rsidRPr="009B5A60" w:rsidRDefault="00ED0A50" w:rsidP="00ED0A50">
      <w:pPr>
        <w:widowControl/>
        <w:spacing w:before="100" w:beforeAutospacing="1" w:after="100" w:afterAutospacing="1"/>
        <w:rPr>
          <w:rFonts w:ascii="Arial" w:hAnsi="Arial" w:cs="Arial"/>
          <w:color w:val="0070C0"/>
          <w:sz w:val="28"/>
          <w:szCs w:val="28"/>
        </w:rPr>
      </w:pPr>
      <w:r w:rsidRPr="009B5A60">
        <w:rPr>
          <w:rFonts w:ascii="Arial" w:hAnsi="Arial" w:cs="Arial"/>
          <w:color w:val="0070C0"/>
          <w:sz w:val="28"/>
          <w:szCs w:val="28"/>
        </w:rPr>
        <w:t>Straży Pożarnej w Kościanie osoby niesłyszące lub słabo słyszące mogą:</w:t>
      </w:r>
    </w:p>
    <w:p w:rsidR="00ED0A50" w:rsidRDefault="00ED0A50" w:rsidP="00ED0A50">
      <w:pPr>
        <w:widowControl/>
        <w:spacing w:before="100" w:beforeAutospacing="1" w:after="100" w:afterAutospacing="1" w:line="276" w:lineRule="auto"/>
        <w:ind w:left="1440"/>
        <w:rPr>
          <w:rFonts w:ascii="Arial" w:hAnsi="Arial" w:cs="Arial"/>
          <w:sz w:val="28"/>
          <w:szCs w:val="28"/>
        </w:rPr>
      </w:pPr>
      <w:r w:rsidRPr="007A37A5">
        <w:rPr>
          <w:rFonts w:ascii="Arial" w:hAnsi="Arial" w:cs="Arial"/>
          <w:sz w:val="28"/>
          <w:szCs w:val="28"/>
        </w:rPr>
        <w:t>1.</w:t>
      </w:r>
      <w:r w:rsidRPr="007A37A5">
        <w:rPr>
          <w:rFonts w:ascii="Arial" w:hAnsi="Arial" w:cs="Arial"/>
          <w:sz w:val="28"/>
          <w:szCs w:val="28"/>
        </w:rPr>
        <w:tab/>
      </w:r>
      <w:r w:rsidRPr="0091483E">
        <w:rPr>
          <w:rFonts w:ascii="Arial" w:hAnsi="Arial" w:cs="Arial"/>
          <w:sz w:val="28"/>
          <w:szCs w:val="28"/>
        </w:rPr>
        <w:t xml:space="preserve">złożyć wniosek/wysłać pismo na adres: </w:t>
      </w:r>
    </w:p>
    <w:p w:rsidR="00ED0A50" w:rsidRDefault="00ED0A50" w:rsidP="00ED0A50">
      <w:pPr>
        <w:widowControl/>
        <w:spacing w:before="100" w:beforeAutospacing="1" w:after="100" w:afterAutospacing="1" w:line="276" w:lineRule="auto"/>
        <w:ind w:left="1440" w:firstLine="684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 xml:space="preserve">Komenda </w:t>
      </w:r>
      <w:r w:rsidRPr="007A37A5">
        <w:rPr>
          <w:rFonts w:ascii="Arial" w:hAnsi="Arial" w:cs="Arial"/>
          <w:sz w:val="28"/>
          <w:szCs w:val="28"/>
        </w:rPr>
        <w:t>Powiatowa</w:t>
      </w:r>
      <w:r w:rsidRPr="0091483E">
        <w:rPr>
          <w:rFonts w:ascii="Arial" w:hAnsi="Arial" w:cs="Arial"/>
          <w:sz w:val="28"/>
          <w:szCs w:val="28"/>
        </w:rPr>
        <w:t xml:space="preserve"> PSP w </w:t>
      </w:r>
      <w:r w:rsidRPr="007A37A5">
        <w:rPr>
          <w:rFonts w:ascii="Arial" w:hAnsi="Arial" w:cs="Arial"/>
          <w:sz w:val="28"/>
          <w:szCs w:val="28"/>
        </w:rPr>
        <w:t>Kościanie</w:t>
      </w:r>
      <w:r>
        <w:rPr>
          <w:rFonts w:ascii="Arial" w:hAnsi="Arial" w:cs="Arial"/>
          <w:sz w:val="28"/>
          <w:szCs w:val="28"/>
        </w:rPr>
        <w:t xml:space="preserve"> </w:t>
      </w:r>
    </w:p>
    <w:p w:rsidR="00ED0A50" w:rsidRDefault="00ED0A50" w:rsidP="00ED0A50">
      <w:pPr>
        <w:widowControl/>
        <w:spacing w:before="100" w:beforeAutospacing="1" w:after="100" w:afterAutospacing="1" w:line="276" w:lineRule="auto"/>
        <w:ind w:left="1440" w:firstLine="684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 xml:space="preserve">ul. </w:t>
      </w:r>
      <w:r w:rsidRPr="007A37A5">
        <w:rPr>
          <w:rFonts w:ascii="Arial" w:hAnsi="Arial" w:cs="Arial"/>
          <w:sz w:val="28"/>
          <w:szCs w:val="28"/>
        </w:rPr>
        <w:t>Bączkowskiego 5a</w:t>
      </w:r>
      <w:r w:rsidRPr="0091483E">
        <w:rPr>
          <w:rFonts w:ascii="Arial" w:hAnsi="Arial" w:cs="Arial"/>
          <w:sz w:val="28"/>
          <w:szCs w:val="28"/>
        </w:rPr>
        <w:t xml:space="preserve"> </w:t>
      </w:r>
    </w:p>
    <w:p w:rsidR="00ED0A50" w:rsidRDefault="00ED0A50" w:rsidP="00ED0A50">
      <w:pPr>
        <w:widowControl/>
        <w:spacing w:before="100" w:beforeAutospacing="1" w:after="100" w:afterAutospacing="1" w:line="276" w:lineRule="auto"/>
        <w:ind w:left="1440" w:firstLine="684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>6</w:t>
      </w:r>
      <w:r w:rsidRPr="007A37A5">
        <w:rPr>
          <w:rFonts w:ascii="Arial" w:hAnsi="Arial" w:cs="Arial"/>
          <w:sz w:val="28"/>
          <w:szCs w:val="28"/>
        </w:rPr>
        <w:t>4</w:t>
      </w:r>
      <w:r w:rsidRPr="0091483E">
        <w:rPr>
          <w:rFonts w:ascii="Arial" w:hAnsi="Arial" w:cs="Arial"/>
          <w:sz w:val="28"/>
          <w:szCs w:val="28"/>
        </w:rPr>
        <w:t>-</w:t>
      </w:r>
      <w:r w:rsidRPr="007A37A5">
        <w:rPr>
          <w:rFonts w:ascii="Arial" w:hAnsi="Arial" w:cs="Arial"/>
          <w:sz w:val="28"/>
          <w:szCs w:val="28"/>
        </w:rPr>
        <w:t xml:space="preserve">000 Kościan                   </w:t>
      </w:r>
    </w:p>
    <w:p w:rsidR="0091483E" w:rsidRPr="0091483E" w:rsidRDefault="00ED0A50" w:rsidP="00ED0A50">
      <w:pPr>
        <w:widowControl/>
        <w:spacing w:before="100" w:beforeAutospacing="1" w:after="100" w:afterAutospacing="1" w:line="360" w:lineRule="auto"/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  <w:r w:rsidR="004D587C" w:rsidRPr="007A37A5">
        <w:rPr>
          <w:rFonts w:ascii="Arial" w:hAnsi="Arial" w:cs="Arial"/>
          <w:sz w:val="28"/>
          <w:szCs w:val="28"/>
        </w:rPr>
        <w:t xml:space="preserve"> </w:t>
      </w:r>
      <w:r w:rsidR="004D587C" w:rsidRPr="007A37A5">
        <w:rPr>
          <w:rFonts w:ascii="Arial" w:hAnsi="Arial" w:cs="Arial"/>
          <w:sz w:val="28"/>
          <w:szCs w:val="28"/>
        </w:rPr>
        <w:tab/>
      </w:r>
      <w:r w:rsidR="0091483E" w:rsidRPr="0091483E">
        <w:rPr>
          <w:rFonts w:ascii="Arial" w:hAnsi="Arial" w:cs="Arial"/>
          <w:sz w:val="28"/>
          <w:szCs w:val="28"/>
        </w:rPr>
        <w:t>załatwić spraw</w:t>
      </w:r>
      <w:r w:rsidR="0091483E" w:rsidRPr="007A37A5">
        <w:rPr>
          <w:rFonts w:ascii="Arial" w:hAnsi="Arial" w:cs="Arial"/>
          <w:sz w:val="28"/>
          <w:szCs w:val="28"/>
        </w:rPr>
        <w:t>ę przy pomocy osoby przybranej,</w:t>
      </w:r>
      <w:r w:rsidR="004D587C" w:rsidRPr="007A37A5">
        <w:rPr>
          <w:rFonts w:ascii="Arial" w:hAnsi="Arial" w:cs="Arial"/>
          <w:sz w:val="28"/>
          <w:szCs w:val="28"/>
        </w:rPr>
        <w:t xml:space="preserve">                                       </w:t>
      </w:r>
      <w:r w:rsidR="0091483E" w:rsidRPr="0091483E">
        <w:rPr>
          <w:rFonts w:ascii="Arial" w:hAnsi="Arial" w:cs="Arial"/>
          <w:sz w:val="28"/>
          <w:szCs w:val="28"/>
        </w:rPr>
        <w:t xml:space="preserve">3. </w:t>
      </w:r>
      <w:r w:rsidR="0091483E" w:rsidRPr="007A37A5">
        <w:rPr>
          <w:rFonts w:ascii="Arial" w:hAnsi="Arial" w:cs="Arial"/>
          <w:sz w:val="28"/>
          <w:szCs w:val="28"/>
        </w:rPr>
        <w:tab/>
      </w:r>
      <w:r w:rsidR="0091483E" w:rsidRPr="0091483E">
        <w:rPr>
          <w:rFonts w:ascii="Arial" w:hAnsi="Arial" w:cs="Arial"/>
          <w:sz w:val="28"/>
          <w:szCs w:val="28"/>
        </w:rPr>
        <w:t>wysłać e-mail na adres: </w:t>
      </w:r>
      <w:r w:rsidR="0091483E" w:rsidRPr="007A37A5">
        <w:rPr>
          <w:rFonts w:ascii="Arial" w:hAnsi="Arial" w:cs="Arial"/>
          <w:sz w:val="28"/>
          <w:szCs w:val="28"/>
        </w:rPr>
        <w:t>kppspkoscian</w:t>
      </w:r>
      <w:r w:rsidR="0091483E" w:rsidRPr="0091483E">
        <w:rPr>
          <w:rFonts w:ascii="Arial" w:hAnsi="Arial" w:cs="Arial"/>
          <w:sz w:val="28"/>
          <w:szCs w:val="28"/>
        </w:rPr>
        <w:t>@psp.wlkp.pl,</w:t>
      </w:r>
      <w:r w:rsidR="0091483E" w:rsidRPr="0091483E">
        <w:rPr>
          <w:rFonts w:ascii="Arial" w:hAnsi="Arial" w:cs="Arial"/>
          <w:sz w:val="28"/>
          <w:szCs w:val="28"/>
        </w:rPr>
        <w:br/>
        <w:t xml:space="preserve">4. </w:t>
      </w:r>
      <w:r w:rsidR="0091483E" w:rsidRPr="007A37A5">
        <w:rPr>
          <w:rFonts w:ascii="Arial" w:hAnsi="Arial" w:cs="Arial"/>
          <w:sz w:val="28"/>
          <w:szCs w:val="28"/>
        </w:rPr>
        <w:tab/>
      </w:r>
      <w:r w:rsidR="0091483E" w:rsidRPr="0091483E">
        <w:rPr>
          <w:rFonts w:ascii="Arial" w:hAnsi="Arial" w:cs="Arial"/>
          <w:sz w:val="28"/>
          <w:szCs w:val="28"/>
        </w:rPr>
        <w:t>wysłać pismo faksem na nr 6</w:t>
      </w:r>
      <w:r w:rsidR="0091483E" w:rsidRPr="007A37A5">
        <w:rPr>
          <w:rFonts w:ascii="Arial" w:hAnsi="Arial" w:cs="Arial"/>
          <w:sz w:val="28"/>
          <w:szCs w:val="28"/>
        </w:rPr>
        <w:t>5</w:t>
      </w:r>
      <w:r w:rsidR="0091483E" w:rsidRPr="0091483E">
        <w:rPr>
          <w:rFonts w:ascii="Arial" w:hAnsi="Arial" w:cs="Arial"/>
          <w:sz w:val="28"/>
          <w:szCs w:val="28"/>
        </w:rPr>
        <w:t xml:space="preserve"> </w:t>
      </w:r>
      <w:r w:rsidR="0091483E" w:rsidRPr="007A37A5">
        <w:rPr>
          <w:rFonts w:ascii="Arial" w:hAnsi="Arial" w:cs="Arial"/>
          <w:sz w:val="28"/>
          <w:szCs w:val="28"/>
        </w:rPr>
        <w:t>3</w:t>
      </w:r>
      <w:r w:rsidR="0091483E" w:rsidRPr="0091483E">
        <w:rPr>
          <w:rFonts w:ascii="Arial" w:hAnsi="Arial" w:cs="Arial"/>
          <w:sz w:val="28"/>
          <w:szCs w:val="28"/>
        </w:rPr>
        <w:t xml:space="preserve">22 </w:t>
      </w:r>
      <w:r w:rsidR="0091483E" w:rsidRPr="007A37A5">
        <w:rPr>
          <w:rFonts w:ascii="Arial" w:hAnsi="Arial" w:cs="Arial"/>
          <w:sz w:val="28"/>
          <w:szCs w:val="28"/>
        </w:rPr>
        <w:t>42</w:t>
      </w:r>
      <w:r w:rsidR="0091483E" w:rsidRPr="0091483E">
        <w:rPr>
          <w:rFonts w:ascii="Arial" w:hAnsi="Arial" w:cs="Arial"/>
          <w:sz w:val="28"/>
          <w:szCs w:val="28"/>
        </w:rPr>
        <w:t xml:space="preserve"> </w:t>
      </w:r>
      <w:r w:rsidR="0091483E" w:rsidRPr="007A37A5">
        <w:rPr>
          <w:rFonts w:ascii="Arial" w:hAnsi="Arial" w:cs="Arial"/>
          <w:sz w:val="28"/>
          <w:szCs w:val="28"/>
        </w:rPr>
        <w:t>97</w:t>
      </w:r>
      <w:r w:rsidR="0091483E" w:rsidRPr="0091483E">
        <w:rPr>
          <w:rFonts w:ascii="Arial" w:hAnsi="Arial" w:cs="Arial"/>
          <w:sz w:val="28"/>
          <w:szCs w:val="28"/>
        </w:rPr>
        <w:br/>
        <w:t xml:space="preserve">5. </w:t>
      </w:r>
      <w:r w:rsidR="0091483E" w:rsidRPr="007A37A5">
        <w:rPr>
          <w:rFonts w:ascii="Arial" w:hAnsi="Arial" w:cs="Arial"/>
          <w:sz w:val="28"/>
          <w:szCs w:val="28"/>
        </w:rPr>
        <w:tab/>
      </w:r>
      <w:r w:rsidR="0091483E" w:rsidRPr="0091483E">
        <w:rPr>
          <w:rFonts w:ascii="Arial" w:hAnsi="Arial" w:cs="Arial"/>
          <w:sz w:val="28"/>
          <w:szCs w:val="28"/>
        </w:rPr>
        <w:t xml:space="preserve">skontaktować się telefonicznie przy pomocy osoby trzeciej </w:t>
      </w:r>
      <w:r>
        <w:rPr>
          <w:rFonts w:ascii="Arial" w:hAnsi="Arial" w:cs="Arial"/>
          <w:sz w:val="28"/>
          <w:szCs w:val="28"/>
        </w:rPr>
        <w:t xml:space="preserve">   </w:t>
      </w:r>
      <w:r w:rsidR="0091483E" w:rsidRPr="0091483E">
        <w:rPr>
          <w:rFonts w:ascii="Arial" w:hAnsi="Arial" w:cs="Arial"/>
          <w:sz w:val="28"/>
          <w:szCs w:val="28"/>
        </w:rPr>
        <w:t xml:space="preserve">na numer </w:t>
      </w:r>
      <w:r w:rsidR="0091483E" w:rsidRPr="007A37A5">
        <w:rPr>
          <w:rFonts w:ascii="Arial" w:hAnsi="Arial" w:cs="Arial"/>
          <w:sz w:val="28"/>
          <w:szCs w:val="28"/>
        </w:rPr>
        <w:t xml:space="preserve"> </w:t>
      </w:r>
      <w:r w:rsidR="0091483E" w:rsidRPr="0091483E">
        <w:rPr>
          <w:rFonts w:ascii="Arial" w:hAnsi="Arial" w:cs="Arial"/>
          <w:sz w:val="28"/>
          <w:szCs w:val="28"/>
        </w:rPr>
        <w:t>telefonu:  47 77 1</w:t>
      </w:r>
      <w:r w:rsidR="0091483E" w:rsidRPr="007A37A5">
        <w:rPr>
          <w:rFonts w:ascii="Arial" w:hAnsi="Arial" w:cs="Arial"/>
          <w:sz w:val="28"/>
          <w:szCs w:val="28"/>
        </w:rPr>
        <w:t>8</w:t>
      </w:r>
      <w:r w:rsidR="0091483E" w:rsidRPr="0091483E">
        <w:rPr>
          <w:rFonts w:ascii="Arial" w:hAnsi="Arial" w:cs="Arial"/>
          <w:sz w:val="28"/>
          <w:szCs w:val="28"/>
        </w:rPr>
        <w:t> 000</w:t>
      </w:r>
    </w:p>
    <w:p w:rsidR="0091483E" w:rsidRPr="0091483E" w:rsidRDefault="0091483E" w:rsidP="007A37A5">
      <w:pPr>
        <w:widowControl/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color w:val="2F5496"/>
          <w:sz w:val="28"/>
          <w:szCs w:val="28"/>
        </w:rPr>
        <w:t>Wybierając formę komunikacji wymienioną w punkcie 1-</w:t>
      </w:r>
      <w:r w:rsidR="00324E36">
        <w:rPr>
          <w:rFonts w:ascii="Arial" w:hAnsi="Arial" w:cs="Arial"/>
          <w:color w:val="2F5496"/>
          <w:sz w:val="28"/>
          <w:szCs w:val="28"/>
        </w:rPr>
        <w:t xml:space="preserve"> </w:t>
      </w:r>
      <w:r w:rsidRPr="0091483E">
        <w:rPr>
          <w:rFonts w:ascii="Arial" w:hAnsi="Arial" w:cs="Arial"/>
          <w:color w:val="2F5496"/>
          <w:sz w:val="28"/>
          <w:szCs w:val="28"/>
        </w:rPr>
        <w:t>4 należy podać następujące informacje:</w:t>
      </w:r>
    </w:p>
    <w:p w:rsidR="0091483E" w:rsidRPr="0091483E" w:rsidRDefault="0091483E" w:rsidP="007A37A5">
      <w:pPr>
        <w:widowControl/>
        <w:numPr>
          <w:ilvl w:val="0"/>
          <w:numId w:val="22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>imię i nazwisko osoby uprawnionej,</w:t>
      </w:r>
    </w:p>
    <w:p w:rsidR="0091483E" w:rsidRPr="0091483E" w:rsidRDefault="0091483E" w:rsidP="007A37A5">
      <w:pPr>
        <w:widowControl/>
        <w:numPr>
          <w:ilvl w:val="0"/>
          <w:numId w:val="22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>adres korespondencyjny wraz z kodem pocztowym,</w:t>
      </w:r>
    </w:p>
    <w:p w:rsidR="0091483E" w:rsidRPr="0091483E" w:rsidRDefault="0091483E" w:rsidP="007A37A5">
      <w:pPr>
        <w:widowControl/>
        <w:numPr>
          <w:ilvl w:val="0"/>
          <w:numId w:val="22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>sposób komunikowania się z osobą uprawnioną – wskazanie adresu e-mail, numeru telefonu, numer faksu,</w:t>
      </w:r>
    </w:p>
    <w:p w:rsidR="0091483E" w:rsidRPr="0091483E" w:rsidRDefault="0091483E" w:rsidP="007A37A5">
      <w:pPr>
        <w:widowControl/>
        <w:numPr>
          <w:ilvl w:val="0"/>
          <w:numId w:val="22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 xml:space="preserve">przedmiot rozmowy w Komendzie </w:t>
      </w:r>
      <w:r w:rsidRPr="007A37A5">
        <w:rPr>
          <w:rFonts w:ascii="Arial" w:hAnsi="Arial" w:cs="Arial"/>
          <w:sz w:val="28"/>
          <w:szCs w:val="28"/>
        </w:rPr>
        <w:t>Powiatowej</w:t>
      </w:r>
      <w:r w:rsidRPr="0091483E">
        <w:rPr>
          <w:rFonts w:ascii="Arial" w:hAnsi="Arial" w:cs="Arial"/>
          <w:sz w:val="28"/>
          <w:szCs w:val="28"/>
        </w:rPr>
        <w:t xml:space="preserve"> Państwowej Straży Pożarnej w </w:t>
      </w:r>
      <w:r w:rsidRPr="007A37A5">
        <w:rPr>
          <w:rFonts w:ascii="Arial" w:hAnsi="Arial" w:cs="Arial"/>
          <w:sz w:val="28"/>
          <w:szCs w:val="28"/>
        </w:rPr>
        <w:t>Kościanie</w:t>
      </w:r>
      <w:r w:rsidRPr="0091483E">
        <w:rPr>
          <w:rFonts w:ascii="Arial" w:hAnsi="Arial" w:cs="Arial"/>
          <w:sz w:val="28"/>
          <w:szCs w:val="28"/>
        </w:rPr>
        <w:t>,</w:t>
      </w:r>
    </w:p>
    <w:p w:rsidR="0091483E" w:rsidRDefault="0091483E" w:rsidP="007A37A5">
      <w:pPr>
        <w:widowControl/>
        <w:numPr>
          <w:ilvl w:val="0"/>
          <w:numId w:val="22"/>
        </w:num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 xml:space="preserve">obecność osoby przybranej/potrzeba zapewnienie usługi tłumacza, ze wskazaniem wybranej metody komunikowania się PJM, SJM, SKOGN. </w:t>
      </w:r>
    </w:p>
    <w:p w:rsidR="009B5A60" w:rsidRPr="0091483E" w:rsidRDefault="009B5A60" w:rsidP="009B5A60">
      <w:pPr>
        <w:widowControl/>
        <w:spacing w:before="100" w:beforeAutospacing="1" w:after="100" w:afterAutospacing="1" w:line="360" w:lineRule="auto"/>
        <w:ind w:left="720"/>
        <w:rPr>
          <w:rFonts w:ascii="Arial" w:hAnsi="Arial" w:cs="Arial"/>
          <w:sz w:val="28"/>
          <w:szCs w:val="28"/>
        </w:rPr>
      </w:pPr>
    </w:p>
    <w:p w:rsidR="0091483E" w:rsidRPr="0091483E" w:rsidRDefault="0091483E" w:rsidP="007A37A5">
      <w:pPr>
        <w:widowControl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color w:val="2F5496"/>
          <w:sz w:val="28"/>
          <w:szCs w:val="28"/>
        </w:rPr>
        <w:t>Informacje dla osób z niepełnospr</w:t>
      </w:r>
      <w:r w:rsidR="00376C36" w:rsidRPr="007A37A5">
        <w:rPr>
          <w:rFonts w:ascii="Arial" w:hAnsi="Arial" w:cs="Arial"/>
          <w:color w:val="2F5496"/>
          <w:sz w:val="28"/>
          <w:szCs w:val="28"/>
        </w:rPr>
        <w:t>awnościami niezbędne do wejścia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 xml:space="preserve"> </w:t>
      </w:r>
      <w:r w:rsidRPr="0091483E">
        <w:rPr>
          <w:rFonts w:ascii="Arial" w:hAnsi="Arial" w:cs="Arial"/>
          <w:color w:val="2F5496"/>
          <w:sz w:val="28"/>
          <w:szCs w:val="28"/>
        </w:rPr>
        <w:t>i wjazdu na teren K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>P</w:t>
      </w:r>
      <w:r w:rsidRPr="0091483E">
        <w:rPr>
          <w:rFonts w:ascii="Arial" w:hAnsi="Arial" w:cs="Arial"/>
          <w:color w:val="2F5496"/>
          <w:sz w:val="28"/>
          <w:szCs w:val="28"/>
        </w:rPr>
        <w:t xml:space="preserve"> PSP w 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>Kościanie</w:t>
      </w:r>
      <w:r w:rsidRPr="0091483E">
        <w:rPr>
          <w:rFonts w:ascii="Arial" w:hAnsi="Arial" w:cs="Arial"/>
          <w:color w:val="2F5496"/>
          <w:sz w:val="28"/>
          <w:szCs w:val="28"/>
        </w:rPr>
        <w:t xml:space="preserve"> przy ulicy 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>Bączkowskiego 5a</w:t>
      </w:r>
      <w:r w:rsidRPr="0091483E">
        <w:rPr>
          <w:rFonts w:ascii="Arial" w:hAnsi="Arial" w:cs="Arial"/>
          <w:color w:val="2F5496"/>
          <w:sz w:val="28"/>
          <w:szCs w:val="28"/>
        </w:rPr>
        <w:t>:</w:t>
      </w:r>
    </w:p>
    <w:p w:rsidR="0091483E" w:rsidRPr="0091483E" w:rsidRDefault="0091483E" w:rsidP="007A37A5">
      <w:pPr>
        <w:widowControl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color w:val="2F5496"/>
          <w:sz w:val="28"/>
          <w:szCs w:val="28"/>
        </w:rPr>
        <w:lastRenderedPageBreak/>
        <w:t>Wizyta w K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>P</w:t>
      </w:r>
      <w:r w:rsidRPr="0091483E">
        <w:rPr>
          <w:rFonts w:ascii="Arial" w:hAnsi="Arial" w:cs="Arial"/>
          <w:color w:val="2F5496"/>
          <w:sz w:val="28"/>
          <w:szCs w:val="28"/>
        </w:rPr>
        <w:t xml:space="preserve"> PSP w 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>Kościanie</w:t>
      </w:r>
      <w:r w:rsidRPr="0091483E">
        <w:rPr>
          <w:rFonts w:ascii="Arial" w:hAnsi="Arial" w:cs="Arial"/>
          <w:color w:val="2F5496"/>
          <w:sz w:val="28"/>
          <w:szCs w:val="28"/>
        </w:rPr>
        <w:t xml:space="preserve"> 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>–</w:t>
      </w:r>
      <w:r w:rsidRPr="0091483E">
        <w:rPr>
          <w:rFonts w:ascii="Arial" w:hAnsi="Arial" w:cs="Arial"/>
          <w:color w:val="2F5496"/>
          <w:sz w:val="28"/>
          <w:szCs w:val="28"/>
        </w:rPr>
        <w:t xml:space="preserve"> 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 xml:space="preserve">wejście główne do budynku komendy znajduje się </w:t>
      </w:r>
      <w:r w:rsidR="00ED0A50">
        <w:rPr>
          <w:rFonts w:ascii="Arial" w:hAnsi="Arial" w:cs="Arial"/>
          <w:color w:val="2F5496"/>
          <w:sz w:val="28"/>
          <w:szCs w:val="28"/>
        </w:rPr>
        <w:t>po prawej stronie sąsiadującego obok budynku</w:t>
      </w:r>
      <w:r w:rsidR="004D587C" w:rsidRPr="007A37A5">
        <w:rPr>
          <w:rFonts w:ascii="Arial" w:hAnsi="Arial" w:cs="Arial"/>
          <w:color w:val="2F5496"/>
          <w:sz w:val="28"/>
          <w:szCs w:val="28"/>
        </w:rPr>
        <w:t xml:space="preserve"> przychodni lekarskiej.</w:t>
      </w:r>
    </w:p>
    <w:p w:rsidR="004D587C" w:rsidRPr="007A37A5" w:rsidRDefault="004D587C" w:rsidP="007A37A5">
      <w:pPr>
        <w:widowControl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7A37A5">
        <w:rPr>
          <w:rFonts w:ascii="Arial" w:hAnsi="Arial" w:cs="Arial"/>
          <w:sz w:val="28"/>
          <w:szCs w:val="28"/>
        </w:rPr>
        <w:t>Budynki KP PSP w Kościanie znajdują się na terenie zamkniętym nadzorowanym przez funkcjonariuszy JRG Kościan. Biuro przepustek znajduje się przy wej</w:t>
      </w:r>
      <w:r w:rsidR="00376C36" w:rsidRPr="007A37A5">
        <w:rPr>
          <w:rFonts w:ascii="Arial" w:hAnsi="Arial" w:cs="Arial"/>
          <w:sz w:val="28"/>
          <w:szCs w:val="28"/>
        </w:rPr>
        <w:t>ś</w:t>
      </w:r>
      <w:r w:rsidRPr="007A37A5">
        <w:rPr>
          <w:rFonts w:ascii="Arial" w:hAnsi="Arial" w:cs="Arial"/>
          <w:sz w:val="28"/>
          <w:szCs w:val="28"/>
        </w:rPr>
        <w:t>ciu głównym do budynku. Przed schodami do wejścia głównego po prawej stronie znajduje się podjazd dla osób</w:t>
      </w:r>
      <w:r w:rsidR="007A37A5">
        <w:rPr>
          <w:rFonts w:ascii="Arial" w:hAnsi="Arial" w:cs="Arial"/>
          <w:sz w:val="28"/>
          <w:szCs w:val="28"/>
        </w:rPr>
        <w:t xml:space="preserve">                                     </w:t>
      </w:r>
      <w:r w:rsidRPr="007A37A5">
        <w:rPr>
          <w:rFonts w:ascii="Arial" w:hAnsi="Arial" w:cs="Arial"/>
          <w:sz w:val="28"/>
          <w:szCs w:val="28"/>
        </w:rPr>
        <w:t xml:space="preserve"> z niepełnosprawnością ruchową wyposażony w poręcz.</w:t>
      </w:r>
    </w:p>
    <w:p w:rsidR="004D587C" w:rsidRPr="007A37A5" w:rsidRDefault="004D587C" w:rsidP="00ED0A50">
      <w:pPr>
        <w:widowControl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7A37A5">
        <w:rPr>
          <w:rFonts w:ascii="Arial" w:hAnsi="Arial" w:cs="Arial"/>
          <w:sz w:val="28"/>
          <w:szCs w:val="28"/>
        </w:rPr>
        <w:t>Wejście i wjazd na teren KP PSP w Kościanie odbywa się w asyście wyznaczonego pracownika KP PSP w Kościanie, który odbiera go</w:t>
      </w:r>
      <w:r w:rsidR="00376C36" w:rsidRPr="007A37A5">
        <w:rPr>
          <w:rFonts w:ascii="Arial" w:hAnsi="Arial" w:cs="Arial"/>
          <w:sz w:val="28"/>
          <w:szCs w:val="28"/>
        </w:rPr>
        <w:t>ści z biura przepustek i kieruje</w:t>
      </w:r>
      <w:r w:rsidRPr="007A37A5">
        <w:rPr>
          <w:rFonts w:ascii="Arial" w:hAnsi="Arial" w:cs="Arial"/>
          <w:sz w:val="28"/>
          <w:szCs w:val="28"/>
        </w:rPr>
        <w:t xml:space="preserve"> do wyznaczonego miejsca spotkania w budynku głównym. W budynku nie ma windy. </w:t>
      </w:r>
      <w:r w:rsidRPr="004D587C">
        <w:rPr>
          <w:rFonts w:ascii="Arial" w:hAnsi="Arial" w:cs="Arial"/>
          <w:sz w:val="28"/>
          <w:szCs w:val="28"/>
        </w:rPr>
        <w:t>Toaleta przystosowana do potrzeb osób niepełnosprawnych</w:t>
      </w:r>
      <w:r w:rsidRPr="007A37A5">
        <w:rPr>
          <w:rFonts w:ascii="Arial" w:hAnsi="Arial" w:cs="Arial"/>
          <w:sz w:val="28"/>
          <w:szCs w:val="28"/>
        </w:rPr>
        <w:t xml:space="preserve"> </w:t>
      </w:r>
      <w:r w:rsidR="00376C36" w:rsidRPr="007A37A5">
        <w:rPr>
          <w:rFonts w:ascii="Arial" w:hAnsi="Arial" w:cs="Arial"/>
          <w:sz w:val="28"/>
          <w:szCs w:val="28"/>
        </w:rPr>
        <w:t>z</w:t>
      </w:r>
      <w:r w:rsidRPr="004D587C">
        <w:rPr>
          <w:rFonts w:ascii="Arial" w:hAnsi="Arial" w:cs="Arial"/>
          <w:sz w:val="28"/>
          <w:szCs w:val="28"/>
        </w:rPr>
        <w:t xml:space="preserve">najduje się na parterze budynku JRG bezpośrednio </w:t>
      </w:r>
      <w:r w:rsidR="007A37A5">
        <w:rPr>
          <w:rFonts w:ascii="Arial" w:hAnsi="Arial" w:cs="Arial"/>
          <w:sz w:val="28"/>
          <w:szCs w:val="28"/>
        </w:rPr>
        <w:t xml:space="preserve">       </w:t>
      </w:r>
      <w:r w:rsidRPr="004D587C">
        <w:rPr>
          <w:rFonts w:ascii="Arial" w:hAnsi="Arial" w:cs="Arial"/>
          <w:sz w:val="28"/>
          <w:szCs w:val="28"/>
        </w:rPr>
        <w:t>w budynku głównym KP PSP w Kościanie</w:t>
      </w:r>
      <w:r w:rsidR="00376C36" w:rsidRPr="007A37A5">
        <w:rPr>
          <w:rFonts w:ascii="Arial" w:hAnsi="Arial" w:cs="Arial"/>
          <w:sz w:val="28"/>
          <w:szCs w:val="28"/>
        </w:rPr>
        <w:t>.</w:t>
      </w:r>
    </w:p>
    <w:p w:rsidR="0091483E" w:rsidRPr="0091483E" w:rsidRDefault="0091483E" w:rsidP="007A37A5">
      <w:pPr>
        <w:widowControl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 xml:space="preserve">Do budynku </w:t>
      </w:r>
      <w:r w:rsidR="007A37A5" w:rsidRPr="007A37A5">
        <w:rPr>
          <w:rFonts w:ascii="Arial" w:hAnsi="Arial" w:cs="Arial"/>
          <w:sz w:val="28"/>
          <w:szCs w:val="28"/>
        </w:rPr>
        <w:t xml:space="preserve">komendy </w:t>
      </w:r>
      <w:r w:rsidRPr="0091483E">
        <w:rPr>
          <w:rFonts w:ascii="Arial" w:hAnsi="Arial" w:cs="Arial"/>
          <w:sz w:val="28"/>
          <w:szCs w:val="28"/>
        </w:rPr>
        <w:t xml:space="preserve">prowadzi wejście od ul. </w:t>
      </w:r>
      <w:r w:rsidR="007A37A5" w:rsidRPr="007A37A5">
        <w:rPr>
          <w:rFonts w:ascii="Arial" w:hAnsi="Arial" w:cs="Arial"/>
          <w:sz w:val="28"/>
          <w:szCs w:val="28"/>
        </w:rPr>
        <w:t>B</w:t>
      </w:r>
      <w:r w:rsidR="007A37A5">
        <w:rPr>
          <w:rFonts w:ascii="Arial" w:hAnsi="Arial" w:cs="Arial"/>
          <w:sz w:val="28"/>
          <w:szCs w:val="28"/>
        </w:rPr>
        <w:t>ą</w:t>
      </w:r>
      <w:r w:rsidR="007A37A5" w:rsidRPr="007A37A5">
        <w:rPr>
          <w:rFonts w:ascii="Arial" w:hAnsi="Arial" w:cs="Arial"/>
          <w:sz w:val="28"/>
          <w:szCs w:val="28"/>
        </w:rPr>
        <w:t>czkowskiego 5a</w:t>
      </w:r>
      <w:r w:rsidRPr="0091483E">
        <w:rPr>
          <w:rFonts w:ascii="Arial" w:hAnsi="Arial" w:cs="Arial"/>
          <w:sz w:val="28"/>
          <w:szCs w:val="28"/>
        </w:rPr>
        <w:t xml:space="preserve">, posiadające </w:t>
      </w:r>
      <w:r w:rsidR="007A37A5" w:rsidRPr="007A37A5">
        <w:rPr>
          <w:rFonts w:ascii="Arial" w:hAnsi="Arial" w:cs="Arial"/>
          <w:sz w:val="28"/>
          <w:szCs w:val="28"/>
        </w:rPr>
        <w:t>zarówno stopnie jak i podjazd dla osób z niepełnosprawnością ruchową wyposażony w poręcz</w:t>
      </w:r>
      <w:r w:rsidRPr="0091483E">
        <w:rPr>
          <w:rFonts w:ascii="Arial" w:hAnsi="Arial" w:cs="Arial"/>
          <w:sz w:val="28"/>
          <w:szCs w:val="28"/>
        </w:rPr>
        <w:t xml:space="preserve">. Dodatkowe wejście </w:t>
      </w:r>
      <w:r w:rsidR="007A37A5" w:rsidRPr="007A37A5">
        <w:rPr>
          <w:rFonts w:ascii="Arial" w:hAnsi="Arial" w:cs="Arial"/>
          <w:sz w:val="28"/>
          <w:szCs w:val="28"/>
        </w:rPr>
        <w:t xml:space="preserve">od strony placu, przez JRG </w:t>
      </w:r>
      <w:r w:rsidRPr="0091483E">
        <w:rPr>
          <w:rFonts w:ascii="Arial" w:hAnsi="Arial" w:cs="Arial"/>
          <w:sz w:val="28"/>
          <w:szCs w:val="28"/>
        </w:rPr>
        <w:t>pozbawione przeszkód dla osób niepełnosprawnych znajduje się</w:t>
      </w:r>
      <w:r w:rsidR="007A37A5">
        <w:rPr>
          <w:rFonts w:ascii="Arial" w:hAnsi="Arial" w:cs="Arial"/>
          <w:sz w:val="28"/>
          <w:szCs w:val="28"/>
        </w:rPr>
        <w:t xml:space="preserve">           </w:t>
      </w:r>
      <w:r w:rsidRPr="0091483E">
        <w:rPr>
          <w:rFonts w:ascii="Arial" w:hAnsi="Arial" w:cs="Arial"/>
          <w:sz w:val="28"/>
          <w:szCs w:val="28"/>
        </w:rPr>
        <w:t xml:space="preserve"> z drugiej s</w:t>
      </w:r>
      <w:r w:rsidR="007A37A5" w:rsidRPr="007A37A5">
        <w:rPr>
          <w:rFonts w:ascii="Arial" w:hAnsi="Arial" w:cs="Arial"/>
          <w:sz w:val="28"/>
          <w:szCs w:val="28"/>
        </w:rPr>
        <w:t xml:space="preserve">trony budynku. Ponieważ drzwi wejściowe posiadają mechanizm </w:t>
      </w:r>
      <w:proofErr w:type="spellStart"/>
      <w:r w:rsidR="007A37A5" w:rsidRPr="007A37A5">
        <w:rPr>
          <w:rFonts w:ascii="Arial" w:hAnsi="Arial" w:cs="Arial"/>
          <w:sz w:val="28"/>
          <w:szCs w:val="28"/>
        </w:rPr>
        <w:t>samodomykający</w:t>
      </w:r>
      <w:proofErr w:type="spellEnd"/>
      <w:r w:rsidR="007A37A5" w:rsidRPr="007A37A5">
        <w:rPr>
          <w:rFonts w:ascii="Arial" w:hAnsi="Arial" w:cs="Arial"/>
          <w:sz w:val="28"/>
          <w:szCs w:val="28"/>
        </w:rPr>
        <w:t>, ich otwarcie i przytrzymanie może stanowić trudność.</w:t>
      </w:r>
      <w:r w:rsidRPr="0091483E">
        <w:rPr>
          <w:rFonts w:ascii="Arial" w:hAnsi="Arial" w:cs="Arial"/>
          <w:sz w:val="28"/>
          <w:szCs w:val="28"/>
        </w:rPr>
        <w:t xml:space="preserve"> </w:t>
      </w:r>
    </w:p>
    <w:p w:rsidR="0091483E" w:rsidRPr="0091483E" w:rsidRDefault="0091483E" w:rsidP="007A37A5">
      <w:pPr>
        <w:widowControl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91483E">
        <w:rPr>
          <w:rFonts w:ascii="Arial" w:hAnsi="Arial" w:cs="Arial"/>
          <w:sz w:val="28"/>
          <w:szCs w:val="28"/>
        </w:rPr>
        <w:t xml:space="preserve">Budynek nie posiada windy, dlatego dla osób na wózkach dostępny jest tylko korytarz i pomieszczenia na parterze. </w:t>
      </w:r>
      <w:r w:rsidR="00376C36" w:rsidRPr="007A37A5">
        <w:rPr>
          <w:rFonts w:ascii="Arial" w:hAnsi="Arial" w:cs="Arial"/>
          <w:sz w:val="28"/>
          <w:szCs w:val="28"/>
        </w:rPr>
        <w:t>T</w:t>
      </w:r>
      <w:r w:rsidRPr="0091483E">
        <w:rPr>
          <w:rFonts w:ascii="Arial" w:hAnsi="Arial" w:cs="Arial"/>
          <w:sz w:val="28"/>
          <w:szCs w:val="28"/>
        </w:rPr>
        <w:t>oalet</w:t>
      </w:r>
      <w:r w:rsidR="00376C36" w:rsidRPr="007A37A5">
        <w:rPr>
          <w:rFonts w:ascii="Arial" w:hAnsi="Arial" w:cs="Arial"/>
          <w:sz w:val="28"/>
          <w:szCs w:val="28"/>
        </w:rPr>
        <w:t>y</w:t>
      </w:r>
      <w:r w:rsidRPr="0091483E">
        <w:rPr>
          <w:rFonts w:ascii="Arial" w:hAnsi="Arial" w:cs="Arial"/>
          <w:sz w:val="28"/>
          <w:szCs w:val="28"/>
        </w:rPr>
        <w:t xml:space="preserve"> dla osób niepełnosprawnych znajduj</w:t>
      </w:r>
      <w:r w:rsidR="007A37A5">
        <w:rPr>
          <w:rFonts w:ascii="Arial" w:hAnsi="Arial" w:cs="Arial"/>
          <w:sz w:val="28"/>
          <w:szCs w:val="28"/>
        </w:rPr>
        <w:t>ą</w:t>
      </w:r>
      <w:r w:rsidRPr="0091483E">
        <w:rPr>
          <w:rFonts w:ascii="Arial" w:hAnsi="Arial" w:cs="Arial"/>
          <w:sz w:val="28"/>
          <w:szCs w:val="28"/>
        </w:rPr>
        <w:t xml:space="preserve"> się </w:t>
      </w:r>
      <w:r w:rsidR="00376C36" w:rsidRPr="007A37A5">
        <w:rPr>
          <w:rFonts w:ascii="Arial" w:hAnsi="Arial" w:cs="Arial"/>
          <w:sz w:val="28"/>
          <w:szCs w:val="28"/>
        </w:rPr>
        <w:t>na terenie JRG</w:t>
      </w:r>
      <w:r w:rsidR="007A37A5">
        <w:rPr>
          <w:rFonts w:ascii="Arial" w:hAnsi="Arial" w:cs="Arial"/>
          <w:sz w:val="28"/>
          <w:szCs w:val="28"/>
        </w:rPr>
        <w:t xml:space="preserve">, </w:t>
      </w:r>
      <w:r w:rsidR="00376C36" w:rsidRPr="007A37A5">
        <w:rPr>
          <w:rFonts w:ascii="Arial" w:hAnsi="Arial" w:cs="Arial"/>
          <w:sz w:val="28"/>
          <w:szCs w:val="28"/>
        </w:rPr>
        <w:t>która posadowiona jest o kilka stopni niżej niż korytarz przy wejściu głównym, stąd ułatwiony wjazd do toalety możliwy jest jedynie od strony placu komendy. Tuż obok budynku komendy przy przychodni znajduje się parking z wyznaczonymi miejscami dla osób niepełnosprawnych, z którego można korzystać</w:t>
      </w:r>
      <w:r w:rsidR="007A37A5" w:rsidRPr="007A37A5">
        <w:rPr>
          <w:rFonts w:ascii="Arial" w:hAnsi="Arial" w:cs="Arial"/>
          <w:sz w:val="28"/>
          <w:szCs w:val="28"/>
        </w:rPr>
        <w:t>.</w:t>
      </w:r>
      <w:r w:rsidRPr="0091483E">
        <w:rPr>
          <w:rFonts w:ascii="Arial" w:hAnsi="Arial" w:cs="Arial"/>
          <w:sz w:val="28"/>
          <w:szCs w:val="28"/>
        </w:rPr>
        <w:t xml:space="preserve"> Do budynku </w:t>
      </w:r>
      <w:r w:rsidR="007A37A5" w:rsidRPr="007A37A5">
        <w:rPr>
          <w:rFonts w:ascii="Arial" w:hAnsi="Arial" w:cs="Arial"/>
          <w:sz w:val="28"/>
          <w:szCs w:val="28"/>
        </w:rPr>
        <w:t>komendy</w:t>
      </w:r>
      <w:r w:rsidR="007A37A5">
        <w:rPr>
          <w:rFonts w:ascii="Arial" w:hAnsi="Arial" w:cs="Arial"/>
          <w:sz w:val="28"/>
          <w:szCs w:val="28"/>
        </w:rPr>
        <w:t xml:space="preserve">            </w:t>
      </w:r>
      <w:r w:rsidR="007A37A5" w:rsidRPr="007A37A5">
        <w:rPr>
          <w:rFonts w:ascii="Arial" w:hAnsi="Arial" w:cs="Arial"/>
          <w:sz w:val="28"/>
          <w:szCs w:val="28"/>
        </w:rPr>
        <w:t xml:space="preserve"> </w:t>
      </w:r>
      <w:r w:rsidRPr="0091483E">
        <w:rPr>
          <w:rFonts w:ascii="Arial" w:hAnsi="Arial" w:cs="Arial"/>
          <w:sz w:val="28"/>
          <w:szCs w:val="28"/>
        </w:rPr>
        <w:lastRenderedPageBreak/>
        <w:t xml:space="preserve">i wszystkich jego pomieszczeń można wejść z psem asystującym i psem przewodnikiem. </w:t>
      </w:r>
    </w:p>
    <w:p w:rsidR="0091483E" w:rsidRPr="0091483E" w:rsidRDefault="0091483E" w:rsidP="00ED0A50">
      <w:pPr>
        <w:widowControl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91483E">
        <w:rPr>
          <w:rFonts w:ascii="Arial" w:hAnsi="Arial" w:cs="Arial"/>
          <w:sz w:val="28"/>
          <w:szCs w:val="28"/>
        </w:rPr>
        <w:t xml:space="preserve">W budynku </w:t>
      </w:r>
      <w:r w:rsidR="007A37A5" w:rsidRPr="00ED0A50">
        <w:rPr>
          <w:rFonts w:ascii="Arial" w:hAnsi="Arial" w:cs="Arial"/>
          <w:sz w:val="28"/>
          <w:szCs w:val="28"/>
        </w:rPr>
        <w:t>k</w:t>
      </w:r>
      <w:r w:rsidRPr="0091483E">
        <w:rPr>
          <w:rFonts w:ascii="Arial" w:hAnsi="Arial" w:cs="Arial"/>
          <w:sz w:val="28"/>
          <w:szCs w:val="28"/>
        </w:rPr>
        <w:t>omendy nie ma pętli indukcyjnych.</w:t>
      </w:r>
      <w:r w:rsidR="007A37A5" w:rsidRPr="00ED0A50">
        <w:rPr>
          <w:rFonts w:ascii="Arial" w:hAnsi="Arial" w:cs="Arial"/>
          <w:sz w:val="24"/>
          <w:szCs w:val="24"/>
        </w:rPr>
        <w:t xml:space="preserve"> </w:t>
      </w:r>
      <w:r w:rsidR="007A37A5" w:rsidRPr="00ED0A50">
        <w:rPr>
          <w:rFonts w:ascii="Arial" w:hAnsi="Arial" w:cs="Arial"/>
          <w:sz w:val="28"/>
          <w:szCs w:val="28"/>
        </w:rPr>
        <w:t>N</w:t>
      </w:r>
      <w:r w:rsidRPr="0091483E">
        <w:rPr>
          <w:rFonts w:ascii="Arial" w:hAnsi="Arial" w:cs="Arial"/>
          <w:sz w:val="28"/>
          <w:szCs w:val="28"/>
        </w:rPr>
        <w:t xml:space="preserve">ie ma oznaczeń w alfabecie brajla ani oznaczeń kontrastowych lub w druku powiększonym dla osób niewidomych i słabowidzących.  </w:t>
      </w:r>
      <w:r w:rsidR="007A37A5" w:rsidRPr="00ED0A50">
        <w:rPr>
          <w:rFonts w:ascii="Arial" w:hAnsi="Arial" w:cs="Arial"/>
          <w:sz w:val="28"/>
          <w:szCs w:val="28"/>
        </w:rPr>
        <w:t>Sekretariat komendy z</w:t>
      </w:r>
      <w:r w:rsidRPr="0091483E">
        <w:rPr>
          <w:rFonts w:ascii="Arial" w:hAnsi="Arial" w:cs="Arial"/>
          <w:sz w:val="28"/>
          <w:szCs w:val="28"/>
        </w:rPr>
        <w:t>najduje się na</w:t>
      </w:r>
      <w:r w:rsidR="009B5A60">
        <w:rPr>
          <w:rFonts w:ascii="Arial" w:hAnsi="Arial" w:cs="Arial"/>
          <w:sz w:val="28"/>
          <w:szCs w:val="28"/>
        </w:rPr>
        <w:t xml:space="preserve"> I </w:t>
      </w:r>
      <w:bookmarkStart w:id="0" w:name="_GoBack"/>
      <w:bookmarkEnd w:id="0"/>
      <w:r w:rsidR="007A37A5" w:rsidRPr="00ED0A50">
        <w:rPr>
          <w:rFonts w:ascii="Arial" w:hAnsi="Arial" w:cs="Arial"/>
          <w:sz w:val="28"/>
          <w:szCs w:val="28"/>
        </w:rPr>
        <w:t>piętrze.</w:t>
      </w:r>
      <w:r w:rsidRPr="0091483E">
        <w:rPr>
          <w:rFonts w:ascii="Arial" w:hAnsi="Arial" w:cs="Arial"/>
          <w:sz w:val="28"/>
          <w:szCs w:val="28"/>
        </w:rPr>
        <w:t xml:space="preserve"> W </w:t>
      </w:r>
      <w:r w:rsidR="007A37A5" w:rsidRPr="00ED0A50">
        <w:rPr>
          <w:rFonts w:ascii="Arial" w:hAnsi="Arial" w:cs="Arial"/>
          <w:sz w:val="28"/>
          <w:szCs w:val="28"/>
        </w:rPr>
        <w:t>Sekretariacie</w:t>
      </w:r>
      <w:r w:rsidRPr="0091483E">
        <w:rPr>
          <w:rFonts w:ascii="Arial" w:hAnsi="Arial" w:cs="Arial"/>
          <w:sz w:val="28"/>
          <w:szCs w:val="28"/>
        </w:rPr>
        <w:t xml:space="preserve"> oraz w każdym innym miejscu można skorzystać z tłumacza polskiego języka migowego (PJM) online. Usługa jest dostępna w godzinach pracy urzędu.  Usługa jest bezpłatna dla osób głuchych. </w:t>
      </w:r>
    </w:p>
    <w:p w:rsidR="0091483E" w:rsidRDefault="0091483E" w:rsidP="000A719E">
      <w:pPr>
        <w:pStyle w:val="BodyText21"/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</w:p>
    <w:p w:rsidR="0091483E" w:rsidRDefault="0091483E" w:rsidP="000A719E">
      <w:pPr>
        <w:pStyle w:val="BodyText21"/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</w:p>
    <w:p w:rsidR="0091483E" w:rsidRDefault="0091483E" w:rsidP="000A719E">
      <w:pPr>
        <w:pStyle w:val="BodyText21"/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</w:p>
    <w:p w:rsidR="0091483E" w:rsidRDefault="0091483E" w:rsidP="000A719E">
      <w:pPr>
        <w:pStyle w:val="BodyText21"/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</w:p>
    <w:p w:rsidR="0091483E" w:rsidRDefault="0091483E" w:rsidP="000A719E">
      <w:pPr>
        <w:pStyle w:val="BodyText21"/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</w:p>
    <w:p w:rsidR="0091483E" w:rsidRDefault="0091483E" w:rsidP="00ED0A50">
      <w:pPr>
        <w:pStyle w:val="BodyText21"/>
        <w:spacing w:before="100" w:beforeAutospacing="1" w:after="100" w:afterAutospacing="1" w:line="276" w:lineRule="auto"/>
        <w:jc w:val="left"/>
        <w:rPr>
          <w:rFonts w:ascii="Arial" w:hAnsi="Arial" w:cs="Arial"/>
          <w:sz w:val="24"/>
          <w:szCs w:val="24"/>
        </w:rPr>
      </w:pPr>
    </w:p>
    <w:sectPr w:rsidR="0091483E" w:rsidSect="00ED0A50">
      <w:pgSz w:w="11907" w:h="16840"/>
      <w:pgMar w:top="993" w:right="1134" w:bottom="1418" w:left="1418" w:header="709" w:footer="709" w:gutter="0"/>
      <w:pgNumType w:start="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530E"/>
    <w:multiLevelType w:val="singleLevel"/>
    <w:tmpl w:val="23A84F1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180E051A"/>
    <w:multiLevelType w:val="singleLevel"/>
    <w:tmpl w:val="D8BC62F8"/>
    <w:lvl w:ilvl="0">
      <w:start w:val="1"/>
      <w:numFmt w:val="decimal"/>
      <w:lvlText w:val="%1)"/>
      <w:legacy w:legacy="1" w:legacySpace="0" w:legacyIndent="284"/>
      <w:lvlJc w:val="left"/>
      <w:pPr>
        <w:ind w:left="425" w:hanging="284"/>
      </w:pPr>
    </w:lvl>
  </w:abstractNum>
  <w:abstractNum w:abstractNumId="2" w15:restartNumberingAfterBreak="0">
    <w:nsid w:val="22A55F1E"/>
    <w:multiLevelType w:val="hybridMultilevel"/>
    <w:tmpl w:val="C784AC20"/>
    <w:lvl w:ilvl="0" w:tplc="9C6EC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9855DE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</w:lvl>
    <w:lvl w:ilvl="2" w:tplc="5E985FE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B5E0DF0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C7577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</w:lvl>
  </w:abstractNum>
  <w:abstractNum w:abstractNumId="4" w15:restartNumberingAfterBreak="0">
    <w:nsid w:val="2AA37825"/>
    <w:multiLevelType w:val="hybridMultilevel"/>
    <w:tmpl w:val="4CEA27AE"/>
    <w:lvl w:ilvl="0" w:tplc="23A84F1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682C1F"/>
    <w:multiLevelType w:val="hybridMultilevel"/>
    <w:tmpl w:val="9D1EF8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F8C86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511A40"/>
    <w:multiLevelType w:val="multilevel"/>
    <w:tmpl w:val="99D4E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3B7A9B"/>
    <w:multiLevelType w:val="hybridMultilevel"/>
    <w:tmpl w:val="52F4E446"/>
    <w:lvl w:ilvl="0" w:tplc="A02C5DD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1C228EE4">
      <w:start w:val="11"/>
      <w:numFmt w:val="decimal"/>
      <w:lvlText w:val="%2)"/>
      <w:lvlJc w:val="left"/>
      <w:pPr>
        <w:tabs>
          <w:tab w:val="num" w:pos="1737"/>
        </w:tabs>
        <w:ind w:left="1737" w:hanging="45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466B07"/>
    <w:multiLevelType w:val="hybridMultilevel"/>
    <w:tmpl w:val="1EB08F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B74778"/>
    <w:multiLevelType w:val="hybridMultilevel"/>
    <w:tmpl w:val="80ACA9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5D4EEF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2A1E3C"/>
    <w:multiLevelType w:val="singleLevel"/>
    <w:tmpl w:val="23A84F1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11" w15:restartNumberingAfterBreak="0">
    <w:nsid w:val="592950F0"/>
    <w:multiLevelType w:val="singleLevel"/>
    <w:tmpl w:val="48683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C073153"/>
    <w:multiLevelType w:val="singleLevel"/>
    <w:tmpl w:val="D8BC62F8"/>
    <w:lvl w:ilvl="0">
      <w:start w:val="1"/>
      <w:numFmt w:val="decimal"/>
      <w:lvlText w:val="%1)"/>
      <w:legacy w:legacy="1" w:legacySpace="0" w:legacyIndent="284"/>
      <w:lvlJc w:val="left"/>
      <w:pPr>
        <w:ind w:left="568" w:hanging="284"/>
      </w:pPr>
    </w:lvl>
  </w:abstractNum>
  <w:abstractNum w:abstractNumId="13" w15:restartNumberingAfterBreak="0">
    <w:nsid w:val="64A60C6B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</w:lvl>
  </w:abstractNum>
  <w:abstractNum w:abstractNumId="14" w15:restartNumberingAfterBreak="0">
    <w:nsid w:val="68B47CD4"/>
    <w:multiLevelType w:val="singleLevel"/>
    <w:tmpl w:val="154EB1A0"/>
    <w:lvl w:ilvl="0">
      <w:start w:val="4"/>
      <w:numFmt w:val="decimal"/>
      <w:lvlText w:val="%1)"/>
      <w:lvlJc w:val="left"/>
      <w:pPr>
        <w:tabs>
          <w:tab w:val="num" w:pos="1017"/>
        </w:tabs>
        <w:ind w:left="1017" w:hanging="450"/>
      </w:pPr>
    </w:lvl>
  </w:abstractNum>
  <w:abstractNum w:abstractNumId="15" w15:restartNumberingAfterBreak="0">
    <w:nsid w:val="69B75B25"/>
    <w:multiLevelType w:val="hybridMultilevel"/>
    <w:tmpl w:val="D4623B62"/>
    <w:lvl w:ilvl="0" w:tplc="23A84F1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097783"/>
    <w:multiLevelType w:val="multilevel"/>
    <w:tmpl w:val="3BBA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104F2B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</w:lvl>
  </w:abstractNum>
  <w:abstractNum w:abstractNumId="18" w15:restartNumberingAfterBreak="0">
    <w:nsid w:val="7CE65D2E"/>
    <w:multiLevelType w:val="hybridMultilevel"/>
    <w:tmpl w:val="F256783E"/>
    <w:lvl w:ilvl="0" w:tplc="8586030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8D2DE8"/>
    <w:multiLevelType w:val="hybridMultilevel"/>
    <w:tmpl w:val="D188CCB2"/>
    <w:lvl w:ilvl="0" w:tplc="07E40E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688FBAE">
      <w:start w:val="16"/>
      <w:numFmt w:val="decimal"/>
      <w:lvlText w:val="%2)"/>
      <w:lvlJc w:val="left"/>
      <w:pPr>
        <w:tabs>
          <w:tab w:val="num" w:pos="1477"/>
        </w:tabs>
        <w:ind w:left="1477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4"/>
    <w:lvlOverride w:ilvl="0">
      <w:startOverride w:val="4"/>
    </w:lvlOverride>
  </w:num>
  <w:num w:numId="17">
    <w:abstractNumId w:val="10"/>
    <w:lvlOverride w:ilvl="0">
      <w:startOverride w:val="1"/>
    </w:lvlOverride>
  </w:num>
  <w:num w:numId="18">
    <w:abstractNumId w:val="7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61"/>
    <w:rsid w:val="000A719E"/>
    <w:rsid w:val="002B7D48"/>
    <w:rsid w:val="00324E36"/>
    <w:rsid w:val="00326D62"/>
    <w:rsid w:val="00376C36"/>
    <w:rsid w:val="004D587C"/>
    <w:rsid w:val="007154D4"/>
    <w:rsid w:val="007A37A5"/>
    <w:rsid w:val="0091483E"/>
    <w:rsid w:val="00951710"/>
    <w:rsid w:val="009B5A60"/>
    <w:rsid w:val="00A9378D"/>
    <w:rsid w:val="00E779EE"/>
    <w:rsid w:val="00ED0A50"/>
    <w:rsid w:val="00F7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D2DED-96FA-4659-A459-DFED222F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9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3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937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37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A937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37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A937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937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A937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kapitzlist">
    <w:name w:val="List Paragraph"/>
    <w:basedOn w:val="Normalny"/>
    <w:uiPriority w:val="34"/>
    <w:qFormat/>
    <w:rsid w:val="00A9378D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E779EE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779E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779EE"/>
    <w:pPr>
      <w:spacing w:after="120"/>
      <w:ind w:left="851" w:hanging="426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779E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E779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779E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21">
    <w:name w:val="Tekst podstawowy wcięty 21"/>
    <w:basedOn w:val="Normalny"/>
    <w:rsid w:val="00E779EE"/>
    <w:pPr>
      <w:spacing w:after="240"/>
      <w:ind w:left="426" w:hanging="426"/>
      <w:jc w:val="both"/>
    </w:pPr>
    <w:rPr>
      <w:sz w:val="28"/>
    </w:rPr>
  </w:style>
  <w:style w:type="paragraph" w:customStyle="1" w:styleId="BodyText21">
    <w:name w:val="Body Text 21"/>
    <w:basedOn w:val="Normalny"/>
    <w:rsid w:val="00E779EE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942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Dudek</dc:creator>
  <cp:keywords/>
  <dc:description/>
  <cp:lastModifiedBy>Dawid Kryś</cp:lastModifiedBy>
  <cp:revision>4</cp:revision>
  <dcterms:created xsi:type="dcterms:W3CDTF">2021-09-30T13:21:00Z</dcterms:created>
  <dcterms:modified xsi:type="dcterms:W3CDTF">2021-09-30T18:27:00Z</dcterms:modified>
</cp:coreProperties>
</file>