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1F6" w14:textId="4CB7AB8B" w:rsidR="002C1503" w:rsidRPr="00367A46" w:rsidRDefault="002C1503" w:rsidP="002C1503">
      <w:pPr>
        <w:ind w:left="12036"/>
        <w:rPr>
          <w:sz w:val="22"/>
          <w:szCs w:val="22"/>
        </w:rPr>
      </w:pPr>
      <w:r>
        <w:t xml:space="preserve">    </w:t>
      </w:r>
      <w:r w:rsidR="0067711A">
        <w:t xml:space="preserve">         </w:t>
      </w:r>
      <w:r>
        <w:t xml:space="preserve"> </w:t>
      </w:r>
      <w:r w:rsidRPr="00367A46">
        <w:rPr>
          <w:sz w:val="22"/>
          <w:szCs w:val="22"/>
        </w:rPr>
        <w:t xml:space="preserve">Załącznik  nr  </w:t>
      </w:r>
      <w:r w:rsidR="0091202E">
        <w:rPr>
          <w:sz w:val="22"/>
          <w:szCs w:val="22"/>
        </w:rPr>
        <w:t>VI</w:t>
      </w:r>
    </w:p>
    <w:p w14:paraId="02AC7342" w14:textId="0CD6CBB6" w:rsidR="00373898" w:rsidRDefault="00373898" w:rsidP="002C1503"/>
    <w:p w14:paraId="6633B187" w14:textId="321AC476" w:rsidR="002C1503" w:rsidRPr="0067711A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>……………………………..</w:t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  <w:t xml:space="preserve">                                                    </w:t>
      </w:r>
      <w:r w:rsidR="0067711A">
        <w:rPr>
          <w:sz w:val="20"/>
          <w:szCs w:val="20"/>
        </w:rPr>
        <w:t xml:space="preserve">        </w:t>
      </w:r>
      <w:r w:rsidRPr="0067711A">
        <w:rPr>
          <w:sz w:val="20"/>
          <w:szCs w:val="20"/>
        </w:rPr>
        <w:t>Data……………</w:t>
      </w:r>
      <w:r w:rsidR="0067711A">
        <w:rPr>
          <w:sz w:val="20"/>
          <w:szCs w:val="20"/>
        </w:rPr>
        <w:t>…………...</w:t>
      </w:r>
      <w:r w:rsidRPr="0067711A">
        <w:rPr>
          <w:sz w:val="20"/>
          <w:szCs w:val="20"/>
        </w:rPr>
        <w:t>………</w:t>
      </w:r>
    </w:p>
    <w:p w14:paraId="0357AF7A" w14:textId="77777777" w:rsidR="00373898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 xml:space="preserve">        </w:t>
      </w:r>
      <w:r w:rsidR="00373898">
        <w:rPr>
          <w:sz w:val="20"/>
          <w:szCs w:val="20"/>
        </w:rPr>
        <w:t>Dane Wykonawcy</w:t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</w:p>
    <w:p w14:paraId="7B46FEF3" w14:textId="77777777" w:rsidR="00373898" w:rsidRDefault="00373898" w:rsidP="002C1503">
      <w:pPr>
        <w:rPr>
          <w:sz w:val="20"/>
          <w:szCs w:val="20"/>
        </w:rPr>
      </w:pPr>
    </w:p>
    <w:p w14:paraId="682E8073" w14:textId="55F38BCC" w:rsidR="002C1503" w:rsidRPr="0067711A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</w:p>
    <w:p w14:paraId="125A04B6" w14:textId="0C18CF9B" w:rsidR="002C1503" w:rsidRPr="00373898" w:rsidRDefault="00863E53" w:rsidP="00863E53">
      <w:pPr>
        <w:rPr>
          <w:b/>
          <w:sz w:val="20"/>
          <w:szCs w:val="20"/>
        </w:rPr>
      </w:pPr>
      <w:r w:rsidRPr="0067711A">
        <w:rPr>
          <w:b/>
          <w:sz w:val="20"/>
          <w:szCs w:val="20"/>
        </w:rPr>
        <w:t>O</w:t>
      </w:r>
      <w:r w:rsidR="002C1503" w:rsidRPr="0067711A">
        <w:rPr>
          <w:b/>
          <w:sz w:val="20"/>
          <w:szCs w:val="20"/>
        </w:rPr>
        <w:t>EA.27</w:t>
      </w:r>
      <w:r w:rsidR="00A00B82" w:rsidRPr="0067711A">
        <w:rPr>
          <w:b/>
          <w:sz w:val="20"/>
          <w:szCs w:val="20"/>
        </w:rPr>
        <w:t>2</w:t>
      </w:r>
      <w:r w:rsidR="002C1503" w:rsidRPr="0067711A">
        <w:rPr>
          <w:b/>
          <w:sz w:val="20"/>
          <w:szCs w:val="20"/>
        </w:rPr>
        <w:t>.</w:t>
      </w:r>
      <w:r w:rsidR="0091202E">
        <w:rPr>
          <w:b/>
          <w:sz w:val="20"/>
          <w:szCs w:val="20"/>
        </w:rPr>
        <w:t>1</w:t>
      </w:r>
      <w:r w:rsidR="002C1503" w:rsidRPr="0067711A">
        <w:rPr>
          <w:b/>
          <w:sz w:val="20"/>
          <w:szCs w:val="20"/>
        </w:rPr>
        <w:t>.</w:t>
      </w:r>
      <w:r w:rsidR="0091202E">
        <w:rPr>
          <w:b/>
          <w:sz w:val="20"/>
          <w:szCs w:val="20"/>
        </w:rPr>
        <w:t>1</w:t>
      </w:r>
      <w:r w:rsidR="002A3439" w:rsidRPr="0067711A">
        <w:rPr>
          <w:b/>
          <w:sz w:val="20"/>
          <w:szCs w:val="20"/>
        </w:rPr>
        <w:t>.</w:t>
      </w:r>
      <w:r w:rsidR="002C1503" w:rsidRPr="0067711A">
        <w:rPr>
          <w:b/>
          <w:sz w:val="20"/>
          <w:szCs w:val="20"/>
        </w:rPr>
        <w:t>20</w:t>
      </w:r>
      <w:r w:rsidR="00A00B82" w:rsidRPr="0067711A">
        <w:rPr>
          <w:b/>
          <w:sz w:val="20"/>
          <w:szCs w:val="20"/>
        </w:rPr>
        <w:t>2</w:t>
      </w:r>
      <w:r w:rsidR="0091202E">
        <w:rPr>
          <w:b/>
          <w:sz w:val="20"/>
          <w:szCs w:val="20"/>
        </w:rPr>
        <w:t>3</w:t>
      </w:r>
      <w:r w:rsidR="002C1503" w:rsidRPr="0067711A">
        <w:rPr>
          <w:b/>
          <w:sz w:val="20"/>
          <w:szCs w:val="20"/>
        </w:rPr>
        <w:t xml:space="preserve">                                                                                  </w:t>
      </w:r>
      <w:r w:rsidRPr="0067711A">
        <w:rPr>
          <w:b/>
          <w:sz w:val="20"/>
          <w:szCs w:val="20"/>
        </w:rPr>
        <w:t xml:space="preserve"> </w:t>
      </w:r>
      <w:r w:rsidR="003A1096">
        <w:rPr>
          <w:b/>
          <w:sz w:val="20"/>
          <w:szCs w:val="20"/>
        </w:rPr>
        <w:t xml:space="preserve">     </w:t>
      </w:r>
      <w:r w:rsidR="00373898" w:rsidRPr="00373898">
        <w:rPr>
          <w:b/>
          <w:sz w:val="20"/>
          <w:szCs w:val="20"/>
        </w:rPr>
        <w:t>FORMULARZ  OFERTY  CENOWEJ</w:t>
      </w:r>
      <w:r w:rsidRPr="0067711A">
        <w:rPr>
          <w:b/>
          <w:sz w:val="20"/>
          <w:szCs w:val="20"/>
        </w:rPr>
        <w:t xml:space="preserve"> </w:t>
      </w:r>
      <w:r w:rsidR="002C1503" w:rsidRPr="0067711A">
        <w:rPr>
          <w:b/>
          <w:sz w:val="20"/>
          <w:szCs w:val="20"/>
        </w:rPr>
        <w:t xml:space="preserve">                   </w:t>
      </w:r>
      <w:r w:rsidR="0067711A">
        <w:rPr>
          <w:b/>
          <w:sz w:val="20"/>
          <w:szCs w:val="20"/>
        </w:rPr>
        <w:t xml:space="preserve"> </w:t>
      </w:r>
      <w:r w:rsidRPr="0067711A">
        <w:rPr>
          <w:b/>
          <w:sz w:val="20"/>
          <w:szCs w:val="20"/>
        </w:rPr>
        <w:t xml:space="preserve">  </w:t>
      </w:r>
      <w:r w:rsidR="00373898">
        <w:rPr>
          <w:b/>
          <w:sz w:val="20"/>
          <w:szCs w:val="20"/>
        </w:rPr>
        <w:t xml:space="preserve">              </w:t>
      </w:r>
    </w:p>
    <w:p w14:paraId="227387BF" w14:textId="171D3BD5" w:rsidR="002C1503" w:rsidRPr="0067711A" w:rsidRDefault="002C1503" w:rsidP="003A1096">
      <w:pPr>
        <w:jc w:val="center"/>
        <w:rPr>
          <w:b/>
          <w:sz w:val="20"/>
          <w:szCs w:val="20"/>
        </w:rPr>
      </w:pPr>
      <w:r w:rsidRPr="0067711A">
        <w:rPr>
          <w:sz w:val="20"/>
          <w:szCs w:val="20"/>
        </w:rPr>
        <w:t>dla  Powiatowej  Stacji  Sanitarno – Epidemiologicznej</w:t>
      </w:r>
    </w:p>
    <w:p w14:paraId="452B64C2" w14:textId="699C5DF3" w:rsidR="002C1503" w:rsidRPr="0067711A" w:rsidRDefault="002C1503" w:rsidP="003A1096">
      <w:pPr>
        <w:jc w:val="center"/>
        <w:rPr>
          <w:sz w:val="20"/>
          <w:szCs w:val="20"/>
        </w:rPr>
      </w:pPr>
      <w:r w:rsidRPr="0067711A">
        <w:rPr>
          <w:sz w:val="20"/>
          <w:szCs w:val="20"/>
        </w:rPr>
        <w:t>w  Gnieźnie</w:t>
      </w:r>
    </w:p>
    <w:p w14:paraId="694FB36A" w14:textId="77777777" w:rsidR="00815B77" w:rsidRPr="0067711A" w:rsidRDefault="00815B77" w:rsidP="002C1503">
      <w:pPr>
        <w:rPr>
          <w:sz w:val="20"/>
          <w:szCs w:val="20"/>
        </w:rPr>
      </w:pPr>
    </w:p>
    <w:p w14:paraId="2D663212" w14:textId="3BB8959E" w:rsidR="002C1503" w:rsidRPr="00367A46" w:rsidRDefault="00616BF4" w:rsidP="00367A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67711A">
        <w:rPr>
          <w:b/>
          <w:sz w:val="20"/>
          <w:szCs w:val="20"/>
        </w:rPr>
        <w:t xml:space="preserve"> </w:t>
      </w:r>
      <w:r w:rsidR="0091202E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 xml:space="preserve"> </w:t>
      </w:r>
      <w:r w:rsidRPr="00616BF4">
        <w:rPr>
          <w:bCs/>
          <w:sz w:val="20"/>
          <w:szCs w:val="20"/>
        </w:rPr>
        <w:t xml:space="preserve">– Pakiet </w:t>
      </w:r>
      <w:r w:rsidR="0091202E">
        <w:rPr>
          <w:bCs/>
          <w:sz w:val="20"/>
          <w:szCs w:val="20"/>
        </w:rPr>
        <w:t>VI</w:t>
      </w:r>
      <w:r w:rsidR="002C1503" w:rsidRPr="0067711A">
        <w:rPr>
          <w:b/>
          <w:sz w:val="20"/>
          <w:szCs w:val="20"/>
        </w:rPr>
        <w:t xml:space="preserve"> –</w:t>
      </w:r>
      <w:r w:rsidR="002C1503" w:rsidRPr="0067711A">
        <w:rPr>
          <w:sz w:val="20"/>
          <w:szCs w:val="20"/>
        </w:rPr>
        <w:t xml:space="preserve"> Odczynniki chemiczne</w:t>
      </w:r>
      <w:r w:rsidR="00A00B82" w:rsidRPr="0067711A">
        <w:rPr>
          <w:sz w:val="20"/>
          <w:szCs w:val="20"/>
        </w:rPr>
        <w:t xml:space="preserve"> część </w:t>
      </w:r>
      <w:r w:rsidR="00373898">
        <w:rPr>
          <w:sz w:val="20"/>
          <w:szCs w:val="20"/>
        </w:rPr>
        <w:t>2</w:t>
      </w:r>
    </w:p>
    <w:p w14:paraId="449BB0E9" w14:textId="77777777" w:rsidR="002C1503" w:rsidRPr="0067711A" w:rsidRDefault="002C1503" w:rsidP="002C1503">
      <w:pPr>
        <w:jc w:val="center"/>
        <w:rPr>
          <w:sz w:val="20"/>
          <w:szCs w:val="20"/>
        </w:rPr>
      </w:pPr>
      <w:r w:rsidRPr="0067711A">
        <w:rPr>
          <w:sz w:val="20"/>
          <w:szCs w:val="20"/>
        </w:rPr>
        <w:t xml:space="preserve">    CPV-33696500-0</w:t>
      </w:r>
    </w:p>
    <w:p w14:paraId="508B2CB2" w14:textId="77777777" w:rsidR="00815B77" w:rsidRPr="0067711A" w:rsidRDefault="00815B77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325"/>
        <w:gridCol w:w="1428"/>
        <w:gridCol w:w="2480"/>
        <w:gridCol w:w="1194"/>
        <w:gridCol w:w="1252"/>
        <w:gridCol w:w="1079"/>
        <w:gridCol w:w="709"/>
        <w:gridCol w:w="991"/>
        <w:gridCol w:w="709"/>
        <w:gridCol w:w="1276"/>
        <w:gridCol w:w="1128"/>
      </w:tblGrid>
      <w:tr w:rsidR="00373898" w:rsidRPr="0067711A" w14:paraId="7DCBE63D" w14:textId="77777777" w:rsidTr="00373898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Lp.</w:t>
            </w:r>
          </w:p>
          <w:p w14:paraId="5A08A2D9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shd w:val="clear" w:color="auto" w:fill="auto"/>
          </w:tcPr>
          <w:p w14:paraId="23F9FB8A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1" w:type="pct"/>
            <w:vMerge w:val="restart"/>
          </w:tcPr>
          <w:p w14:paraId="25E21290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18" w:type="pct"/>
            <w:vMerge w:val="restart"/>
            <w:shd w:val="clear" w:color="auto" w:fill="auto"/>
          </w:tcPr>
          <w:p w14:paraId="7FC9251D" w14:textId="357F38AE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373898" w:rsidRPr="0067711A" w:rsidRDefault="00373898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373898" w:rsidRPr="0067711A" w:rsidRDefault="00373898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3" w:type="pct"/>
            <w:vMerge w:val="restart"/>
            <w:shd w:val="clear" w:color="auto" w:fill="auto"/>
          </w:tcPr>
          <w:p w14:paraId="3B0A9A5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56" w:type="pct"/>
            <w:vMerge w:val="restart"/>
            <w:shd w:val="clear" w:color="auto" w:fill="auto"/>
          </w:tcPr>
          <w:p w14:paraId="53BA1827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Cena</w:t>
            </w:r>
          </w:p>
          <w:p w14:paraId="43DE74F2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48393DB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%</w:t>
            </w:r>
          </w:p>
          <w:p w14:paraId="61795450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06A4616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3DBBBBC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41087DB9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373898" w:rsidRPr="0067711A" w14:paraId="6A6702A3" w14:textId="77777777" w:rsidTr="00373898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2FBF03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14:paraId="565CE9F4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363A3CB3" w14:textId="74BB73F8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14:paraId="33835E8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51CECFD7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060840A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05A5F0F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4A19C51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59ABC8C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72" w:type="pct"/>
            <w:shd w:val="clear" w:color="auto" w:fill="auto"/>
          </w:tcPr>
          <w:p w14:paraId="355C9B6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(z  VAT)</w:t>
            </w:r>
          </w:p>
        </w:tc>
      </w:tr>
      <w:tr w:rsidR="00373898" w:rsidRPr="0067711A" w14:paraId="5297206C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7" w:type="pct"/>
            <w:shd w:val="clear" w:color="auto" w:fill="auto"/>
          </w:tcPr>
          <w:p w14:paraId="1B0D27BE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</w:tcPr>
          <w:p w14:paraId="0FB57422" w14:textId="5A3B00B5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8" w:type="pct"/>
            <w:shd w:val="clear" w:color="auto" w:fill="auto"/>
          </w:tcPr>
          <w:p w14:paraId="62BA76BE" w14:textId="4F87872A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1D593F89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3" w:type="pct"/>
            <w:shd w:val="clear" w:color="auto" w:fill="auto"/>
          </w:tcPr>
          <w:p w14:paraId="55EF3CC8" w14:textId="55ADFAFA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6" w:type="pct"/>
            <w:shd w:val="clear" w:color="auto" w:fill="auto"/>
          </w:tcPr>
          <w:p w14:paraId="55FB95A7" w14:textId="358BF01F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14:paraId="2FA90F12" w14:textId="744CAA81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14:paraId="03B3F27F" w14:textId="7E2906A5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4" w:type="pct"/>
            <w:shd w:val="clear" w:color="auto" w:fill="auto"/>
          </w:tcPr>
          <w:p w14:paraId="296A9428" w14:textId="713A61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14:paraId="78C287D6" w14:textId="677648AC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67711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72" w:type="pct"/>
            <w:shd w:val="clear" w:color="auto" w:fill="auto"/>
          </w:tcPr>
          <w:p w14:paraId="59E21D9E" w14:textId="00880909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67711A">
              <w:rPr>
                <w:b/>
                <w:sz w:val="20"/>
                <w:szCs w:val="20"/>
              </w:rPr>
              <w:t>b</w:t>
            </w:r>
          </w:p>
        </w:tc>
      </w:tr>
      <w:tr w:rsidR="00373898" w:rsidRPr="0067711A" w14:paraId="6ED6E602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74F1C19F" w14:textId="2CCADCC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1527E09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Podłoże woda peptonowa </w:t>
            </w:r>
          </w:p>
          <w:p w14:paraId="799DE486" w14:textId="3C72A4C5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z tryptofanem</w:t>
            </w:r>
          </w:p>
        </w:tc>
        <w:tc>
          <w:tcPr>
            <w:tcW w:w="471" w:type="pct"/>
          </w:tcPr>
          <w:p w14:paraId="3954DAF2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4BE612E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Podłoże do biochemicznego różnicowania Enterobacteriales na podstawie zdolności do wytwarzania indolu.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Objętośc</w:t>
            </w:r>
            <w:proofErr w:type="spellEnd"/>
            <w:r w:rsidRPr="0067711A">
              <w:rPr>
                <w:color w:val="000000" w:themeColor="text1"/>
                <w:sz w:val="20"/>
                <w:szCs w:val="20"/>
              </w:rPr>
              <w:t xml:space="preserve"> 3,5 ml</w:t>
            </w:r>
          </w:p>
          <w:p w14:paraId="5471244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1388ABC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756091F9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Dl</w:t>
            </w:r>
            <w:proofErr w:type="spellEnd"/>
            <w:r w:rsidRPr="0067711A">
              <w:rPr>
                <w:color w:val="000000" w:themeColor="text1"/>
                <w:sz w:val="20"/>
                <w:szCs w:val="20"/>
              </w:rPr>
              <w:t>-tryptofan</w:t>
            </w:r>
          </w:p>
          <w:p w14:paraId="07604FE8" w14:textId="01109CEB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4E6308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80932C7" w14:textId="7FF077C9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63EDC10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3120C7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67622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D12A116" w14:textId="170F5AFA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1EBA90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764276D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41A0F102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5DF3C7F8" w14:textId="17DC700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</w:tcPr>
          <w:p w14:paraId="3830D9ED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Odczynnik </w:t>
            </w:r>
            <w:proofErr w:type="spellStart"/>
            <w:r w:rsidRPr="0067711A">
              <w:rPr>
                <w:bCs/>
                <w:color w:val="000000" w:themeColor="text1"/>
                <w:sz w:val="20"/>
                <w:szCs w:val="20"/>
              </w:rPr>
              <w:t>Erlicha</w:t>
            </w:r>
            <w:proofErr w:type="spellEnd"/>
          </w:p>
          <w:p w14:paraId="6C4B61D0" w14:textId="5F64C6F0" w:rsidR="00373898" w:rsidRPr="008933CD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pct"/>
          </w:tcPr>
          <w:p w14:paraId="35E50C8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</w:tcPr>
          <w:p w14:paraId="22F457E8" w14:textId="5D2AB559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DD94C8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B72311B" w14:textId="48F2F25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500 ml</w:t>
            </w:r>
          </w:p>
        </w:tc>
        <w:tc>
          <w:tcPr>
            <w:tcW w:w="356" w:type="pct"/>
            <w:shd w:val="clear" w:color="auto" w:fill="auto"/>
          </w:tcPr>
          <w:p w14:paraId="76D2BD9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DC0091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B29C34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C342673" w14:textId="1679F2D0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14:paraId="67B3C61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76C3690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F2A3846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443F9DCE" w14:textId="7A85B24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5795BA68" w14:textId="4D9A632C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Christ</w:t>
            </w:r>
            <w:r w:rsidR="00D23F7F">
              <w:rPr>
                <w:bCs/>
                <w:color w:val="000000" w:themeColor="text1"/>
                <w:sz w:val="20"/>
                <w:szCs w:val="20"/>
              </w:rPr>
              <w:t>e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nsena 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br/>
              <w:t xml:space="preserve">z mocznikiem </w:t>
            </w:r>
          </w:p>
        </w:tc>
        <w:tc>
          <w:tcPr>
            <w:tcW w:w="471" w:type="pct"/>
          </w:tcPr>
          <w:p w14:paraId="2748C3D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7B5D7683" w14:textId="346B0BB8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Podłoże do biochemicznego różnicowania pałeczek z rodziny Enterobacteriales na podstawie zdolności wytwarzania ureazy. Objętość 3 ml </w:t>
            </w:r>
          </w:p>
          <w:p w14:paraId="4B9875C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32EA31D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5D8634C8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KH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PO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00A3C14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Mocznik</w:t>
            </w:r>
          </w:p>
          <w:p w14:paraId="261D0811" w14:textId="253AE530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HPO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94" w:type="pct"/>
          </w:tcPr>
          <w:p w14:paraId="15222B1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915C850" w14:textId="0C3006A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23B26D2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F11F43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ED3B32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A8CEE0E" w14:textId="3F1A331E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6B9577D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023240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0573A6F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5CA05828" w14:textId="0BB0E2B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E62D4F2" w14:textId="4561BA2E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Kliglera</w:t>
            </w:r>
          </w:p>
        </w:tc>
        <w:tc>
          <w:tcPr>
            <w:tcW w:w="471" w:type="pct"/>
          </w:tcPr>
          <w:p w14:paraId="43C1F84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73A7C3F6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711A">
              <w:rPr>
                <w:color w:val="000000" w:themeColor="text1"/>
                <w:sz w:val="20"/>
                <w:szCs w:val="20"/>
              </w:rPr>
              <w:t>Gram ujemnych pałeczek jelitowych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711A">
              <w:rPr>
                <w:color w:val="000000" w:themeColor="text1"/>
                <w:sz w:val="20"/>
                <w:szCs w:val="20"/>
              </w:rPr>
              <w:t>na podstawie zdolności fermentacji glukozy, laktozy</w:t>
            </w:r>
          </w:p>
          <w:p w14:paraId="5F7729D8" w14:textId="70AB389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i uwalniania H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 xml:space="preserve">S. 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Objętość 7 ml</w:t>
            </w:r>
          </w:p>
          <w:p w14:paraId="798D2CC7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- Laktoza </w:t>
            </w:r>
          </w:p>
          <w:p w14:paraId="37FBC6A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Bulion</w:t>
            </w:r>
          </w:p>
          <w:p w14:paraId="50FFDD8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Protease pepton</w:t>
            </w:r>
          </w:p>
          <w:p w14:paraId="117330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Siarczan sodu</w:t>
            </w:r>
          </w:p>
          <w:p w14:paraId="02E2C2D0" w14:textId="5996D33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 Na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S0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60708632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Tiosiarczan sodu</w:t>
            </w:r>
          </w:p>
          <w:p w14:paraId="50586A92" w14:textId="7A1EDB5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 Na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0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6AFD48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11C1B926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Agar</w:t>
            </w:r>
          </w:p>
          <w:p w14:paraId="4FE890B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Czerwień fenolowa</w:t>
            </w:r>
          </w:p>
          <w:p w14:paraId="5A339A47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- 50% alkohol etylowy</w:t>
            </w:r>
          </w:p>
          <w:p w14:paraId="008FF64D" w14:textId="57EA7FBF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4064FFA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C61A1D3" w14:textId="428C9798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588A024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185CE5C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4A693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2B3ACB0" w14:textId="07DA2C8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51F4B4E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3CBE6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0EB3B4FB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41EDCC98" w14:textId="7692EAE0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40D04742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z 10 % laktozą</w:t>
            </w:r>
          </w:p>
          <w:p w14:paraId="5ACEB0B1" w14:textId="5604ADEF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 parafiną</w:t>
            </w:r>
          </w:p>
        </w:tc>
        <w:tc>
          <w:tcPr>
            <w:tcW w:w="471" w:type="pct"/>
          </w:tcPr>
          <w:p w14:paraId="37BCD96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6ED95CCC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różnicowanie</w:t>
            </w:r>
            <w:r w:rsidR="00F656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Enterobacteriales</w:t>
            </w:r>
            <w:proofErr w:type="spellEnd"/>
            <w:r w:rsidRPr="0067711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BDA984F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na podstawie zdolności</w:t>
            </w:r>
          </w:p>
          <w:p w14:paraId="2DDFE567" w14:textId="2E004818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fermentacji laktozy</w:t>
            </w:r>
          </w:p>
          <w:p w14:paraId="0170650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Laktoza</w:t>
            </w:r>
          </w:p>
          <w:p w14:paraId="4FE18C3F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</w:t>
            </w:r>
          </w:p>
          <w:p w14:paraId="1ACE35A4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73EC90F8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KNO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4C85A93F" w14:textId="1ABCC9B2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C</w:t>
            </w:r>
            <w:r w:rsidR="00140100">
              <w:rPr>
                <w:color w:val="000000" w:themeColor="text1"/>
                <w:sz w:val="20"/>
                <w:szCs w:val="20"/>
              </w:rPr>
              <w:t>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465D6F76" w14:textId="1F1D9263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71AD293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717F371" w14:textId="167D2E81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CE2E10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6E0E05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0AD53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6A2DC53" w14:textId="0804116F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50EB363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A8BC28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35AE22C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11B1DAA9" w14:textId="26CDBBA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F1E46E1" w14:textId="0E9B91B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Falkowa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br/>
              <w:t>z lizyną</w:t>
            </w:r>
          </w:p>
        </w:tc>
        <w:tc>
          <w:tcPr>
            <w:tcW w:w="471" w:type="pct"/>
          </w:tcPr>
          <w:p w14:paraId="1B21C996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381CFBE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wykrywania zdolności drobnoustrojów do dekarboksylacji lizyny</w:t>
            </w:r>
          </w:p>
          <w:p w14:paraId="4AF78AE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15999C0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Ekstrakt drożdżowy</w:t>
            </w:r>
          </w:p>
          <w:p w14:paraId="4103DB5D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18E91BC8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DL-lizyna</w:t>
            </w:r>
          </w:p>
          <w:p w14:paraId="77921C7F" w14:textId="3EBAA217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45C1304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5AC105D1" w14:textId="344AC91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A0911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8F1F90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EC4A7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14F21399" w14:textId="1F28F55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25E68FE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92C4B8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61F5AB8D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349F216F" w14:textId="14E623FF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A8B273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spacing w:after="120"/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z malonianem sodu</w:t>
            </w:r>
          </w:p>
          <w:p w14:paraId="57D27F28" w14:textId="476D5C7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14:paraId="689862F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35B9B75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wykrywania zdolności drobnoustrojów do rozkładu malonianu</w:t>
            </w:r>
          </w:p>
          <w:p w14:paraId="30BACD0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lastRenderedPageBreak/>
              <w:t>- NaCl</w:t>
            </w:r>
          </w:p>
          <w:p w14:paraId="0957A81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KH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PO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02D9009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(NH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67711A">
              <w:rPr>
                <w:color w:val="000000" w:themeColor="text1"/>
                <w:sz w:val="20"/>
                <w:szCs w:val="20"/>
              </w:rPr>
              <w:t>)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59F90A4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Kwas malonowy</w:t>
            </w:r>
          </w:p>
          <w:p w14:paraId="6556191F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41650795" w14:textId="7DB6B54C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D7820C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596979A4" w14:textId="2F4C0DCB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E6C6D8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0B1E1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32109B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57E1DB3" w14:textId="3AF5AB3A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124637A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2AD2543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6398050F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4DEEF4E7" w14:textId="138EE0B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3362C8A" w14:textId="07CAA881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Falkowa – podłoże kontrolne</w:t>
            </w:r>
          </w:p>
        </w:tc>
        <w:tc>
          <w:tcPr>
            <w:tcW w:w="471" w:type="pct"/>
          </w:tcPr>
          <w:p w14:paraId="32D620D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20D3FDED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kontrolne do podłoży wykrywających zdolność dekarboksylacji aminokwasów</w:t>
            </w:r>
          </w:p>
          <w:p w14:paraId="63336DDF" w14:textId="2ED4DB88" w:rsidR="00373898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373898" w:rsidRPr="0067711A">
              <w:rPr>
                <w:color w:val="000000" w:themeColor="text1"/>
                <w:sz w:val="20"/>
                <w:szCs w:val="20"/>
              </w:rPr>
              <w:t>Objętość 3 ml</w:t>
            </w:r>
          </w:p>
          <w:p w14:paraId="470AFB7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0B5D32C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Ekstrakt drożdżowy</w:t>
            </w:r>
          </w:p>
          <w:p w14:paraId="733836AD" w14:textId="77777777" w:rsidR="00373898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3057962E" w14:textId="59A39281" w:rsidR="00F656BE" w:rsidRPr="0067711A" w:rsidRDefault="00F656BE" w:rsidP="0084648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39B637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679783CF" w14:textId="716EE9B3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AA878BC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C2CAAA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89B80C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0A8A12B" w14:textId="34E7A27E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703BDC0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437466C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7CAA1942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1ADEAE66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93E8377" w14:textId="4C2C5E9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Agarek amerykański</w:t>
            </w:r>
          </w:p>
        </w:tc>
        <w:tc>
          <w:tcPr>
            <w:tcW w:w="471" w:type="pct"/>
          </w:tcPr>
          <w:p w14:paraId="269CE2A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049C3B0A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przechowywania szczepów wzorcowych oraz klinicznych o niższych wymaganiach odżywczych</w:t>
            </w:r>
          </w:p>
          <w:p w14:paraId="3E4619B6" w14:textId="11B26A14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279B65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3B55FBBC" w14:textId="584BD923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6CA731E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532B6F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5A15321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78FF046F" w14:textId="0646FAE0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14:paraId="6A5A024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A16EDB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0DDB9423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4C869BAE" w14:textId="7CF7ACD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30F5227" w14:textId="0148392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Agar wzbogacony </w:t>
            </w:r>
          </w:p>
        </w:tc>
        <w:tc>
          <w:tcPr>
            <w:tcW w:w="471" w:type="pct"/>
          </w:tcPr>
          <w:p w14:paraId="3DB8DAF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51E2726D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hodowli mikroorganizmów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o wysokich wymaganiach odżywczych</w:t>
            </w:r>
          </w:p>
          <w:p w14:paraId="517E2834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objętość: 7 ml</w:t>
            </w:r>
            <w:r w:rsidR="00F656BE">
              <w:rPr>
                <w:color w:val="000000" w:themeColor="text1"/>
                <w:sz w:val="20"/>
                <w:szCs w:val="20"/>
              </w:rPr>
              <w:t>, skos</w:t>
            </w:r>
          </w:p>
          <w:p w14:paraId="5DCF8A3E" w14:textId="0D92BD8B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681897D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140AFBAC" w14:textId="05E76B19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0465BE3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E40124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B0B4CF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B94B1FD" w14:textId="6FD9414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227D265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634422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15A4181A" w14:textId="77777777" w:rsidTr="00373898">
        <w:trPr>
          <w:trHeight w:val="321"/>
        </w:trPr>
        <w:tc>
          <w:tcPr>
            <w:tcW w:w="193" w:type="pct"/>
            <w:shd w:val="clear" w:color="auto" w:fill="auto"/>
          </w:tcPr>
          <w:p w14:paraId="361FA166" w14:textId="0B4110BE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1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67F8451" w14:textId="1A8F5C39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TSB</w:t>
            </w:r>
          </w:p>
        </w:tc>
        <w:tc>
          <w:tcPr>
            <w:tcW w:w="471" w:type="pct"/>
          </w:tcPr>
          <w:p w14:paraId="67F1F82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6530CCA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namnażania szerokiego spektrum mikroorganizmów</w:t>
            </w:r>
          </w:p>
          <w:p w14:paraId="66AA7357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objętość: 10 ml</w:t>
            </w:r>
          </w:p>
          <w:p w14:paraId="15041575" w14:textId="5A2C0AE2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3161A4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23A7B833" w14:textId="06B18DD9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745237A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112D9AD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D9A2B8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E83E84D" w14:textId="39767A0C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21" w:type="pct"/>
            <w:shd w:val="clear" w:color="auto" w:fill="auto"/>
          </w:tcPr>
          <w:p w14:paraId="6573B62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231FCA6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41949407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366DCA25" w14:textId="4EECEA1B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373898"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00A2CC4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Bismut Sulphite Agar </w:t>
            </w:r>
          </w:p>
          <w:p w14:paraId="2CF0B6F3" w14:textId="51645D94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(Wilson Blair)</w:t>
            </w:r>
          </w:p>
        </w:tc>
        <w:tc>
          <w:tcPr>
            <w:tcW w:w="471" w:type="pct"/>
          </w:tcPr>
          <w:p w14:paraId="10255A6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5C588CAD" w14:textId="45E6D228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Podłoże do hodowli Salmonella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67711A">
              <w:rPr>
                <w:color w:val="000000" w:themeColor="text1"/>
                <w:sz w:val="20"/>
                <w:szCs w:val="20"/>
              </w:rPr>
              <w:t>.</w:t>
            </w:r>
          </w:p>
          <w:p w14:paraId="1B585891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zgodnie z ISO 6579 (1040)</w:t>
            </w:r>
          </w:p>
          <w:p w14:paraId="29A74306" w14:textId="2027363C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358DEB9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23ED13CE" w14:textId="6F3915CB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szt.</w:t>
            </w:r>
          </w:p>
        </w:tc>
        <w:tc>
          <w:tcPr>
            <w:tcW w:w="356" w:type="pct"/>
            <w:shd w:val="clear" w:color="auto" w:fill="auto"/>
          </w:tcPr>
          <w:p w14:paraId="591D920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E78590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9FD5C9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17D67D14" w14:textId="1E4DC916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14:paraId="1A8928C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AEE433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80684E1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4AC82851" w14:textId="7EB9275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3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BBF9A17" w14:textId="0DAE185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TSA (Tryptic Soy Agar)</w:t>
            </w:r>
          </w:p>
        </w:tc>
        <w:tc>
          <w:tcPr>
            <w:tcW w:w="471" w:type="pct"/>
          </w:tcPr>
          <w:p w14:paraId="18CBE7F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0FA27EA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izolacji szerokiego spektrum mikroorganizmów</w:t>
            </w:r>
          </w:p>
          <w:p w14:paraId="67E29620" w14:textId="147E511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średnica </w:t>
            </w:r>
            <w:r w:rsidR="00F656BE">
              <w:rPr>
                <w:color w:val="000000" w:themeColor="text1"/>
                <w:sz w:val="20"/>
                <w:szCs w:val="20"/>
              </w:rPr>
              <w:t>9</w:t>
            </w:r>
            <w:r w:rsidRPr="0067711A">
              <w:rPr>
                <w:color w:val="000000" w:themeColor="text1"/>
                <w:sz w:val="20"/>
                <w:szCs w:val="20"/>
              </w:rPr>
              <w:t>0 mm</w:t>
            </w:r>
          </w:p>
          <w:p w14:paraId="00876F6D" w14:textId="7AA63D50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14:paraId="5471DBD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7CF30E4C" w14:textId="79CCFE60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 </w:t>
            </w:r>
            <w:r w:rsidR="00373898" w:rsidRPr="0067711A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356" w:type="pct"/>
            <w:shd w:val="clear" w:color="auto" w:fill="auto"/>
          </w:tcPr>
          <w:p w14:paraId="13786343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C84B951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AC5FFD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78F4A368" w14:textId="7F8A5D75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5C2DD7D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5BE7E7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19263F7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4A5DCCA8" w14:textId="27B6215E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lastRenderedPageBreak/>
              <w:t>1</w:t>
            </w:r>
            <w:r w:rsidR="00F656BE">
              <w:rPr>
                <w:bCs/>
                <w:sz w:val="20"/>
                <w:szCs w:val="20"/>
              </w:rPr>
              <w:t>4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B812532" w14:textId="6AE95A82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Buforowany roztwór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NaCl 0,9 %</w:t>
            </w:r>
          </w:p>
        </w:tc>
        <w:tc>
          <w:tcPr>
            <w:tcW w:w="471" w:type="pct"/>
          </w:tcPr>
          <w:p w14:paraId="747CB2A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3282A93F" w14:textId="77777777" w:rsidR="00373898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Rozcieńczalnik do prób badanych pod kątem występowania mikroorganizmów, roztwór do przygotowania zawiesin wyjściowych</w:t>
            </w:r>
          </w:p>
          <w:p w14:paraId="6EDF6392" w14:textId="112AD038" w:rsidR="00F656BE" w:rsidRPr="0067711A" w:rsidRDefault="00F656BE" w:rsidP="0084648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0AFBD83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707BFB6C" w14:textId="0E6CCE40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500 ml</w:t>
            </w:r>
          </w:p>
        </w:tc>
        <w:tc>
          <w:tcPr>
            <w:tcW w:w="356" w:type="pct"/>
            <w:shd w:val="clear" w:color="auto" w:fill="auto"/>
          </w:tcPr>
          <w:p w14:paraId="5F694ED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602DB5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6A5396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B98D380" w14:textId="7F312239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14:paraId="10F6CB9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6ED1D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6A4AF7D2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13AD48FE" w14:textId="7FB4CB3A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F656BE">
              <w:rPr>
                <w:bCs/>
                <w:sz w:val="20"/>
                <w:szCs w:val="20"/>
              </w:rPr>
              <w:t>5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9D6000D" w14:textId="15422C4F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Buforowany roztwór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NaCl 3 %</w:t>
            </w:r>
          </w:p>
        </w:tc>
        <w:tc>
          <w:tcPr>
            <w:tcW w:w="471" w:type="pct"/>
          </w:tcPr>
          <w:p w14:paraId="21CCF36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5BDAB8BA" w14:textId="77777777" w:rsidR="00373898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Rozcieńczalnik do prób badanych pod kątem występowania mikroorganizmów, roztwór do przygotowania zawiesin wyjściowych</w:t>
            </w:r>
          </w:p>
          <w:p w14:paraId="4EA17F11" w14:textId="55E56183" w:rsidR="00F656BE" w:rsidRPr="0067711A" w:rsidRDefault="00F656BE" w:rsidP="0084648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4949D2C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6595599A" w14:textId="3D22C11A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500 ml</w:t>
            </w:r>
          </w:p>
        </w:tc>
        <w:tc>
          <w:tcPr>
            <w:tcW w:w="356" w:type="pct"/>
            <w:shd w:val="clear" w:color="auto" w:fill="auto"/>
          </w:tcPr>
          <w:p w14:paraId="2D9B4F6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A40D4F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436DF5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8223398" w14:textId="7956D4CA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14:paraId="432209C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0BDE4D5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656BE" w:rsidRPr="0067711A" w14:paraId="0FF0BFBD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6F59C1F8" w14:textId="5E92350D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17332D7" w14:textId="2DDA5FE0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Agar wzbogacony</w:t>
            </w:r>
          </w:p>
        </w:tc>
        <w:tc>
          <w:tcPr>
            <w:tcW w:w="471" w:type="pct"/>
          </w:tcPr>
          <w:p w14:paraId="1B7243BD" w14:textId="77777777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6EA7C12E" w14:textId="77777777" w:rsidR="00F656BE" w:rsidRDefault="00F656BE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Podłoże do hodowli mikroorganizmów</w:t>
            </w:r>
          </w:p>
          <w:p w14:paraId="64C59753" w14:textId="5E2FE66D" w:rsidR="00F656BE" w:rsidRDefault="00F656BE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 wysokich wymaganiach odżywczych, płytki 90 mm</w:t>
            </w:r>
          </w:p>
          <w:p w14:paraId="099D7724" w14:textId="758E0793" w:rsidR="00F656BE" w:rsidRPr="0067711A" w:rsidRDefault="00F656BE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14:paraId="78F04C82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35B40C6A" w14:textId="033E579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10 szt.</w:t>
            </w:r>
          </w:p>
        </w:tc>
        <w:tc>
          <w:tcPr>
            <w:tcW w:w="356" w:type="pct"/>
            <w:shd w:val="clear" w:color="auto" w:fill="auto"/>
          </w:tcPr>
          <w:p w14:paraId="574D1BA5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42A5A50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7D792F2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142D0643" w14:textId="3052448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14:paraId="1E560299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4AE5B48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C9B50C9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26F175F6" w14:textId="0E76EEEF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18473835" w14:textId="09AD5AE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Zestaw odczynników do barwienia Grama</w:t>
            </w:r>
          </w:p>
        </w:tc>
        <w:tc>
          <w:tcPr>
            <w:tcW w:w="471" w:type="pct"/>
          </w:tcPr>
          <w:p w14:paraId="7F441AE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4810DAC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Fiolet krystaliczny</w:t>
            </w:r>
          </w:p>
          <w:p w14:paraId="49A4CC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Płyn Lugola</w:t>
            </w:r>
          </w:p>
          <w:p w14:paraId="5234A91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Odbarwiacz</w:t>
            </w:r>
          </w:p>
          <w:p w14:paraId="78F9EAB1" w14:textId="77777777" w:rsidR="00373898" w:rsidRPr="0067711A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Fuksyna</w:t>
            </w:r>
          </w:p>
          <w:p w14:paraId="1E0490A2" w14:textId="4D2D15B2" w:rsidR="00373898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zasadowa/s</w:t>
            </w:r>
            <w:r w:rsidR="00140100">
              <w:rPr>
                <w:color w:val="000000" w:themeColor="text1"/>
                <w:sz w:val="20"/>
                <w:szCs w:val="20"/>
              </w:rPr>
              <w:t>afranina</w:t>
            </w:r>
          </w:p>
          <w:p w14:paraId="72C9CF7C" w14:textId="57A98949" w:rsidR="00E83D3F" w:rsidRPr="0067711A" w:rsidRDefault="00E83D3F" w:rsidP="0084648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4329BCB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D98A74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 op.</w:t>
            </w:r>
          </w:p>
          <w:p w14:paraId="3BE133D5" w14:textId="103012C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(4*250 ml)</w:t>
            </w:r>
          </w:p>
        </w:tc>
        <w:tc>
          <w:tcPr>
            <w:tcW w:w="356" w:type="pct"/>
            <w:shd w:val="clear" w:color="auto" w:fill="auto"/>
          </w:tcPr>
          <w:p w14:paraId="498E4F8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738D4C53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EB5F00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74C641B0" w14:textId="59911040" w:rsidR="00373898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74D2F4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BFB8E9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D3F" w:rsidRPr="0067711A" w14:paraId="6049FBA6" w14:textId="77777777" w:rsidTr="00373898">
        <w:trPr>
          <w:trHeight w:val="247"/>
        </w:trPr>
        <w:tc>
          <w:tcPr>
            <w:tcW w:w="193" w:type="pct"/>
            <w:shd w:val="clear" w:color="auto" w:fill="auto"/>
          </w:tcPr>
          <w:p w14:paraId="61763FB5" w14:textId="2A05EBED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D11A81C" w14:textId="77777777" w:rsidR="00E83D3F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TSA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Tryptic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Soy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Agar)</w:t>
            </w:r>
          </w:p>
          <w:p w14:paraId="1076FD44" w14:textId="25BFE299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 5% krwi baraniej</w:t>
            </w:r>
          </w:p>
        </w:tc>
        <w:tc>
          <w:tcPr>
            <w:tcW w:w="471" w:type="pct"/>
          </w:tcPr>
          <w:p w14:paraId="3FDECC81" w14:textId="77777777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789E3279" w14:textId="77777777" w:rsidR="00E83D3F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Podłoże do izolacji szerokiego spektrum mikroorganizmów</w:t>
            </w:r>
          </w:p>
          <w:p w14:paraId="1A01BDB0" w14:textId="7B940559" w:rsidR="00E83D3F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 wysokich wymaganiach odżywczych, płytki średnica 90 mm</w:t>
            </w:r>
          </w:p>
          <w:p w14:paraId="6158508C" w14:textId="2C357622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14:paraId="1416E2FA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D0E5BAC" w14:textId="45252DE5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10 szt.</w:t>
            </w:r>
          </w:p>
        </w:tc>
        <w:tc>
          <w:tcPr>
            <w:tcW w:w="356" w:type="pct"/>
            <w:shd w:val="clear" w:color="auto" w:fill="auto"/>
          </w:tcPr>
          <w:p w14:paraId="3ADFC0EF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4F9566F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75B059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9FB1FDF" w14:textId="3E5E7CB0" w:rsidR="00E83D3F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22028A2D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67BA3DB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D3F" w:rsidRPr="0067711A" w14:paraId="7C59E562" w14:textId="77777777" w:rsidTr="00E83D3F">
        <w:trPr>
          <w:trHeight w:val="372"/>
        </w:trPr>
        <w:tc>
          <w:tcPr>
            <w:tcW w:w="4207" w:type="pct"/>
            <w:gridSpan w:val="10"/>
            <w:shd w:val="clear" w:color="auto" w:fill="auto"/>
            <w:vAlign w:val="center"/>
          </w:tcPr>
          <w:p w14:paraId="0CA5ADD0" w14:textId="4560B59C" w:rsidR="00E83D3F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21" w:type="pct"/>
            <w:shd w:val="clear" w:color="auto" w:fill="auto"/>
          </w:tcPr>
          <w:p w14:paraId="4B09C12E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044D987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1C0E450" w14:textId="77777777" w:rsidR="002C1503" w:rsidRPr="0067711A" w:rsidRDefault="002C1503" w:rsidP="002C1503">
      <w:pPr>
        <w:rPr>
          <w:b/>
          <w:sz w:val="20"/>
          <w:szCs w:val="20"/>
        </w:rPr>
      </w:pPr>
    </w:p>
    <w:p w14:paraId="3A24A8E2" w14:textId="77777777" w:rsidR="0091202E" w:rsidRDefault="0091202E" w:rsidP="00963E7E">
      <w:pPr>
        <w:tabs>
          <w:tab w:val="left" w:pos="2835"/>
        </w:tabs>
        <w:spacing w:after="16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7149F7CF" w14:textId="3350B460" w:rsidR="00E83D3F" w:rsidRPr="00E83D3F" w:rsidRDefault="00E83D3F" w:rsidP="00963E7E">
      <w:pPr>
        <w:tabs>
          <w:tab w:val="left" w:pos="2835"/>
        </w:tabs>
        <w:spacing w:after="16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83D3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3DB4A248" w14:textId="20155265" w:rsidR="00E83D3F" w:rsidRDefault="00E83D3F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83D3F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</w:t>
      </w:r>
      <w:r w:rsidR="00963E7E">
        <w:rPr>
          <w:rFonts w:eastAsiaTheme="minorHAnsi"/>
          <w:sz w:val="20"/>
          <w:szCs w:val="20"/>
          <w:lang w:eastAsia="en-US"/>
        </w:rPr>
        <w:t xml:space="preserve"> </w:t>
      </w:r>
      <w:r w:rsidRPr="00E83D3F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1328A571" w14:textId="450268B8" w:rsidR="003A1096" w:rsidRPr="003A1096" w:rsidRDefault="003A1096" w:rsidP="003A1096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3A1096">
        <w:rPr>
          <w:rFonts w:eastAsiaTheme="minorHAnsi"/>
          <w:sz w:val="20"/>
          <w:szCs w:val="20"/>
          <w:lang w:eastAsia="en-US"/>
        </w:rPr>
        <w:lastRenderedPageBreak/>
        <w:t>Złożenie oferty przez Wykonawcę  jest jednoznaczne z akceptacją warunków granicznych i potwierdzeniem spełnienia wymagań opisanych przez Zamawiającego</w:t>
      </w:r>
      <w:r w:rsidRPr="003A1096">
        <w:rPr>
          <w:rFonts w:eastAsiaTheme="minorHAnsi"/>
          <w:sz w:val="20"/>
          <w:szCs w:val="20"/>
          <w:lang w:eastAsia="en-US"/>
        </w:rPr>
        <w:br/>
        <w:t>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jakości,/karty charakterystyki lub udostępni Zamawiającemu adres strony internetowej, z której Zamawiający będzie mógł bezpłatnie pobrać w/w dokumenty.</w:t>
      </w:r>
    </w:p>
    <w:p w14:paraId="55C27527" w14:textId="77777777" w:rsidR="00E83D3F" w:rsidRPr="00E83D3F" w:rsidRDefault="00E83D3F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83D3F"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42E7F3A7" w14:textId="1CE98D1D" w:rsidR="00496B32" w:rsidRPr="0067711A" w:rsidRDefault="00E83D3F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83D3F">
        <w:rPr>
          <w:rFonts w:eastAsiaTheme="minorHAnsi"/>
          <w:sz w:val="20"/>
          <w:szCs w:val="20"/>
          <w:lang w:eastAsia="en-US"/>
        </w:rPr>
        <w:t>Realizacja zamówienia nie później niż 5 dni roboczych</w:t>
      </w:r>
      <w:r w:rsidRPr="00E83D3F">
        <w:rPr>
          <w:rFonts w:eastAsiaTheme="minorHAnsi"/>
          <w:b/>
          <w:bCs/>
          <w:sz w:val="20"/>
          <w:szCs w:val="20"/>
          <w:lang w:eastAsia="en-US"/>
        </w:rPr>
        <w:t>.</w:t>
      </w:r>
    </w:p>
    <w:sectPr w:rsidR="00496B32" w:rsidRPr="0067711A" w:rsidSect="003440D5">
      <w:footerReference w:type="default" r:id="rId7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212C" w14:textId="77777777" w:rsidR="00396150" w:rsidRDefault="00396150" w:rsidP="00821F95">
      <w:r>
        <w:separator/>
      </w:r>
    </w:p>
  </w:endnote>
  <w:endnote w:type="continuationSeparator" w:id="0">
    <w:p w14:paraId="5A1E02D5" w14:textId="77777777" w:rsidR="00396150" w:rsidRDefault="00396150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8D" w14:textId="4B12EB6E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67711A">
      <w:rPr>
        <w:sz w:val="20"/>
        <w:szCs w:val="20"/>
      </w:rPr>
      <w:t>S</w:t>
    </w:r>
    <w:r w:rsidR="0067711A" w:rsidRPr="0067711A">
      <w:rPr>
        <w:sz w:val="20"/>
        <w:szCs w:val="20"/>
      </w:rPr>
      <w:t xml:space="preserve">trona </w:t>
    </w:r>
    <w:r w:rsidR="0067711A" w:rsidRPr="0067711A">
      <w:rPr>
        <w:caps/>
        <w:sz w:val="20"/>
        <w:szCs w:val="20"/>
      </w:rPr>
      <w:fldChar w:fldCharType="begin"/>
    </w:r>
    <w:r w:rsidR="0067711A" w:rsidRPr="0067711A">
      <w:rPr>
        <w:caps/>
        <w:sz w:val="20"/>
        <w:szCs w:val="20"/>
      </w:rPr>
      <w:instrText>PAGE  \* Arabic  \* MERGEFORMAT</w:instrText>
    </w:r>
    <w:r w:rsidR="0067711A" w:rsidRPr="0067711A">
      <w:rPr>
        <w:caps/>
        <w:sz w:val="20"/>
        <w:szCs w:val="20"/>
      </w:rPr>
      <w:fldChar w:fldCharType="separate"/>
    </w:r>
    <w:r w:rsidR="0067711A" w:rsidRPr="0067711A">
      <w:rPr>
        <w:caps/>
        <w:sz w:val="20"/>
        <w:szCs w:val="20"/>
      </w:rPr>
      <w:t>1</w:t>
    </w:r>
    <w:r w:rsidR="0067711A" w:rsidRPr="0067711A">
      <w:rPr>
        <w:caps/>
        <w:sz w:val="20"/>
        <w:szCs w:val="20"/>
      </w:rPr>
      <w:fldChar w:fldCharType="end"/>
    </w:r>
    <w:r w:rsidR="0067711A" w:rsidRPr="0067711A">
      <w:rPr>
        <w:sz w:val="20"/>
        <w:szCs w:val="20"/>
      </w:rPr>
      <w:t xml:space="preserve"> z </w:t>
    </w:r>
    <w:r w:rsidR="0067711A" w:rsidRPr="0067711A">
      <w:rPr>
        <w:caps/>
        <w:sz w:val="20"/>
        <w:szCs w:val="20"/>
      </w:rPr>
      <w:fldChar w:fldCharType="begin"/>
    </w:r>
    <w:r w:rsidR="0067711A" w:rsidRPr="0067711A">
      <w:rPr>
        <w:caps/>
        <w:sz w:val="20"/>
        <w:szCs w:val="20"/>
      </w:rPr>
      <w:instrText>NUMPAGES  \* Arabic  \* MERGEFORMAT</w:instrText>
    </w:r>
    <w:r w:rsidR="0067711A" w:rsidRPr="0067711A">
      <w:rPr>
        <w:caps/>
        <w:sz w:val="20"/>
        <w:szCs w:val="20"/>
      </w:rPr>
      <w:fldChar w:fldCharType="separate"/>
    </w:r>
    <w:r w:rsidR="0067711A" w:rsidRPr="0067711A">
      <w:rPr>
        <w:caps/>
        <w:sz w:val="20"/>
        <w:szCs w:val="20"/>
      </w:rPr>
      <w:t>2</w:t>
    </w:r>
    <w:r w:rsidR="0067711A" w:rsidRPr="0067711A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00D7" w14:textId="77777777" w:rsidR="00396150" w:rsidRDefault="00396150" w:rsidP="00821F95">
      <w:r>
        <w:separator/>
      </w:r>
    </w:p>
  </w:footnote>
  <w:footnote w:type="continuationSeparator" w:id="0">
    <w:p w14:paraId="1B74B9FB" w14:textId="77777777" w:rsidR="00396150" w:rsidRDefault="00396150" w:rsidP="0082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42A"/>
    <w:multiLevelType w:val="hybridMultilevel"/>
    <w:tmpl w:val="751E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318"/>
    <w:multiLevelType w:val="hybridMultilevel"/>
    <w:tmpl w:val="B78E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C56"/>
    <w:multiLevelType w:val="hybridMultilevel"/>
    <w:tmpl w:val="C8D2A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81D75"/>
    <w:multiLevelType w:val="hybridMultilevel"/>
    <w:tmpl w:val="7168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762"/>
    <w:multiLevelType w:val="hybridMultilevel"/>
    <w:tmpl w:val="F168E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215A2"/>
    <w:multiLevelType w:val="hybridMultilevel"/>
    <w:tmpl w:val="322E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B0C"/>
    <w:multiLevelType w:val="hybridMultilevel"/>
    <w:tmpl w:val="9C1C6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C194F"/>
    <w:multiLevelType w:val="hybridMultilevel"/>
    <w:tmpl w:val="F11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75255">
    <w:abstractNumId w:val="7"/>
  </w:num>
  <w:num w:numId="2" w16cid:durableId="429082295">
    <w:abstractNumId w:val="0"/>
  </w:num>
  <w:num w:numId="3" w16cid:durableId="1512337148">
    <w:abstractNumId w:val="6"/>
  </w:num>
  <w:num w:numId="4" w16cid:durableId="550071160">
    <w:abstractNumId w:val="5"/>
  </w:num>
  <w:num w:numId="5" w16cid:durableId="476460477">
    <w:abstractNumId w:val="1"/>
  </w:num>
  <w:num w:numId="6" w16cid:durableId="2014800339">
    <w:abstractNumId w:val="4"/>
  </w:num>
  <w:num w:numId="7" w16cid:durableId="114522493">
    <w:abstractNumId w:val="3"/>
  </w:num>
  <w:num w:numId="8" w16cid:durableId="40961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8237F"/>
    <w:rsid w:val="000B5CFA"/>
    <w:rsid w:val="000B7706"/>
    <w:rsid w:val="00140100"/>
    <w:rsid w:val="00153C1A"/>
    <w:rsid w:val="001A710C"/>
    <w:rsid w:val="0023366D"/>
    <w:rsid w:val="00263D08"/>
    <w:rsid w:val="00282E03"/>
    <w:rsid w:val="002A3439"/>
    <w:rsid w:val="002C1503"/>
    <w:rsid w:val="003440D5"/>
    <w:rsid w:val="003522E4"/>
    <w:rsid w:val="00367A46"/>
    <w:rsid w:val="0037333E"/>
    <w:rsid w:val="003734AF"/>
    <w:rsid w:val="00373898"/>
    <w:rsid w:val="00396150"/>
    <w:rsid w:val="003A1096"/>
    <w:rsid w:val="003A4F66"/>
    <w:rsid w:val="0045024D"/>
    <w:rsid w:val="00496B32"/>
    <w:rsid w:val="005259B0"/>
    <w:rsid w:val="0053139A"/>
    <w:rsid w:val="00612BA8"/>
    <w:rsid w:val="00616BF4"/>
    <w:rsid w:val="00646EB9"/>
    <w:rsid w:val="0067711A"/>
    <w:rsid w:val="0069307E"/>
    <w:rsid w:val="006F591C"/>
    <w:rsid w:val="00784D3B"/>
    <w:rsid w:val="007A282E"/>
    <w:rsid w:val="007A2E8D"/>
    <w:rsid w:val="00815B77"/>
    <w:rsid w:val="00821F95"/>
    <w:rsid w:val="00846483"/>
    <w:rsid w:val="00850B34"/>
    <w:rsid w:val="00863E53"/>
    <w:rsid w:val="008933CD"/>
    <w:rsid w:val="0091202E"/>
    <w:rsid w:val="009538C5"/>
    <w:rsid w:val="00963E7E"/>
    <w:rsid w:val="00972BD9"/>
    <w:rsid w:val="009B7ED6"/>
    <w:rsid w:val="009F3E69"/>
    <w:rsid w:val="00A00B82"/>
    <w:rsid w:val="00B715C0"/>
    <w:rsid w:val="00BD02F1"/>
    <w:rsid w:val="00D23F7F"/>
    <w:rsid w:val="00DB1879"/>
    <w:rsid w:val="00E26495"/>
    <w:rsid w:val="00E353CE"/>
    <w:rsid w:val="00E370CA"/>
    <w:rsid w:val="00E6377C"/>
    <w:rsid w:val="00E65145"/>
    <w:rsid w:val="00E83D3F"/>
    <w:rsid w:val="00F341DD"/>
    <w:rsid w:val="00F656BE"/>
    <w:rsid w:val="00F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E69"/>
    <w:pPr>
      <w:ind w:left="720"/>
      <w:contextualSpacing/>
    </w:pPr>
  </w:style>
  <w:style w:type="paragraph" w:customStyle="1" w:styleId="Default">
    <w:name w:val="Default"/>
    <w:rsid w:val="002A3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18</cp:revision>
  <cp:lastPrinted>2018-03-02T08:59:00Z</cp:lastPrinted>
  <dcterms:created xsi:type="dcterms:W3CDTF">2020-11-23T13:38:00Z</dcterms:created>
  <dcterms:modified xsi:type="dcterms:W3CDTF">2023-01-04T10:04:00Z</dcterms:modified>
</cp:coreProperties>
</file>