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r w:rsidR="00F80F97" w:rsidRPr="00F80F97">
        <w:rPr>
          <w:rFonts w:ascii="Arial" w:hAnsi="Arial" w:cs="Arial"/>
          <w:b/>
          <w:szCs w:val="20"/>
        </w:rPr>
        <w:t xml:space="preserve">Dostawa </w:t>
      </w:r>
      <w:r w:rsidR="00933082" w:rsidRPr="00933082">
        <w:rPr>
          <w:rFonts w:ascii="Arial" w:hAnsi="Arial" w:cs="Arial"/>
          <w:b/>
        </w:rPr>
        <w:t xml:space="preserve">spektrometru fluorescencji rentgenowskiej XRF </w:t>
      </w:r>
      <w:r w:rsidR="00933082">
        <w:rPr>
          <w:rFonts w:ascii="Arial" w:hAnsi="Arial" w:cs="Arial"/>
          <w:b/>
        </w:rPr>
        <w:br/>
      </w:r>
      <w:bookmarkStart w:id="0" w:name="_GoBack"/>
      <w:bookmarkEnd w:id="0"/>
      <w:r w:rsidR="00F80F97" w:rsidRPr="00F80F97">
        <w:rPr>
          <w:rFonts w:ascii="Arial" w:hAnsi="Arial" w:cs="Arial"/>
          <w:b/>
          <w:szCs w:val="20"/>
        </w:rPr>
        <w:t>dla Komendy Miejskiej Państwowej Straży Pożarnej w Toruniu</w:t>
      </w:r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933082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933082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MT.2370.15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13EE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308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80F97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C138-386F-4CB4-9369-AF909C95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13</cp:revision>
  <cp:lastPrinted>2025-08-05T12:41:00Z</cp:lastPrinted>
  <dcterms:created xsi:type="dcterms:W3CDTF">2025-08-05T10:16:00Z</dcterms:created>
  <dcterms:modified xsi:type="dcterms:W3CDTF">2025-11-18T09:44:00Z</dcterms:modified>
</cp:coreProperties>
</file>