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191A28A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1D44" wp14:editId="57F37BF0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E25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541D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14:paraId="63CCE25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B156F15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053687F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ADCB13E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8880F2" w14:textId="77777777"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14:paraId="32C7B3A2" w14:textId="77777777"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14:paraId="32432119" w14:textId="77777777"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14:paraId="54598E5A" w14:textId="77777777"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14:paraId="185900EE" w14:textId="7F7C8ECF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prawa użytkowania wieczystego nieruchomości gruntowej o powierzchni 4897 m</w:t>
      </w:r>
      <w:r>
        <w:rPr>
          <w:b/>
          <w:sz w:val="24"/>
          <w:vertAlign w:val="superscript"/>
        </w:rPr>
        <w:t>2</w:t>
      </w:r>
      <w:r w:rsidRPr="00265BC6">
        <w:rPr>
          <w:b/>
          <w:sz w:val="24"/>
        </w:rPr>
        <w:t>, położonej</w:t>
      </w:r>
      <w:r>
        <w:rPr>
          <w:b/>
          <w:sz w:val="24"/>
        </w:rPr>
        <w:t xml:space="preserve"> </w:t>
      </w:r>
      <w:r w:rsidRPr="00265BC6">
        <w:rPr>
          <w:b/>
          <w:sz w:val="24"/>
        </w:rPr>
        <w:t>w miejscowości Łódź, ul. Wodna 3, działka nr 4/20, Obr. W-24</w:t>
      </w:r>
      <w:r>
        <w:rPr>
          <w:b/>
          <w:sz w:val="24"/>
        </w:rPr>
        <w:t xml:space="preserve"> </w:t>
      </w:r>
      <w:r w:rsidRPr="00265BC6">
        <w:rPr>
          <w:b/>
          <w:sz w:val="24"/>
        </w:rPr>
        <w:t>wraz z</w:t>
      </w:r>
      <w:r>
        <w:rPr>
          <w:b/>
          <w:sz w:val="24"/>
        </w:rPr>
        <w:t xml:space="preserve"> </w:t>
      </w:r>
      <w:r w:rsidRPr="00265BC6">
        <w:rPr>
          <w:b/>
          <w:sz w:val="24"/>
        </w:rPr>
        <w:t xml:space="preserve">prawem własności budynku </w:t>
      </w:r>
    </w:p>
    <w:p w14:paraId="2E1A9C98" w14:textId="1EDC1508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i budowli, stanowiących odrębny od gruntu przedmiot własności</w:t>
      </w:r>
      <w:r>
        <w:rPr>
          <w:b/>
          <w:sz w:val="24"/>
        </w:rPr>
        <w:t xml:space="preserve">, </w:t>
      </w:r>
      <w:r w:rsidR="00873F11">
        <w:rPr>
          <w:b/>
          <w:sz w:val="24"/>
        </w:rPr>
        <w:br/>
      </w:r>
      <w:r w:rsidRPr="00265BC6">
        <w:rPr>
          <w:b/>
          <w:sz w:val="24"/>
        </w:rPr>
        <w:t>dla której Sąd Rejonowy w Łodzi, XVI Wydział Ksiąg Wieczystych prowadzi księgę wieczystą nr LD1M/00002784/7</w:t>
      </w:r>
      <w:r>
        <w:rPr>
          <w:b/>
          <w:sz w:val="24"/>
        </w:rPr>
        <w:t>.</w:t>
      </w:r>
    </w:p>
    <w:p w14:paraId="4DF62D23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</w:p>
    <w:p w14:paraId="782E8136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 xml:space="preserve">Cena wywoławcza wynosi: </w:t>
      </w:r>
    </w:p>
    <w:p w14:paraId="2B1FEB3B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9.129.600,00 zł (słownie: dziewięć milionów sto dwadzieścia dziewięć tysięcy sześćset zł) netto</w:t>
      </w:r>
    </w:p>
    <w:p w14:paraId="028FFE98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</w:p>
    <w:p w14:paraId="6926BD9F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Wymagane wadium w wysokości: 456.480,00 zł (słownie: czterysta pięćdziesiąt sześć tysięcy czterysta osiemdziesiąt złotych 00/100) brutto</w:t>
      </w:r>
    </w:p>
    <w:p w14:paraId="0E4563A5" w14:textId="77777777" w:rsidR="00265BC6" w:rsidRPr="00265BC6" w:rsidRDefault="00265BC6" w:rsidP="00265BC6">
      <w:pPr>
        <w:spacing w:line="240" w:lineRule="auto"/>
        <w:ind w:right="200"/>
        <w:jc w:val="center"/>
        <w:rPr>
          <w:b/>
          <w:sz w:val="24"/>
        </w:rPr>
      </w:pPr>
    </w:p>
    <w:p w14:paraId="27468FC5" w14:textId="170C641F" w:rsidR="001F2FE5" w:rsidRPr="001570EE" w:rsidRDefault="00265BC6" w:rsidP="00265BC6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Termin rozstrzygnięcia przetargu: 17.12.2021 r. o godz. 10:30</w:t>
      </w:r>
    </w:p>
    <w:p w14:paraId="42B5E282" w14:textId="32DE88E1" w:rsidR="002C5DE4" w:rsidRPr="002C5DE4" w:rsidRDefault="0095384B" w:rsidP="002C5DE4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w siedzibie </w:t>
      </w:r>
      <w:r w:rsidR="002C5DE4" w:rsidRPr="002C5DE4">
        <w:rPr>
          <w:b/>
          <w:sz w:val="24"/>
        </w:rPr>
        <w:t>Oddział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Zakład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Gazownicz</w:t>
      </w:r>
      <w:r w:rsidR="002C5DE4">
        <w:rPr>
          <w:b/>
          <w:sz w:val="24"/>
        </w:rPr>
        <w:t>ego</w:t>
      </w:r>
      <w:r w:rsidR="002C5DE4" w:rsidRPr="002C5DE4">
        <w:rPr>
          <w:b/>
          <w:sz w:val="24"/>
        </w:rPr>
        <w:t xml:space="preserve"> w Łodzi</w:t>
      </w:r>
      <w:r w:rsidR="002C5DE4">
        <w:rPr>
          <w:b/>
          <w:sz w:val="24"/>
        </w:rPr>
        <w:t>,</w:t>
      </w:r>
    </w:p>
    <w:p w14:paraId="5906390A" w14:textId="6723EC7F" w:rsidR="0095384B" w:rsidRPr="001570EE" w:rsidRDefault="002C5DE4" w:rsidP="002C5DE4">
      <w:pPr>
        <w:spacing w:line="240" w:lineRule="auto"/>
        <w:ind w:right="200"/>
        <w:jc w:val="center"/>
        <w:rPr>
          <w:b/>
          <w:sz w:val="24"/>
        </w:rPr>
      </w:pPr>
      <w:r w:rsidRPr="002C5DE4">
        <w:rPr>
          <w:b/>
          <w:sz w:val="24"/>
        </w:rPr>
        <w:t>ul. Targowa 18, 90-042 Łódź</w:t>
      </w:r>
      <w:r>
        <w:rPr>
          <w:b/>
          <w:sz w:val="24"/>
        </w:rPr>
        <w:t>.</w:t>
      </w:r>
      <w:r w:rsidRPr="002C5DE4">
        <w:rPr>
          <w:b/>
          <w:sz w:val="24"/>
        </w:rPr>
        <w:t xml:space="preserve">  </w:t>
      </w:r>
    </w:p>
    <w:p w14:paraId="5EC72D3A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1A1F0481" w14:textId="05C8C3F6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="00823CCA">
        <w:rPr>
          <w:b/>
          <w:sz w:val="24"/>
        </w:rPr>
        <w:t xml:space="preserve"> </w:t>
      </w:r>
      <w:r w:rsidRPr="001570EE">
        <w:rPr>
          <w:b/>
          <w:sz w:val="24"/>
        </w:rPr>
        <w:t>z ww. informacjami oraz stanem technicznym nieruchomości.</w:t>
      </w:r>
    </w:p>
    <w:p w14:paraId="32FC9B10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1FD57242" w14:textId="00E3C615" w:rsid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Informacje na temat nieruchomości oraz warunków i zasad uczestnictwa w przetargu: </w:t>
      </w:r>
    </w:p>
    <w:p w14:paraId="52BADF4B" w14:textId="77777777" w:rsidR="00265BC6" w:rsidRDefault="00265BC6" w:rsidP="0095384B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>tel. nr 42 675-91-53, kom. 885 883</w:t>
      </w:r>
      <w:r>
        <w:rPr>
          <w:b/>
          <w:sz w:val="24"/>
        </w:rPr>
        <w:t> </w:t>
      </w:r>
      <w:r w:rsidRPr="00265BC6">
        <w:rPr>
          <w:b/>
          <w:sz w:val="24"/>
        </w:rPr>
        <w:t xml:space="preserve">147 </w:t>
      </w:r>
    </w:p>
    <w:p w14:paraId="3D32BB7E" w14:textId="036F0510" w:rsidR="00265BC6" w:rsidRPr="001570EE" w:rsidRDefault="00265BC6" w:rsidP="0095384B">
      <w:pPr>
        <w:spacing w:line="240" w:lineRule="auto"/>
        <w:ind w:right="200"/>
        <w:jc w:val="center"/>
        <w:rPr>
          <w:b/>
          <w:sz w:val="24"/>
        </w:rPr>
      </w:pPr>
      <w:r w:rsidRPr="00265BC6">
        <w:rPr>
          <w:b/>
          <w:sz w:val="24"/>
        </w:rPr>
        <w:t xml:space="preserve">lub  </w:t>
      </w:r>
      <w:r>
        <w:rPr>
          <w:b/>
          <w:sz w:val="24"/>
        </w:rPr>
        <w:t xml:space="preserve">tel. nr </w:t>
      </w:r>
      <w:r w:rsidRPr="00265BC6">
        <w:rPr>
          <w:b/>
          <w:sz w:val="24"/>
        </w:rPr>
        <w:t>42 675-91-50, kom. 725 991 660</w:t>
      </w:r>
    </w:p>
    <w:p w14:paraId="6E2D146E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 xml:space="preserve">w godz.   8:00- 14:00   </w:t>
      </w:r>
      <w:r w:rsidRPr="001570EE">
        <w:rPr>
          <w:b/>
          <w:sz w:val="24"/>
        </w:rPr>
        <w:br/>
        <w:t>(z wyjątkiem dnia przetargu).</w:t>
      </w:r>
    </w:p>
    <w:p w14:paraId="5275C003" w14:textId="77777777"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E21C" w14:textId="77777777" w:rsidR="002F3A02" w:rsidRDefault="002F3A02">
      <w:r>
        <w:separator/>
      </w:r>
    </w:p>
  </w:endnote>
  <w:endnote w:type="continuationSeparator" w:id="0">
    <w:p w14:paraId="4AE1C931" w14:textId="77777777" w:rsidR="002F3A02" w:rsidRDefault="002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F4A99" w14:textId="77777777" w:rsidR="00302089" w:rsidRDefault="00302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3F75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A313D67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266F" w14:textId="77777777" w:rsidR="00302089" w:rsidRDefault="00302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6831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79FC803C" wp14:editId="66D0655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748DE050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01E345F7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9DAC" w14:textId="77777777" w:rsidR="002F3A02" w:rsidRDefault="002F3A02">
      <w:r>
        <w:separator/>
      </w:r>
    </w:p>
  </w:footnote>
  <w:footnote w:type="continuationSeparator" w:id="0">
    <w:p w14:paraId="39382420" w14:textId="77777777" w:rsidR="002F3A02" w:rsidRDefault="002F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4DCC" w14:textId="77777777" w:rsidR="00302089" w:rsidRDefault="00302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F88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D1D5DD" wp14:editId="460647C7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1E90" w14:textId="77777777" w:rsidR="00302089" w:rsidRDefault="00302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35C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74E96"/>
    <w:rsid w:val="00090DE8"/>
    <w:rsid w:val="00094A47"/>
    <w:rsid w:val="0009566E"/>
    <w:rsid w:val="000A6943"/>
    <w:rsid w:val="000C2546"/>
    <w:rsid w:val="000C5F88"/>
    <w:rsid w:val="000E25F6"/>
    <w:rsid w:val="000F198F"/>
    <w:rsid w:val="00131C13"/>
    <w:rsid w:val="00140C12"/>
    <w:rsid w:val="00151978"/>
    <w:rsid w:val="001570EE"/>
    <w:rsid w:val="00162497"/>
    <w:rsid w:val="00165B37"/>
    <w:rsid w:val="001B06CE"/>
    <w:rsid w:val="001D14FD"/>
    <w:rsid w:val="001D27DD"/>
    <w:rsid w:val="001E2C24"/>
    <w:rsid w:val="001F2FE5"/>
    <w:rsid w:val="002145FA"/>
    <w:rsid w:val="00225BA1"/>
    <w:rsid w:val="002553CC"/>
    <w:rsid w:val="00263D91"/>
    <w:rsid w:val="00265BC6"/>
    <w:rsid w:val="00290C9C"/>
    <w:rsid w:val="002C0CD8"/>
    <w:rsid w:val="002C5DE4"/>
    <w:rsid w:val="002E190C"/>
    <w:rsid w:val="002F3A02"/>
    <w:rsid w:val="002F45A7"/>
    <w:rsid w:val="00302089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53B8A"/>
    <w:rsid w:val="006B1D26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23CCA"/>
    <w:rsid w:val="00844994"/>
    <w:rsid w:val="00850FF5"/>
    <w:rsid w:val="00873F11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03BE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B1673"/>
    <w:rsid w:val="00CC7E0A"/>
    <w:rsid w:val="00CD010B"/>
    <w:rsid w:val="00CD4EA7"/>
    <w:rsid w:val="00CD758E"/>
    <w:rsid w:val="00CF0843"/>
    <w:rsid w:val="00D01173"/>
    <w:rsid w:val="00D14727"/>
    <w:rsid w:val="00D32530"/>
    <w:rsid w:val="00D35E0A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BE4D86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66A4-384D-45FA-8799-9FBC88CA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209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2021-12-10T14:31:00Z</dcterms:created>
  <dcterms:modified xsi:type="dcterms:W3CDTF">2021-12-10T14:31:00Z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2021-10-06T11:49:10Z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9eb23429-5e0f-4312-b553-f744d996a6e5</vt:lpwstr>
  </property>
  <property fmtid="{D5CDD505-2E9C-101B-9397-08002B2CF9AE}" pid="8" name="MSIP_Label_49f13cfd-5796-464f-b156-41c62f2d4b30_ContentBits">
    <vt:lpwstr>0</vt:lpwstr>
  </property>
</Properties>
</file>