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FA75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4EB1BC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ADF23" wp14:editId="24BF1051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44351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C47413C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49E6739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BEADA0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BBB6D7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6064A66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1051CF90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2ADF23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">
                <v:textbox>
                  <w:txbxContent>
                    <w:p w14:paraId="19744351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1C47413C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749E6739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7BEADA0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7BBB6D7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6064A66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1051CF90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1BBA8" wp14:editId="7EE8F9C3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111FB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13CB8D06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02EDD38F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1BBA8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" fillcolor="silver">
                <v:textbox>
                  <w:txbxContent>
                    <w:p w14:paraId="337111FB" w14:textId="77777777" w:rsidR="00D02282" w:rsidRDefault="00D02282" w:rsidP="00D02282">
                      <w:pPr>
                        <w:jc w:val="center"/>
                      </w:pPr>
                    </w:p>
                    <w:p w14:paraId="13CB8D06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02EDD38F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A95100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395F1D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4A6B3ED0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F55818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4AC2B6F5" wp14:editId="2AF1BE6E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5E565129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3074722E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E4D11D8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sz w:val="20"/>
          <w:szCs w:val="20"/>
        </w:rPr>
      </w:pPr>
      <w:r w:rsidRPr="00E14EA1">
        <w:rPr>
          <w:rFonts w:ascii="Verdana" w:hAnsi="Verdana" w:cs="Tahoma"/>
          <w:b/>
          <w:sz w:val="20"/>
          <w:szCs w:val="20"/>
        </w:rPr>
        <w:t>Do</w:t>
      </w:r>
    </w:p>
    <w:p w14:paraId="6DB28214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Generalnej Dyrekcji Dróg</w:t>
      </w:r>
    </w:p>
    <w:p w14:paraId="743527C8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Krajowych i Autostrad Oddział</w:t>
      </w:r>
    </w:p>
    <w:p w14:paraId="364420DD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w Olsztynie</w:t>
      </w:r>
    </w:p>
    <w:p w14:paraId="1A8073B8" w14:textId="77777777" w:rsidR="0052368A" w:rsidRPr="00E14EA1" w:rsidRDefault="0052368A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Wydziały Technologii i Jakości Budowy Dróg /Laboratorium Drogowe</w:t>
      </w:r>
    </w:p>
    <w:p w14:paraId="6A33B0D3" w14:textId="49DC2CCB" w:rsidR="00D02282" w:rsidRPr="00E14EA1" w:rsidRDefault="0052368A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ul. Sokola 4b, 11-041 Olsztyn</w:t>
      </w:r>
    </w:p>
    <w:p w14:paraId="1EAF524C" w14:textId="77777777" w:rsidR="0052368A" w:rsidRPr="00E14EA1" w:rsidRDefault="0052368A" w:rsidP="0052368A">
      <w:pPr>
        <w:autoSpaceDE w:val="0"/>
        <w:autoSpaceDN w:val="0"/>
        <w:adjustRightInd w:val="0"/>
        <w:spacing w:line="300" w:lineRule="exact"/>
        <w:ind w:left="4963"/>
        <w:rPr>
          <w:rFonts w:ascii="Verdana" w:hAnsi="Verdana" w:cs="Tahoma"/>
          <w:sz w:val="20"/>
          <w:szCs w:val="20"/>
        </w:rPr>
      </w:pPr>
    </w:p>
    <w:p w14:paraId="41ECC245" w14:textId="7E280DE9" w:rsidR="007D06F7" w:rsidRPr="007D06F7" w:rsidRDefault="00D02282" w:rsidP="008C190B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Verdana"/>
          <w:b/>
          <w:sz w:val="20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r:id="rId7" w:history="1">
        <w:r w:rsidRPr="00987192">
          <w:rPr>
            <w:rStyle w:val="Hipercze"/>
            <w:rFonts w:ascii="Verdana" w:hAnsi="Verdana" w:cs="Tahoma"/>
            <w:sz w:val="20"/>
            <w:szCs w:val="20"/>
          </w:rPr>
          <w:t>www.gddkia.gov.pl,-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Olsztyn, oraz na tablicy ogłoszeń w siedzibie Oddziału na: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ZBYCIE ZBĘDNEGO MAJĄTKU  RUCHOMEGO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pn</w:t>
      </w:r>
      <w:r w:rsidRPr="001B78FB">
        <w:rPr>
          <w:rFonts w:ascii="Verdana" w:hAnsi="Verdana" w:cs="Tahoma"/>
          <w:b/>
          <w:color w:val="000000"/>
          <w:sz w:val="20"/>
          <w:szCs w:val="20"/>
        </w:rPr>
        <w:t xml:space="preserve">.: </w:t>
      </w:r>
      <w:r w:rsidR="00AB0A70" w:rsidRPr="00AB0A70">
        <w:rPr>
          <w:rFonts w:ascii="Verdana" w:hAnsi="Verdana" w:cs="Verdana"/>
          <w:b/>
          <w:sz w:val="20"/>
          <w:szCs w:val="20"/>
        </w:rPr>
        <w:t>„</w:t>
      </w:r>
      <w:r w:rsidR="008C190B" w:rsidRPr="002707CD">
        <w:rPr>
          <w:rFonts w:ascii="Verdana" w:hAnsi="Verdana" w:cs="Verdana"/>
          <w:b/>
          <w:sz w:val="20"/>
          <w:szCs w:val="20"/>
        </w:rPr>
        <w:t>Sprzedaż zbędnych i zużytych składników majątku ruchomego GDDKiA Oddziału w Olsztynie, Wydział Technologii i Jakości Budowy Dróg / Laboratorium Drogowe – meble i elektronika, sprzęt laboratoryjny</w:t>
      </w:r>
      <w:r w:rsidR="00AB0A70" w:rsidRPr="00AB0A70">
        <w:rPr>
          <w:rFonts w:ascii="Verdana" w:hAnsi="Verdana" w:cs="Verdana"/>
          <w:b/>
          <w:sz w:val="20"/>
          <w:szCs w:val="20"/>
        </w:rPr>
        <w:t>”</w:t>
      </w:r>
    </w:p>
    <w:p w14:paraId="4C29414F" w14:textId="77777777" w:rsidR="007D06F7" w:rsidRDefault="007D06F7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381EE91" w14:textId="5649004C" w:rsidR="00D0228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sz w:val="20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Nr referencyjny:</w:t>
      </w:r>
      <w:r w:rsidRPr="00987192">
        <w:rPr>
          <w:rFonts w:ascii="Verdana" w:hAnsi="Verdana" w:cs="Tahoma"/>
          <w:sz w:val="20"/>
          <w:szCs w:val="20"/>
        </w:rPr>
        <w:t xml:space="preserve"> </w:t>
      </w:r>
      <w:r w:rsidR="00D25E9A">
        <w:rPr>
          <w:rFonts w:ascii="Verdana" w:hAnsi="Verdana" w:cs="Tahoma"/>
          <w:b/>
          <w:sz w:val="20"/>
          <w:szCs w:val="20"/>
        </w:rPr>
        <w:t>OOL</w:t>
      </w:r>
      <w:r w:rsidR="00265CC7">
        <w:rPr>
          <w:rFonts w:ascii="Verdana" w:hAnsi="Verdana" w:cs="Tahoma"/>
          <w:b/>
          <w:sz w:val="20"/>
          <w:szCs w:val="20"/>
        </w:rPr>
        <w:t>.D-</w:t>
      </w:r>
      <w:r w:rsidR="00D25E9A">
        <w:rPr>
          <w:rFonts w:ascii="Verdana" w:hAnsi="Verdana" w:cs="Tahoma"/>
          <w:b/>
          <w:sz w:val="20"/>
          <w:szCs w:val="20"/>
        </w:rPr>
        <w:t>2.2103</w:t>
      </w:r>
      <w:r w:rsidR="00175993">
        <w:rPr>
          <w:rFonts w:ascii="Verdana" w:hAnsi="Verdana" w:cs="Tahoma"/>
          <w:b/>
          <w:sz w:val="20"/>
          <w:szCs w:val="20"/>
        </w:rPr>
        <w:t>.</w:t>
      </w:r>
      <w:r w:rsidR="00C57247">
        <w:rPr>
          <w:rFonts w:ascii="Verdana" w:hAnsi="Verdana" w:cs="Tahoma"/>
          <w:b/>
          <w:sz w:val="20"/>
          <w:szCs w:val="20"/>
        </w:rPr>
        <w:t>1</w:t>
      </w:r>
      <w:r w:rsidR="009211DF">
        <w:rPr>
          <w:rFonts w:ascii="Verdana" w:hAnsi="Verdana" w:cs="Tahoma"/>
          <w:b/>
          <w:sz w:val="20"/>
          <w:szCs w:val="20"/>
        </w:rPr>
        <w:t>.202</w:t>
      </w:r>
      <w:r w:rsidR="00B63008">
        <w:rPr>
          <w:rFonts w:ascii="Verdana" w:hAnsi="Verdana" w:cs="Tahoma"/>
          <w:b/>
          <w:sz w:val="20"/>
          <w:szCs w:val="20"/>
        </w:rPr>
        <w:t>6</w:t>
      </w:r>
    </w:p>
    <w:p w14:paraId="5EA00D09" w14:textId="77777777" w:rsidR="007D06F7" w:rsidRPr="00987192" w:rsidRDefault="007D06F7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5AAA25DD" w14:textId="3D20F447" w:rsidR="00D0228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344811C0" w14:textId="77777777" w:rsidR="007D06F7" w:rsidRPr="00987192" w:rsidRDefault="007D06F7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4C7B6C6C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35FB3C9C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0250EA31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5351225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0060610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235E84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1EDCB7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AA36216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8F68EE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5D51480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A805182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7C3CE5A" w14:textId="77777777" w:rsidR="00456637" w:rsidRPr="00456637" w:rsidRDefault="00456637" w:rsidP="00456637">
      <w:pPr>
        <w:pStyle w:val="Akapitzlist"/>
        <w:autoSpaceDE w:val="0"/>
        <w:autoSpaceDN w:val="0"/>
        <w:adjustRightInd w:val="0"/>
        <w:spacing w:line="300" w:lineRule="exact"/>
        <w:ind w:left="142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5DD042A3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9994F4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2983AF30" w14:textId="77777777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714E03" w:rsidRPr="005D6E32">
        <w:rPr>
          <w:rFonts w:ascii="Verdana" w:hAnsi="Verdana" w:cs="Verdana"/>
          <w:sz w:val="20"/>
          <w:szCs w:val="20"/>
        </w:rPr>
        <w:t>,</w:t>
      </w:r>
    </w:p>
    <w:p w14:paraId="3BE48E18" w14:textId="77777777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faktury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3E5798">
        <w:rPr>
          <w:rFonts w:ascii="Verdana" w:hAnsi="Verdana" w:cs="Tahoma"/>
          <w:color w:val="000000"/>
          <w:sz w:val="20"/>
          <w:szCs w:val="20"/>
        </w:rPr>
        <w:t>wystawienia faktury</w:t>
      </w:r>
      <w:r w:rsidR="00D02282">
        <w:rPr>
          <w:rFonts w:ascii="Verdana" w:hAnsi="Verdana" w:cs="Tahoma"/>
          <w:color w:val="000000"/>
          <w:sz w:val="20"/>
          <w:szCs w:val="20"/>
        </w:rPr>
        <w:t>,</w:t>
      </w:r>
    </w:p>
    <w:p w14:paraId="4A2BF766" w14:textId="5E552AD8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>y zgodę w przypadku nie uiszczenia przeze mnie zapłaty w terminie,</w:t>
      </w:r>
      <w:r w:rsidR="0093477B">
        <w:rPr>
          <w:rFonts w:ascii="Verdana" w:hAnsi="Verdana" w:cs="Tahoma"/>
          <w:color w:val="000000"/>
          <w:sz w:val="20"/>
          <w:szCs w:val="20"/>
        </w:rPr>
        <w:br/>
      </w:r>
      <w:r w:rsidR="004832E8">
        <w:rPr>
          <w:rFonts w:ascii="Verdana" w:hAnsi="Verdana" w:cs="Tahoma"/>
          <w:color w:val="000000"/>
          <w:sz w:val="20"/>
          <w:szCs w:val="20"/>
        </w:rPr>
        <w:t>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r w:rsidR="009273EA">
        <w:rPr>
          <w:rFonts w:ascii="Verdana" w:hAnsi="Verdana" w:cs="Tahoma"/>
          <w:color w:val="000000"/>
          <w:sz w:val="20"/>
          <w:szCs w:val="20"/>
        </w:rPr>
        <w:t>śmy świadomi konsekwencji w postaci braku możliwości zakupu składnika, na który składam/y ofertę.</w:t>
      </w:r>
    </w:p>
    <w:p w14:paraId="13BEE53D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jestem/śmy - na własny koszt i własnym staraniem dokonać odbioru majątku ruchomego.</w:t>
      </w:r>
    </w:p>
    <w:p w14:paraId="1D6D1F31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E525FF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9382CF2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B210BF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DD4EA94" w14:textId="69060F11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CC0EF2">
        <w:rPr>
          <w:rFonts w:ascii="Verdana" w:hAnsi="Verdana" w:cs="Tahoma"/>
          <w:color w:val="000000"/>
          <w:sz w:val="20"/>
          <w:szCs w:val="20"/>
        </w:rPr>
        <w:t>6</w:t>
      </w:r>
      <w:r w:rsidR="007D06F7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6C382686" w14:textId="77777777" w:rsidR="004C672A" w:rsidRDefault="004C672A"/>
    <w:sectPr w:rsidR="004C672A" w:rsidSect="00CC4D72">
      <w:footerReference w:type="even" r:id="rId8"/>
      <w:footerReference w:type="default" r:id="rId9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159F" w14:textId="77777777" w:rsidR="00E8669F" w:rsidRDefault="00E8669F">
      <w:r>
        <w:separator/>
      </w:r>
    </w:p>
  </w:endnote>
  <w:endnote w:type="continuationSeparator" w:id="0">
    <w:p w14:paraId="2FB7DB49" w14:textId="77777777" w:rsidR="00E8669F" w:rsidRDefault="00E86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171C" w14:textId="77777777" w:rsidR="00E8669F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B63A93" w14:textId="77777777" w:rsidR="00E8669F" w:rsidRDefault="00E866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5C25" w14:textId="77777777" w:rsidR="00E8669F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25E9A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5EDAE4B" w14:textId="77777777" w:rsidR="00E8669F" w:rsidRDefault="00E866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D10A7" w14:textId="77777777" w:rsidR="00E8669F" w:rsidRDefault="00E8669F">
      <w:r>
        <w:separator/>
      </w:r>
    </w:p>
  </w:footnote>
  <w:footnote w:type="continuationSeparator" w:id="0">
    <w:p w14:paraId="684B8254" w14:textId="77777777" w:rsidR="00E8669F" w:rsidRDefault="00E86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 w16cid:durableId="925115071">
    <w:abstractNumId w:val="1"/>
  </w:num>
  <w:num w:numId="2" w16cid:durableId="31813248">
    <w:abstractNumId w:val="0"/>
  </w:num>
  <w:num w:numId="3" w16cid:durableId="893665919">
    <w:abstractNumId w:val="3"/>
  </w:num>
  <w:num w:numId="4" w16cid:durableId="2001692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A1E90"/>
    <w:rsid w:val="00127062"/>
    <w:rsid w:val="00175993"/>
    <w:rsid w:val="00242CEF"/>
    <w:rsid w:val="00265CC7"/>
    <w:rsid w:val="002F5D50"/>
    <w:rsid w:val="00361E22"/>
    <w:rsid w:val="003649CF"/>
    <w:rsid w:val="003D38EF"/>
    <w:rsid w:val="003E5798"/>
    <w:rsid w:val="00456637"/>
    <w:rsid w:val="00463862"/>
    <w:rsid w:val="004832E8"/>
    <w:rsid w:val="004C672A"/>
    <w:rsid w:val="00510662"/>
    <w:rsid w:val="00511289"/>
    <w:rsid w:val="0052368A"/>
    <w:rsid w:val="005B3881"/>
    <w:rsid w:val="005D5844"/>
    <w:rsid w:val="00644026"/>
    <w:rsid w:val="00671B3A"/>
    <w:rsid w:val="006865A5"/>
    <w:rsid w:val="006A4620"/>
    <w:rsid w:val="006E73B9"/>
    <w:rsid w:val="006F6F44"/>
    <w:rsid w:val="00714E03"/>
    <w:rsid w:val="007C100E"/>
    <w:rsid w:val="007D06F7"/>
    <w:rsid w:val="00825BC3"/>
    <w:rsid w:val="00833C03"/>
    <w:rsid w:val="00892142"/>
    <w:rsid w:val="008C1348"/>
    <w:rsid w:val="008C190B"/>
    <w:rsid w:val="008C545D"/>
    <w:rsid w:val="008D3B09"/>
    <w:rsid w:val="009211DF"/>
    <w:rsid w:val="009273EA"/>
    <w:rsid w:val="0093477B"/>
    <w:rsid w:val="00947F88"/>
    <w:rsid w:val="00953AD0"/>
    <w:rsid w:val="0095767F"/>
    <w:rsid w:val="00987DCD"/>
    <w:rsid w:val="009E0781"/>
    <w:rsid w:val="009E2716"/>
    <w:rsid w:val="00A51AC5"/>
    <w:rsid w:val="00A928AC"/>
    <w:rsid w:val="00AB0A70"/>
    <w:rsid w:val="00AD5FD6"/>
    <w:rsid w:val="00AE7F4E"/>
    <w:rsid w:val="00B01399"/>
    <w:rsid w:val="00B63008"/>
    <w:rsid w:val="00B66289"/>
    <w:rsid w:val="00B8142F"/>
    <w:rsid w:val="00B857EB"/>
    <w:rsid w:val="00C432FD"/>
    <w:rsid w:val="00C56DDE"/>
    <w:rsid w:val="00C57247"/>
    <w:rsid w:val="00C60106"/>
    <w:rsid w:val="00CC0EF2"/>
    <w:rsid w:val="00CC13FB"/>
    <w:rsid w:val="00D02282"/>
    <w:rsid w:val="00D25E9A"/>
    <w:rsid w:val="00DA523A"/>
    <w:rsid w:val="00E138A5"/>
    <w:rsid w:val="00E14EA1"/>
    <w:rsid w:val="00E32745"/>
    <w:rsid w:val="00E8669F"/>
    <w:rsid w:val="00E94292"/>
    <w:rsid w:val="00ED0AA5"/>
    <w:rsid w:val="00F16B28"/>
    <w:rsid w:val="00F23EFD"/>
    <w:rsid w:val="00F62582"/>
    <w:rsid w:val="00FD242E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7294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ddkia.gov.pl,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517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Smoczyński Szymon</cp:lastModifiedBy>
  <cp:revision>10</cp:revision>
  <dcterms:created xsi:type="dcterms:W3CDTF">2026-02-11T13:47:00Z</dcterms:created>
  <dcterms:modified xsi:type="dcterms:W3CDTF">2026-10-02T05:49:00Z</dcterms:modified>
</cp:coreProperties>
</file>