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64" w:rsidRDefault="00DA3164" w:rsidP="00DA3164">
      <w:r>
        <w:t>Szanowni Państwo,</w:t>
      </w:r>
    </w:p>
    <w:p w:rsidR="00DA3164" w:rsidRDefault="00DA3164" w:rsidP="00DA3164">
      <w:r>
        <w:t>Drodzy Przyjaciele, Artyści i Obrońcy Kultury,</w:t>
      </w:r>
    </w:p>
    <w:p w:rsidR="00DA3164" w:rsidRDefault="00DA3164" w:rsidP="00DA3164">
      <w:r>
        <w:t>s</w:t>
      </w:r>
      <w:bookmarkStart w:id="0" w:name="_GoBack"/>
      <w:bookmarkEnd w:id="0"/>
      <w:r>
        <w:t>potykamy się dziś w miejscu, które od dziesięcioleci symbolizuje wolność artystycznej wypowiedzi, dialog ponad granicami i siłę kultury jako wspólnego języka ludzkości.</w:t>
      </w:r>
    </w:p>
    <w:p w:rsidR="00DA3164" w:rsidRDefault="00DA3164" w:rsidP="00DA3164">
      <w:r>
        <w:t>Ale nie ma dziś „normalnego czasu dla kultury”.</w:t>
      </w:r>
      <w:r>
        <w:t xml:space="preserve"> </w:t>
      </w:r>
      <w:r>
        <w:t>Nie wtedy, gdy w Europie trwa wojna.</w:t>
      </w:r>
      <w:r>
        <w:t xml:space="preserve"> </w:t>
      </w:r>
      <w:r>
        <w:t>Nie wtedy, gdy kultura sama staje się celem ataku.</w:t>
      </w:r>
    </w:p>
    <w:p w:rsidR="00DA3164" w:rsidRDefault="00DA3164" w:rsidP="00DA3164">
      <w:r>
        <w:t>Rosyjska agresja przeciwko Ukrainie nie jest wyłącznie militarną inwazją. To również systematyczna próba zniszczenia pamięci, tożsamości i kulturowego istnienia narodu ukraińskiego.</w:t>
      </w:r>
    </w:p>
    <w:p w:rsidR="00DA3164" w:rsidRDefault="00DA3164" w:rsidP="00DA3164">
      <w:r>
        <w:t>Zniszczone teatry.</w:t>
      </w:r>
      <w:r>
        <w:t xml:space="preserve"> </w:t>
      </w:r>
      <w:r>
        <w:t>Zbombardowane muzea.</w:t>
      </w:r>
      <w:r>
        <w:t xml:space="preserve"> </w:t>
      </w:r>
      <w:r>
        <w:t>Rozkradzione dziedzictwo.</w:t>
      </w:r>
      <w:r>
        <w:t xml:space="preserve"> </w:t>
      </w:r>
      <w:r>
        <w:t>Ucichłe głosy artystów — nie dlatego, że przestali tworzyć, ale dlatego, że zostali zamordowani.</w:t>
      </w:r>
    </w:p>
    <w:p w:rsidR="00DA3164" w:rsidRDefault="00DA3164" w:rsidP="00DA3164">
      <w:proofErr w:type="spellStart"/>
      <w:r>
        <w:t>Pełnoskalowa</w:t>
      </w:r>
      <w:proofErr w:type="spellEnd"/>
      <w:r>
        <w:t xml:space="preserve"> rosyjska inwazja na Ukrainę trwa nadal. Dziś każde euro, każda złotówka, każdy budżet państwowy w Europie i poza nią jest na nowo przeliczany — nie na rozwój kultury, edukacji czy dialogu, lecz na bezpieczeństwo, obronność i przetrwanie.</w:t>
      </w:r>
    </w:p>
    <w:p w:rsidR="00DA3164" w:rsidRDefault="00DA3164" w:rsidP="00DA3164">
      <w:r>
        <w:t>To polityczna rzeczywistość narzucona światu przez Rosję.</w:t>
      </w:r>
      <w:r>
        <w:t xml:space="preserve"> </w:t>
      </w:r>
      <w:r>
        <w:t>I to Rosja ponosi za tę rzeczywistość odpowiedzialność.</w:t>
      </w:r>
    </w:p>
    <w:p w:rsidR="00DA3164" w:rsidRDefault="00DA3164" w:rsidP="00DA3164">
      <w:r>
        <w:t>Dlatego dziś nie możemy mówić o kulturze bez mówienia o odpowiedzialności.</w:t>
      </w:r>
      <w:r>
        <w:t xml:space="preserve"> </w:t>
      </w:r>
      <w:r>
        <w:t>Bo kultura nigdy nie jest neutralna wobec przemocy.</w:t>
      </w:r>
      <w:r>
        <w:t xml:space="preserve"> </w:t>
      </w:r>
      <w:r>
        <w:t>Kultura zawsze stoi po stronie wartości.</w:t>
      </w:r>
    </w:p>
    <w:p w:rsidR="00DA3164" w:rsidRDefault="00DA3164" w:rsidP="00DA3164">
      <w:r>
        <w:t>I właśnie dlatego musimy zadać fundamentalne pytanie:</w:t>
      </w:r>
      <w:r>
        <w:t xml:space="preserve"> </w:t>
      </w:r>
      <w:r>
        <w:t>Czy państwo prowadzące brutalną wojnę, niszczące dziedzictwo innego narodu i próbujące wymazać jego tożsamość może nadal prezentować się na najbardziej prestiżowych scenach światowej kultury?</w:t>
      </w:r>
    </w:p>
    <w:p w:rsidR="00DA3164" w:rsidRDefault="00DA3164" w:rsidP="00DA3164">
      <w:r>
        <w:t>Nasza odpowiedź jest jasna.</w:t>
      </w:r>
      <w:r>
        <w:t xml:space="preserve"> </w:t>
      </w:r>
      <w:r>
        <w:t>Nie może.</w:t>
      </w:r>
    </w:p>
    <w:p w:rsidR="00DA3164" w:rsidRDefault="00DA3164" w:rsidP="00DA3164">
      <w:r>
        <w:t>Nie chodzi o zamykanie przestrzeni dialogu.</w:t>
      </w:r>
      <w:r>
        <w:t xml:space="preserve"> </w:t>
      </w:r>
      <w:r>
        <w:t>Chodzi o obronę samego sensu dialogu.</w:t>
      </w:r>
    </w:p>
    <w:p w:rsidR="00DA3164" w:rsidRDefault="00DA3164" w:rsidP="00DA3164">
      <w:r>
        <w:t>Nie chodzi o wykluczanie kultury.</w:t>
      </w:r>
      <w:r>
        <w:t xml:space="preserve"> </w:t>
      </w:r>
      <w:r>
        <w:t>Chodzi o to, by kultura nie była wykorzystywana do legitymizowania przemocy.</w:t>
      </w:r>
    </w:p>
    <w:p w:rsidR="00DA3164" w:rsidRDefault="00DA3164" w:rsidP="00DA3164">
      <w:r>
        <w:t xml:space="preserve">W tym kontekście obecność Rosji na La Biennale di </w:t>
      </w:r>
      <w:proofErr w:type="spellStart"/>
      <w:r>
        <w:t>Venezia</w:t>
      </w:r>
      <w:proofErr w:type="spellEnd"/>
      <w:r>
        <w:t xml:space="preserve"> nie jest neutralnym gestem artystycznym.</w:t>
      </w:r>
      <w:r>
        <w:t xml:space="preserve"> </w:t>
      </w:r>
      <w:r>
        <w:t>To próba odzyskania narracji, wybielenia własnego wizerunku i przykrycia przemocy estetyką.</w:t>
      </w:r>
      <w:r>
        <w:t xml:space="preserve"> </w:t>
      </w:r>
      <w:r>
        <w:t>To klasyczny mechanizm propagandy: mówić językiem kultury po to, by zagłuszyć rzeczywistość wojny.</w:t>
      </w:r>
    </w:p>
    <w:p w:rsidR="00DA3164" w:rsidRDefault="00DA3164" w:rsidP="00DA3164">
      <w:r>
        <w:t>Nie możemy pozwolić, by najbardziej prestiżowe wydarzenia artystyczne świata stawały się przestrzenią, w której agresor odzyskuje symboliczną niewinność. Tak jakby wszystko wróciło do normy.</w:t>
      </w:r>
    </w:p>
    <w:p w:rsidR="00DA3164" w:rsidRDefault="00DA3164" w:rsidP="00DA3164">
      <w:r>
        <w:t>Nie ma miejsca na reprezentację Rosji podczas międzynarodowych wydarzeń kulturalnych tak długo, jak długo trwa jej agresja przeciwko Ukrainie.</w:t>
      </w:r>
    </w:p>
    <w:p w:rsidR="00DA3164" w:rsidRDefault="00DA3164" w:rsidP="00DA3164">
      <w:r>
        <w:t>Jednocześnie — i to jest równie ważne — naszym obowiązkiem nie jest wyłącznie sprzeciw.</w:t>
      </w:r>
      <w:r>
        <w:t xml:space="preserve"> </w:t>
      </w:r>
      <w:r>
        <w:t>Naszym obowiązkiem jest również wsparcie.</w:t>
      </w:r>
      <w:r>
        <w:t xml:space="preserve"> </w:t>
      </w:r>
      <w:r>
        <w:t>Wsparcie dla ukraińskich artystów, którzy nadal tworzą w warunkach wojny.</w:t>
      </w:r>
      <w:r>
        <w:t xml:space="preserve"> </w:t>
      </w:r>
      <w:r>
        <w:t>Wsparcie dla instytucji, które mimo bombardowań i niepewności nadal istnieją.</w:t>
      </w:r>
      <w:r>
        <w:t xml:space="preserve"> </w:t>
      </w:r>
      <w:r>
        <w:t>Wsparcie dla kultury, która nie tylko dokumentuje rzeczywistość, ale aktywnie ją współtworzy.</w:t>
      </w:r>
    </w:p>
    <w:p w:rsidR="00DA3164" w:rsidRDefault="00DA3164" w:rsidP="00DA3164">
      <w:r>
        <w:t>Bo dziś kultura ukraińska nie jest jedynie świadkiem historii.</w:t>
      </w:r>
      <w:r>
        <w:t xml:space="preserve"> </w:t>
      </w:r>
      <w:r>
        <w:t>Ona pomaga tę historię pisać.</w:t>
      </w:r>
      <w:r>
        <w:t xml:space="preserve"> </w:t>
      </w:r>
      <w:r>
        <w:t>Jest aktem oporu.</w:t>
      </w:r>
      <w:r>
        <w:t xml:space="preserve"> </w:t>
      </w:r>
      <w:r>
        <w:t>Jest formą przetrwania.</w:t>
      </w:r>
      <w:r>
        <w:t xml:space="preserve"> </w:t>
      </w:r>
      <w:r>
        <w:t xml:space="preserve">I jest to odpowiedzialność nas wszystkich: instytucji, kuratorów, </w:t>
      </w:r>
      <w:r>
        <w:lastRenderedPageBreak/>
        <w:t>rządów, artystów i międzynarodowych platform kultury.</w:t>
      </w:r>
      <w:r>
        <w:t xml:space="preserve"> </w:t>
      </w:r>
      <w:r>
        <w:t>Bo w czasach wojny również platformy kultury ponoszą odpowiedzialność.</w:t>
      </w:r>
    </w:p>
    <w:p w:rsidR="00DA3164" w:rsidRDefault="00DA3164" w:rsidP="00DA3164">
      <w:r>
        <w:t>Odpowiedzialność za to, kogo wzmacniają.</w:t>
      </w:r>
      <w:r>
        <w:t xml:space="preserve"> </w:t>
      </w:r>
      <w:r>
        <w:t>Odpowiedzialność za wartości, które wspierają.</w:t>
      </w:r>
      <w:r>
        <w:t xml:space="preserve"> </w:t>
      </w:r>
      <w:r>
        <w:t>Odpowiedzialność za to, czy stają po stronie wolności — czy obojętności.</w:t>
      </w:r>
    </w:p>
    <w:p w:rsidR="00DA3164" w:rsidRDefault="00DA3164" w:rsidP="00DA3164">
      <w:r>
        <w:t>Jeśli dziś zamilkniemy, jeśli uznamy, że „to nie jest miejsce na politykę”, oddamy tę przestrzeń właśnie polityce — tej najgorszej, opartej na przemocy i kłamstwie.</w:t>
      </w:r>
      <w:r>
        <w:t xml:space="preserve"> </w:t>
      </w:r>
      <w:r>
        <w:t>I dlatego nie możemy pozwolić, by rosyjska propaganda przemawiała językiem kultury w imieniu międzynarodowej wspólnoty artystycznej.</w:t>
      </w:r>
    </w:p>
    <w:p w:rsidR="00DA3164" w:rsidRDefault="00DA3164" w:rsidP="00DA3164">
      <w:r>
        <w:t>Stoimy po stronie Ukrainy.</w:t>
      </w:r>
      <w:r>
        <w:t xml:space="preserve"> </w:t>
      </w:r>
      <w:r>
        <w:t>Po stronie jej artystów.</w:t>
      </w:r>
      <w:r>
        <w:t xml:space="preserve"> </w:t>
      </w:r>
      <w:r>
        <w:t>Po stronie jej obywateli.</w:t>
      </w:r>
      <w:r>
        <w:t xml:space="preserve"> </w:t>
      </w:r>
      <w:r>
        <w:t>Po stronie jej przyszłości.</w:t>
      </w:r>
      <w:r>
        <w:t xml:space="preserve"> </w:t>
      </w:r>
      <w:r>
        <w:t>I mówimy jasno:</w:t>
      </w:r>
      <w:r>
        <w:t xml:space="preserve"> </w:t>
      </w:r>
      <w:r>
        <w:t>Kultura nie może stać się tarczą dla agresji.</w:t>
      </w:r>
      <w:r>
        <w:t xml:space="preserve"> </w:t>
      </w:r>
      <w:r>
        <w:t>Kultura nie może stać się narzędziem propagandy.</w:t>
      </w:r>
      <w:r>
        <w:t xml:space="preserve"> </w:t>
      </w:r>
      <w:r>
        <w:t>Kultura musi pozostać przestrzenią wolności.</w:t>
      </w:r>
      <w:r>
        <w:t xml:space="preserve"> </w:t>
      </w:r>
      <w:r>
        <w:t>Dlatego musimy dziś tutaj być.</w:t>
      </w:r>
    </w:p>
    <w:p w:rsidR="00DA3164" w:rsidRDefault="00DA3164" w:rsidP="00DA3164">
      <w:r>
        <w:t>Dziękuję.</w:t>
      </w:r>
    </w:p>
    <w:p w:rsidR="007C2DE0" w:rsidRDefault="007C2DE0"/>
    <w:sectPr w:rsidR="007C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64"/>
    <w:rsid w:val="007C2DE0"/>
    <w:rsid w:val="00AF6188"/>
    <w:rsid w:val="00D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CD4C"/>
  <w15:chartTrackingRefBased/>
  <w15:docId w15:val="{D9A695BB-F90B-49B0-BFF2-BDA62F8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Tomaszewska</dc:creator>
  <cp:keywords/>
  <dc:description/>
  <cp:lastModifiedBy>Magdalena Tomaszewska</cp:lastModifiedBy>
  <cp:revision>1</cp:revision>
  <dcterms:created xsi:type="dcterms:W3CDTF">2026-05-06T10:15:00Z</dcterms:created>
  <dcterms:modified xsi:type="dcterms:W3CDTF">2026-05-06T10:22:00Z</dcterms:modified>
</cp:coreProperties>
</file>