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6BED1119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Wywóz odpadów komunalnych stałych segregowanych z posesji Prokuratury Rejonowej w </w:t>
      </w:r>
      <w:r w:rsidR="003903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Turku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2555793C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952B6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52B64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 w:rsidR="00952B64">
        <w:rPr>
          <w:rFonts w:ascii="Times New Roman" w:hAnsi="Times New Roman" w:cs="Times New Roman"/>
          <w:sz w:val="24"/>
          <w:szCs w:val="24"/>
        </w:rPr>
        <w:t>2023.1497</w:t>
      </w:r>
      <w:bookmarkStart w:id="0" w:name="_GoBack"/>
      <w:bookmarkEnd w:id="0"/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BBADC" w14:textId="77777777" w:rsidR="003E00DC" w:rsidRDefault="003E00DC" w:rsidP="001F064E">
      <w:pPr>
        <w:spacing w:after="0" w:line="240" w:lineRule="auto"/>
      </w:pPr>
      <w:r>
        <w:separator/>
      </w:r>
    </w:p>
  </w:endnote>
  <w:endnote w:type="continuationSeparator" w:id="0">
    <w:p w14:paraId="048DBD1E" w14:textId="77777777" w:rsidR="003E00DC" w:rsidRDefault="003E00DC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9E5DB" w14:textId="77777777" w:rsidR="003E00DC" w:rsidRDefault="003E00DC" w:rsidP="001F064E">
      <w:pPr>
        <w:spacing w:after="0" w:line="240" w:lineRule="auto"/>
      </w:pPr>
      <w:r>
        <w:separator/>
      </w:r>
    </w:p>
  </w:footnote>
  <w:footnote w:type="continuationSeparator" w:id="0">
    <w:p w14:paraId="46FCEEF0" w14:textId="77777777" w:rsidR="003E00DC" w:rsidRDefault="003E00DC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1F5BD71F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952B64">
      <w:rPr>
        <w:rFonts w:ascii="Times New Roman" w:eastAsia="Times New Roman" w:hAnsi="Times New Roman" w:cs="Times New Roman"/>
        <w:b/>
        <w:szCs w:val="24"/>
        <w:lang w:eastAsia="pl-PL"/>
      </w:rPr>
      <w:t>.1</w:t>
    </w:r>
    <w:r w:rsidR="002A6A1F">
      <w:rPr>
        <w:rFonts w:ascii="Times New Roman" w:eastAsia="Times New Roman" w:hAnsi="Times New Roman" w:cs="Times New Roman"/>
        <w:b/>
        <w:szCs w:val="24"/>
        <w:lang w:eastAsia="pl-PL"/>
      </w:rPr>
      <w:t>1</w:t>
    </w:r>
    <w:r w:rsidR="00952B64">
      <w:rPr>
        <w:rFonts w:ascii="Times New Roman" w:eastAsia="Times New Roman" w:hAnsi="Times New Roman" w:cs="Times New Roman"/>
        <w:b/>
        <w:szCs w:val="24"/>
        <w:lang w:eastAsia="pl-PL"/>
      </w:rPr>
      <w:t>8</w:t>
    </w:r>
    <w:r w:rsidR="002504D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952B64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0D6F53"/>
    <w:rsid w:val="00133124"/>
    <w:rsid w:val="00185748"/>
    <w:rsid w:val="001B0D27"/>
    <w:rsid w:val="001F064E"/>
    <w:rsid w:val="00207B99"/>
    <w:rsid w:val="00234E25"/>
    <w:rsid w:val="002504D2"/>
    <w:rsid w:val="00262931"/>
    <w:rsid w:val="002A6A1F"/>
    <w:rsid w:val="002D7A68"/>
    <w:rsid w:val="002F18C2"/>
    <w:rsid w:val="002F561A"/>
    <w:rsid w:val="003512D1"/>
    <w:rsid w:val="0039035F"/>
    <w:rsid w:val="003A6AA0"/>
    <w:rsid w:val="003E00DC"/>
    <w:rsid w:val="003E650F"/>
    <w:rsid w:val="0040363C"/>
    <w:rsid w:val="00452A3E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52B64"/>
    <w:rsid w:val="009647D9"/>
    <w:rsid w:val="009837CA"/>
    <w:rsid w:val="00984C9D"/>
    <w:rsid w:val="009A49FC"/>
    <w:rsid w:val="009D28A7"/>
    <w:rsid w:val="00AB4E35"/>
    <w:rsid w:val="00B1413A"/>
    <w:rsid w:val="00B70A02"/>
    <w:rsid w:val="00B960AC"/>
    <w:rsid w:val="00BB4B87"/>
    <w:rsid w:val="00BC15FE"/>
    <w:rsid w:val="00BE3B49"/>
    <w:rsid w:val="00C27ABB"/>
    <w:rsid w:val="00CD175E"/>
    <w:rsid w:val="00D24A78"/>
    <w:rsid w:val="00D70B30"/>
    <w:rsid w:val="00D85FB8"/>
    <w:rsid w:val="00D97CE1"/>
    <w:rsid w:val="00DD1607"/>
    <w:rsid w:val="00DE41BD"/>
    <w:rsid w:val="00E12FBB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20</cp:revision>
  <cp:lastPrinted>2021-12-22T10:48:00Z</cp:lastPrinted>
  <dcterms:created xsi:type="dcterms:W3CDTF">2021-12-22T10:54:00Z</dcterms:created>
  <dcterms:modified xsi:type="dcterms:W3CDTF">2023-11-24T06:11:00Z</dcterms:modified>
</cp:coreProperties>
</file>