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Default="00811D93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5A01E6" w14:textId="4D9877BF" w:rsidR="00811D93" w:rsidRPr="001A5613" w:rsidRDefault="00811D93" w:rsidP="00811D93">
      <w:pPr>
        <w:pStyle w:val="Akapitzlist"/>
        <w:spacing w:line="276" w:lineRule="auto"/>
        <w:ind w:left="0"/>
        <w:rPr>
          <w:rFonts w:ascii="Arial Narrow" w:eastAsia="Times New Roman" w:hAnsi="Arial Narrow"/>
          <w:color w:val="auto"/>
          <w:lang w:eastAsia="pl-PL"/>
        </w:rPr>
      </w:pPr>
      <w:r w:rsidRPr="001A5613">
        <w:rPr>
          <w:rFonts w:ascii="Arial Narrow" w:eastAsia="Times New Roman" w:hAnsi="Arial Narrow"/>
          <w:color w:val="auto"/>
          <w:lang w:eastAsia="pl-PL"/>
        </w:rPr>
        <w:t>prawa w</w:t>
      </w:r>
      <w:r w:rsidR="00B551E7" w:rsidRPr="001A5613">
        <w:rPr>
          <w:rFonts w:ascii="Arial Narrow" w:eastAsia="Times New Roman" w:hAnsi="Arial Narrow"/>
          <w:color w:val="auto"/>
          <w:lang w:eastAsia="pl-PL"/>
        </w:rPr>
        <w:t>łasności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zabudowanej nieruchomości, położonej w Warszawie, w dzielnicy 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Wilanów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przy ul. </w:t>
      </w:r>
      <w:r w:rsidR="00B551E7" w:rsidRPr="001A5613">
        <w:rPr>
          <w:rFonts w:ascii="Arial Narrow" w:eastAsia="Times New Roman" w:hAnsi="Arial Narrow"/>
          <w:color w:val="auto"/>
          <w:lang w:eastAsia="pl-PL"/>
        </w:rPr>
        <w:br/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Królowej Marysieńki 26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działka ewidencyjna nr 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160/3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obręb 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1-05-44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należącego do PHN SPV 11 PHN K Spółka </w:t>
      </w:r>
      <w:r w:rsidRPr="001A5613">
        <w:rPr>
          <w:rFonts w:ascii="Arial Narrow" w:eastAsia="Times New Roman" w:hAnsi="Arial Narrow"/>
          <w:color w:val="auto"/>
          <w:lang w:eastAsia="pl-PL"/>
        </w:rPr>
        <w:br/>
        <w:t>z ograniczoną odpowiedzialnością S.K.A., KW WA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2</w:t>
      </w:r>
      <w:r w:rsidRPr="001A5613">
        <w:rPr>
          <w:rFonts w:ascii="Arial Narrow" w:eastAsia="Times New Roman" w:hAnsi="Arial Narrow"/>
          <w:color w:val="auto"/>
          <w:lang w:eastAsia="pl-PL"/>
        </w:rPr>
        <w:t>M/00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095550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/3. („Nieruchomość”) </w:t>
      </w: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>
        <w:rPr>
          <w:rFonts w:ascii="Arial Narrow" w:hAnsi="Arial Narrow"/>
          <w:bCs/>
          <w:sz w:val="24"/>
          <w:szCs w:val="24"/>
        </w:rPr>
        <w:t>rzetarg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5406C20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</w:t>
      </w:r>
      <w:r w:rsidR="00B551E7">
        <w:rPr>
          <w:rFonts w:ascii="Arial Narrow" w:hAnsi="Arial Narrow"/>
          <w:bCs/>
          <w:sz w:val="24"/>
          <w:szCs w:val="24"/>
        </w:rPr>
        <w:t>rzetargu</w:t>
      </w:r>
      <w:r w:rsidRPr="006C31EC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1453" w14:textId="77777777" w:rsidR="006519AD" w:rsidRDefault="006519AD" w:rsidP="002761A0">
      <w:r>
        <w:separator/>
      </w:r>
    </w:p>
  </w:endnote>
  <w:endnote w:type="continuationSeparator" w:id="0">
    <w:p w14:paraId="192A233A" w14:textId="77777777" w:rsidR="006519AD" w:rsidRDefault="006519AD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B8FF" w14:textId="77777777" w:rsidR="006519AD" w:rsidRDefault="006519AD" w:rsidP="002761A0">
      <w:r>
        <w:separator/>
      </w:r>
    </w:p>
  </w:footnote>
  <w:footnote w:type="continuationSeparator" w:id="0">
    <w:p w14:paraId="59B13776" w14:textId="77777777" w:rsidR="006519AD" w:rsidRDefault="006519AD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A001A"/>
    <w:rsid w:val="001A2465"/>
    <w:rsid w:val="001A5613"/>
    <w:rsid w:val="001E6DB5"/>
    <w:rsid w:val="001F0515"/>
    <w:rsid w:val="001F241A"/>
    <w:rsid w:val="00207473"/>
    <w:rsid w:val="00230E0C"/>
    <w:rsid w:val="002761A0"/>
    <w:rsid w:val="00295A80"/>
    <w:rsid w:val="002A40BF"/>
    <w:rsid w:val="002A6B9C"/>
    <w:rsid w:val="002D47A3"/>
    <w:rsid w:val="0031517E"/>
    <w:rsid w:val="00330D5F"/>
    <w:rsid w:val="00363299"/>
    <w:rsid w:val="00367190"/>
    <w:rsid w:val="00374D53"/>
    <w:rsid w:val="0038186F"/>
    <w:rsid w:val="0039109D"/>
    <w:rsid w:val="003B2963"/>
    <w:rsid w:val="003C4431"/>
    <w:rsid w:val="003C59EB"/>
    <w:rsid w:val="003D2F34"/>
    <w:rsid w:val="003E0A53"/>
    <w:rsid w:val="00415BCF"/>
    <w:rsid w:val="004A0136"/>
    <w:rsid w:val="004A32B0"/>
    <w:rsid w:val="004E5D33"/>
    <w:rsid w:val="00521C37"/>
    <w:rsid w:val="00534B0C"/>
    <w:rsid w:val="00541005"/>
    <w:rsid w:val="005535DC"/>
    <w:rsid w:val="00555F1D"/>
    <w:rsid w:val="0059366C"/>
    <w:rsid w:val="005F490E"/>
    <w:rsid w:val="006519AD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1D93"/>
    <w:rsid w:val="0081738E"/>
    <w:rsid w:val="00834D39"/>
    <w:rsid w:val="00835070"/>
    <w:rsid w:val="00860148"/>
    <w:rsid w:val="008829AB"/>
    <w:rsid w:val="008A39EB"/>
    <w:rsid w:val="00903F2F"/>
    <w:rsid w:val="009B26B5"/>
    <w:rsid w:val="009E163E"/>
    <w:rsid w:val="00AB0AB5"/>
    <w:rsid w:val="00B13601"/>
    <w:rsid w:val="00B40196"/>
    <w:rsid w:val="00B551E7"/>
    <w:rsid w:val="00B62862"/>
    <w:rsid w:val="00B7627B"/>
    <w:rsid w:val="00B974DF"/>
    <w:rsid w:val="00BC167D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D5496"/>
    <w:rsid w:val="00E32330"/>
    <w:rsid w:val="00E345B9"/>
    <w:rsid w:val="00E7224D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19</cp:revision>
  <cp:lastPrinted>2018-05-18T11:47:00Z</cp:lastPrinted>
  <dcterms:created xsi:type="dcterms:W3CDTF">2020-09-04T10:49:00Z</dcterms:created>
  <dcterms:modified xsi:type="dcterms:W3CDTF">2022-03-15T08:50:00Z</dcterms:modified>
</cp:coreProperties>
</file>