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0D6" w:rsidRDefault="00D570D6" w:rsidP="00D570D6">
      <w:pPr>
        <w:spacing w:line="320" w:lineRule="exact"/>
        <w:jc w:val="center"/>
        <w:rPr>
          <w:b/>
          <w:spacing w:val="20"/>
          <w:sz w:val="24"/>
        </w:rPr>
      </w:pPr>
      <w:bookmarkStart w:id="0" w:name="_GoBack"/>
      <w:bookmarkEnd w:id="0"/>
    </w:p>
    <w:p w:rsidR="00D570D6" w:rsidRDefault="00D570D6" w:rsidP="00D570D6">
      <w:pPr>
        <w:spacing w:line="320" w:lineRule="exact"/>
        <w:jc w:val="center"/>
        <w:rPr>
          <w:b/>
          <w:sz w:val="24"/>
        </w:rPr>
      </w:pPr>
      <w:r>
        <w:rPr>
          <w:b/>
          <w:spacing w:val="20"/>
          <w:sz w:val="24"/>
        </w:rPr>
        <w:t>ZARZĄDZENIE NR 167 / 2021</w:t>
      </w:r>
    </w:p>
    <w:p w:rsidR="00D570D6" w:rsidRDefault="00D570D6" w:rsidP="00D570D6">
      <w:pPr>
        <w:spacing w:line="320" w:lineRule="exact"/>
        <w:jc w:val="center"/>
        <w:rPr>
          <w:b/>
          <w:sz w:val="24"/>
        </w:rPr>
      </w:pPr>
      <w:r>
        <w:rPr>
          <w:b/>
          <w:spacing w:val="20"/>
          <w:sz w:val="24"/>
        </w:rPr>
        <w:t>WOJEWODY PODLASKIEGO</w:t>
      </w:r>
    </w:p>
    <w:p w:rsidR="00D570D6" w:rsidRDefault="00D570D6" w:rsidP="00D570D6">
      <w:pPr>
        <w:spacing w:line="320" w:lineRule="exact"/>
        <w:jc w:val="center"/>
        <w:rPr>
          <w:sz w:val="24"/>
        </w:rPr>
      </w:pPr>
      <w:r>
        <w:rPr>
          <w:spacing w:val="20"/>
          <w:sz w:val="24"/>
        </w:rPr>
        <w:t xml:space="preserve">z dnia </w:t>
      </w:r>
      <w:bookmarkStart w:id="1" w:name="ezdDataPodpisu"/>
      <w:r>
        <w:rPr>
          <w:spacing w:val="20"/>
          <w:sz w:val="24"/>
        </w:rPr>
        <w:t>21 grudnia 2021</w:t>
      </w:r>
      <w:bookmarkEnd w:id="1"/>
      <w:r>
        <w:rPr>
          <w:spacing w:val="20"/>
          <w:sz w:val="24"/>
        </w:rPr>
        <w:t xml:space="preserve"> r.</w:t>
      </w:r>
    </w:p>
    <w:p w:rsidR="00D570D6" w:rsidRDefault="00D570D6" w:rsidP="00D570D6">
      <w:pPr>
        <w:spacing w:line="320" w:lineRule="exact"/>
        <w:rPr>
          <w:sz w:val="24"/>
        </w:rPr>
      </w:pPr>
    </w:p>
    <w:p w:rsidR="00D570D6" w:rsidRDefault="00D570D6" w:rsidP="00D570D6">
      <w:pPr>
        <w:widowControl/>
        <w:numPr>
          <w:ilvl w:val="1"/>
          <w:numId w:val="0"/>
        </w:numPr>
        <w:autoSpaceDE/>
        <w:autoSpaceDN/>
        <w:adjustRightInd/>
        <w:spacing w:after="160" w:line="276" w:lineRule="auto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w sprawie wykonywania zadań obronnych w 2022 roku</w:t>
      </w:r>
    </w:p>
    <w:p w:rsidR="00D570D6" w:rsidRPr="00166C58" w:rsidRDefault="00D570D6" w:rsidP="00D570D6">
      <w:pPr>
        <w:widowControl/>
        <w:numPr>
          <w:ilvl w:val="1"/>
          <w:numId w:val="0"/>
        </w:numPr>
        <w:autoSpaceDE/>
        <w:autoSpaceDN/>
        <w:adjustRightInd/>
        <w:spacing w:after="160" w:line="276" w:lineRule="auto"/>
        <w:jc w:val="center"/>
        <w:rPr>
          <w:rFonts w:eastAsia="Times New Roman"/>
          <w:b/>
          <w:sz w:val="24"/>
          <w:szCs w:val="24"/>
        </w:rPr>
      </w:pPr>
    </w:p>
    <w:p w:rsidR="00D570D6" w:rsidRPr="00166C58" w:rsidRDefault="00D570D6" w:rsidP="00D570D6">
      <w:pPr>
        <w:widowControl/>
        <w:numPr>
          <w:ilvl w:val="2"/>
          <w:numId w:val="0"/>
        </w:numPr>
        <w:autoSpaceDE/>
        <w:autoSpaceDN/>
        <w:adjustRightInd/>
        <w:spacing w:before="80" w:after="240" w:line="276" w:lineRule="auto"/>
        <w:ind w:firstLine="397"/>
        <w:jc w:val="both"/>
        <w:rPr>
          <w:rFonts w:eastAsia="Times New Roman"/>
          <w:noProof/>
          <w:sz w:val="24"/>
        </w:rPr>
      </w:pPr>
      <w:r w:rsidRPr="00166C58">
        <w:rPr>
          <w:rFonts w:eastAsia="Times New Roman"/>
          <w:noProof/>
          <w:sz w:val="24"/>
        </w:rPr>
        <w:t xml:space="preserve">    </w:t>
      </w:r>
      <w:r>
        <w:rPr>
          <w:rFonts w:eastAsia="Times New Roman"/>
          <w:noProof/>
          <w:sz w:val="24"/>
        </w:rPr>
        <w:t xml:space="preserve">   Na podstawie art. 18 ust. 4 oraz</w:t>
      </w:r>
      <w:r w:rsidRPr="00166C58">
        <w:rPr>
          <w:rFonts w:eastAsia="Times New Roman"/>
          <w:noProof/>
          <w:sz w:val="24"/>
        </w:rPr>
        <w:t xml:space="preserve"> art. </w:t>
      </w:r>
      <w:r w:rsidRPr="00275551">
        <w:rPr>
          <w:rFonts w:eastAsia="Times New Roman"/>
          <w:noProof/>
          <w:sz w:val="24"/>
        </w:rPr>
        <w:t>20</w:t>
      </w:r>
      <w:r>
        <w:rPr>
          <w:rFonts w:eastAsia="Times New Roman"/>
          <w:noProof/>
          <w:sz w:val="24"/>
        </w:rPr>
        <w:t xml:space="preserve"> ust. 1 i 2 </w:t>
      </w:r>
      <w:r w:rsidRPr="00166C58">
        <w:rPr>
          <w:rFonts w:eastAsia="Times New Roman"/>
          <w:noProof/>
          <w:sz w:val="24"/>
        </w:rPr>
        <w:t>ustawy z dnia 21 listopada 1967 r. o</w:t>
      </w:r>
      <w:r>
        <w:rPr>
          <w:rFonts w:eastAsia="Times New Roman"/>
          <w:noProof/>
          <w:sz w:val="24"/>
        </w:rPr>
        <w:t> </w:t>
      </w:r>
      <w:r w:rsidRPr="00166C58">
        <w:rPr>
          <w:rFonts w:eastAsia="Times New Roman"/>
          <w:noProof/>
          <w:sz w:val="24"/>
        </w:rPr>
        <w:t>powszechnym obowiązku obrony Rzeczypospolitej Polskiej (</w:t>
      </w:r>
      <w:r>
        <w:rPr>
          <w:rFonts w:eastAsia="Times New Roman"/>
          <w:noProof/>
          <w:sz w:val="24"/>
        </w:rPr>
        <w:t xml:space="preserve">Dz. U. z 2021 r. poz. 372 </w:t>
      </w:r>
      <w:r>
        <w:rPr>
          <w:rFonts w:eastAsia="Times New Roman"/>
          <w:noProof/>
          <w:sz w:val="24"/>
        </w:rPr>
        <w:br/>
        <w:t>i 1728)</w:t>
      </w:r>
      <w:r w:rsidRPr="00166C58">
        <w:rPr>
          <w:rFonts w:eastAsia="Times New Roman"/>
          <w:noProof/>
          <w:sz w:val="24"/>
        </w:rPr>
        <w:t xml:space="preserve"> zarządza się, co następuje:</w:t>
      </w:r>
    </w:p>
    <w:p w:rsidR="00D570D6" w:rsidRPr="00166C58" w:rsidRDefault="00D570D6" w:rsidP="00D570D6">
      <w:pPr>
        <w:widowControl/>
        <w:numPr>
          <w:ilvl w:val="3"/>
          <w:numId w:val="2"/>
        </w:numPr>
        <w:autoSpaceDE/>
        <w:autoSpaceDN/>
        <w:adjustRightInd/>
        <w:spacing w:before="80" w:after="240" w:line="276" w:lineRule="auto"/>
        <w:jc w:val="both"/>
        <w:rPr>
          <w:rFonts w:eastAsia="Times New Roman"/>
          <w:noProof/>
          <w:sz w:val="24"/>
        </w:rPr>
      </w:pPr>
      <w:r w:rsidRPr="00166C58">
        <w:rPr>
          <w:rFonts w:eastAsia="Times New Roman"/>
          <w:noProof/>
          <w:sz w:val="24"/>
        </w:rPr>
        <w:t>1. Ustala się wytyczne w sprawie wykonywania zadań obronnych w województwie podlaskim w 20</w:t>
      </w:r>
      <w:r>
        <w:rPr>
          <w:rFonts w:eastAsia="Times New Roman"/>
          <w:noProof/>
          <w:sz w:val="24"/>
        </w:rPr>
        <w:t>22</w:t>
      </w:r>
      <w:r w:rsidRPr="00166C58">
        <w:rPr>
          <w:rFonts w:eastAsia="Times New Roman"/>
          <w:noProof/>
          <w:sz w:val="24"/>
        </w:rPr>
        <w:t xml:space="preserve"> roku stanowiące załącznik do zarządzenia.</w:t>
      </w:r>
    </w:p>
    <w:p w:rsidR="00D570D6" w:rsidRPr="00166C58" w:rsidRDefault="00D570D6" w:rsidP="00D570D6">
      <w:pPr>
        <w:widowControl/>
        <w:numPr>
          <w:ilvl w:val="3"/>
          <w:numId w:val="2"/>
        </w:numPr>
        <w:autoSpaceDE/>
        <w:autoSpaceDN/>
        <w:adjustRightInd/>
        <w:spacing w:before="80" w:after="240" w:line="276" w:lineRule="auto"/>
        <w:ind w:left="28"/>
        <w:jc w:val="both"/>
        <w:rPr>
          <w:rFonts w:eastAsia="Times New Roman"/>
          <w:noProof/>
          <w:sz w:val="24"/>
          <w:szCs w:val="24"/>
        </w:rPr>
      </w:pPr>
      <w:r w:rsidRPr="00166C58">
        <w:rPr>
          <w:rFonts w:eastAsia="Times New Roman"/>
          <w:noProof/>
          <w:sz w:val="24"/>
        </w:rPr>
        <w:t>Zobowiązuje się Marszałka Województwa Podlaskiego, starostów, prezydentów miast, burmistrzów i wójtów, kierowników zespolonych służb, inspekcji i straży, organy administracji niezespolonej, przedsiębiorców oraz kierowników jednostek organizacyjnych do realizacji zadań ustalonych w wytycznych okre</w:t>
      </w:r>
      <w:r>
        <w:rPr>
          <w:rFonts w:eastAsia="Times New Roman"/>
          <w:noProof/>
          <w:sz w:val="24"/>
        </w:rPr>
        <w:t>ś</w:t>
      </w:r>
      <w:r w:rsidRPr="00166C58">
        <w:rPr>
          <w:rFonts w:eastAsia="Times New Roman"/>
          <w:noProof/>
          <w:sz w:val="24"/>
        </w:rPr>
        <w:t>lonych w § 1 wg kompetencji.</w:t>
      </w:r>
    </w:p>
    <w:p w:rsidR="00D570D6" w:rsidRPr="00166C58" w:rsidRDefault="00D570D6" w:rsidP="00D570D6">
      <w:pPr>
        <w:widowControl/>
        <w:numPr>
          <w:ilvl w:val="3"/>
          <w:numId w:val="2"/>
        </w:numPr>
        <w:autoSpaceDE/>
        <w:autoSpaceDN/>
        <w:adjustRightInd/>
        <w:spacing w:before="80" w:after="240" w:line="276" w:lineRule="auto"/>
        <w:ind w:left="28"/>
        <w:jc w:val="both"/>
        <w:rPr>
          <w:rFonts w:eastAsia="Times New Roman"/>
          <w:noProof/>
          <w:sz w:val="24"/>
        </w:rPr>
      </w:pPr>
      <w:r w:rsidRPr="00166C58">
        <w:rPr>
          <w:rFonts w:eastAsia="Times New Roman"/>
          <w:noProof/>
          <w:sz w:val="24"/>
        </w:rPr>
        <w:t>Nadzór i koordynację nad realizacją zarządzenia powierza się Dyrektorowi Wydziału Bezpieczeństwa i Zarządzania Kryzysowego Po</w:t>
      </w:r>
      <w:r>
        <w:rPr>
          <w:rFonts w:eastAsia="Times New Roman"/>
          <w:noProof/>
          <w:sz w:val="24"/>
        </w:rPr>
        <w:t xml:space="preserve">dlaskiego Urzędu Wojewódzkiego </w:t>
      </w:r>
      <w:r>
        <w:rPr>
          <w:rFonts w:eastAsia="Times New Roman"/>
          <w:noProof/>
          <w:sz w:val="24"/>
        </w:rPr>
        <w:br/>
      </w:r>
      <w:r w:rsidRPr="00166C58">
        <w:rPr>
          <w:rFonts w:eastAsia="Times New Roman"/>
          <w:noProof/>
          <w:sz w:val="24"/>
        </w:rPr>
        <w:t>w Białymstoku.</w:t>
      </w:r>
    </w:p>
    <w:p w:rsidR="00D570D6" w:rsidRPr="00166C58" w:rsidRDefault="00D570D6" w:rsidP="00D570D6">
      <w:pPr>
        <w:widowControl/>
        <w:numPr>
          <w:ilvl w:val="3"/>
          <w:numId w:val="2"/>
        </w:numPr>
        <w:autoSpaceDE/>
        <w:autoSpaceDN/>
        <w:adjustRightInd/>
        <w:spacing w:before="80" w:after="240" w:line="276" w:lineRule="auto"/>
        <w:jc w:val="both"/>
        <w:rPr>
          <w:rFonts w:eastAsia="Times New Roman"/>
          <w:noProof/>
          <w:sz w:val="24"/>
        </w:rPr>
      </w:pPr>
      <w:r w:rsidRPr="00166C58">
        <w:rPr>
          <w:rFonts w:eastAsia="Times New Roman"/>
          <w:noProof/>
          <w:sz w:val="24"/>
        </w:rPr>
        <w:t xml:space="preserve">Zarządzenie obowiązuje od </w:t>
      </w:r>
      <w:r>
        <w:rPr>
          <w:rFonts w:eastAsia="Times New Roman"/>
          <w:noProof/>
          <w:sz w:val="24"/>
        </w:rPr>
        <w:t xml:space="preserve">dnia </w:t>
      </w:r>
      <w:r w:rsidRPr="00166C58">
        <w:rPr>
          <w:rFonts w:eastAsia="Times New Roman"/>
          <w:noProof/>
          <w:sz w:val="24"/>
        </w:rPr>
        <w:t>1 stycznia 20</w:t>
      </w:r>
      <w:r>
        <w:rPr>
          <w:rFonts w:eastAsia="Times New Roman"/>
          <w:noProof/>
          <w:sz w:val="24"/>
        </w:rPr>
        <w:t>22</w:t>
      </w:r>
      <w:r w:rsidRPr="00166C58">
        <w:rPr>
          <w:rFonts w:eastAsia="Times New Roman"/>
          <w:noProof/>
          <w:sz w:val="24"/>
        </w:rPr>
        <w:t xml:space="preserve"> r.</w:t>
      </w:r>
    </w:p>
    <w:p w:rsidR="00D570D6" w:rsidRDefault="00D570D6" w:rsidP="00D570D6">
      <w:pPr>
        <w:spacing w:line="300" w:lineRule="exact"/>
        <w:ind w:firstLine="697"/>
        <w:jc w:val="both"/>
        <w:rPr>
          <w:sz w:val="24"/>
        </w:rPr>
      </w:pPr>
    </w:p>
    <w:p w:rsidR="00D570D6" w:rsidRDefault="00D570D6" w:rsidP="00D570D6">
      <w:pPr>
        <w:spacing w:line="360" w:lineRule="exact"/>
        <w:ind w:left="4678"/>
        <w:jc w:val="center"/>
        <w:rPr>
          <w:sz w:val="24"/>
        </w:rPr>
      </w:pPr>
      <w:bookmarkStart w:id="2" w:name="ezdPracownikStanowisko"/>
      <w:r>
        <w:rPr>
          <w:sz w:val="24"/>
        </w:rPr>
        <w:t>Wojewoda Podlaski</w:t>
      </w:r>
      <w:bookmarkEnd w:id="2"/>
    </w:p>
    <w:p w:rsidR="00D570D6" w:rsidRDefault="00D570D6" w:rsidP="00D570D6">
      <w:pPr>
        <w:spacing w:line="360" w:lineRule="exact"/>
        <w:ind w:left="4678"/>
        <w:jc w:val="center"/>
        <w:rPr>
          <w:sz w:val="24"/>
        </w:rPr>
      </w:pPr>
    </w:p>
    <w:p w:rsidR="00D570D6" w:rsidRDefault="00D570D6" w:rsidP="00D570D6">
      <w:pPr>
        <w:spacing w:line="360" w:lineRule="exact"/>
        <w:ind w:left="4678"/>
        <w:jc w:val="center"/>
        <w:rPr>
          <w:sz w:val="24"/>
        </w:rPr>
      </w:pPr>
      <w:bookmarkStart w:id="3" w:name="ezdPracownikNazwa"/>
      <w:r>
        <w:rPr>
          <w:sz w:val="24"/>
        </w:rPr>
        <w:t>Bohdan Paszkowski</w:t>
      </w:r>
      <w:bookmarkEnd w:id="3"/>
    </w:p>
    <w:p w:rsidR="00D570D6" w:rsidRPr="00DA5B06" w:rsidRDefault="00D570D6" w:rsidP="00D570D6">
      <w:pPr>
        <w:spacing w:line="360" w:lineRule="exact"/>
        <w:ind w:firstLine="5103"/>
        <w:rPr>
          <w:sz w:val="24"/>
          <w:szCs w:val="24"/>
        </w:rPr>
      </w:pPr>
      <w:r>
        <w:rPr>
          <w:sz w:val="24"/>
        </w:rPr>
        <w:br w:type="page"/>
      </w:r>
      <w:r w:rsidRPr="00DA5B06">
        <w:rPr>
          <w:sz w:val="24"/>
          <w:szCs w:val="24"/>
        </w:rPr>
        <w:lastRenderedPageBreak/>
        <w:t>Załąc</w:t>
      </w:r>
      <w:r>
        <w:rPr>
          <w:sz w:val="24"/>
          <w:szCs w:val="24"/>
        </w:rPr>
        <w:t>znik do zarządzenia Nr 167</w:t>
      </w:r>
      <w:r w:rsidRPr="00DA5B06">
        <w:rPr>
          <w:sz w:val="24"/>
          <w:szCs w:val="24"/>
        </w:rPr>
        <w:t>/20</w:t>
      </w:r>
      <w:r>
        <w:rPr>
          <w:sz w:val="24"/>
          <w:szCs w:val="24"/>
        </w:rPr>
        <w:t>21</w:t>
      </w:r>
    </w:p>
    <w:p w:rsidR="00D570D6" w:rsidRPr="00DA5B06" w:rsidRDefault="00D570D6" w:rsidP="00D570D6">
      <w:pPr>
        <w:ind w:firstLine="5103"/>
        <w:rPr>
          <w:sz w:val="24"/>
          <w:szCs w:val="24"/>
        </w:rPr>
      </w:pPr>
      <w:r w:rsidRPr="00DA5B06">
        <w:rPr>
          <w:sz w:val="24"/>
          <w:szCs w:val="24"/>
        </w:rPr>
        <w:t xml:space="preserve">Wojewody Podlaskiego </w:t>
      </w:r>
    </w:p>
    <w:p w:rsidR="00D570D6" w:rsidRPr="00DA5B06" w:rsidRDefault="00D570D6" w:rsidP="00D570D6">
      <w:pPr>
        <w:ind w:firstLine="5103"/>
        <w:rPr>
          <w:sz w:val="24"/>
          <w:szCs w:val="24"/>
        </w:rPr>
      </w:pPr>
      <w:r w:rsidRPr="00DA5B06">
        <w:rPr>
          <w:sz w:val="24"/>
          <w:szCs w:val="24"/>
        </w:rPr>
        <w:t xml:space="preserve">z dnia </w:t>
      </w:r>
      <w:bookmarkStart w:id="4" w:name="ezdDataPodpisu_2"/>
      <w:r w:rsidRPr="00DA5B06">
        <w:rPr>
          <w:sz w:val="24"/>
          <w:szCs w:val="24"/>
        </w:rPr>
        <w:t>21 grudnia 2021</w:t>
      </w:r>
      <w:bookmarkEnd w:id="4"/>
      <w:r w:rsidRPr="00DA5B06">
        <w:rPr>
          <w:sz w:val="24"/>
          <w:szCs w:val="24"/>
        </w:rPr>
        <w:t xml:space="preserve"> r.</w:t>
      </w:r>
    </w:p>
    <w:p w:rsidR="00D570D6" w:rsidRPr="00DA5B06" w:rsidRDefault="00D570D6" w:rsidP="00D570D6">
      <w:pPr>
        <w:ind w:firstLine="5103"/>
        <w:rPr>
          <w:sz w:val="24"/>
          <w:szCs w:val="24"/>
        </w:rPr>
      </w:pPr>
    </w:p>
    <w:p w:rsidR="00D570D6" w:rsidRPr="00166C58" w:rsidRDefault="00D570D6" w:rsidP="00D570D6">
      <w:pPr>
        <w:widowControl/>
        <w:tabs>
          <w:tab w:val="left" w:pos="426"/>
        </w:tabs>
        <w:autoSpaceDE/>
        <w:autoSpaceDN/>
        <w:adjustRightInd/>
        <w:spacing w:line="276" w:lineRule="auto"/>
        <w:jc w:val="both"/>
        <w:outlineLvl w:val="0"/>
        <w:rPr>
          <w:b/>
          <w:sz w:val="24"/>
          <w:szCs w:val="24"/>
        </w:rPr>
      </w:pPr>
      <w:r w:rsidRPr="00166C58">
        <w:rPr>
          <w:b/>
          <w:sz w:val="24"/>
          <w:szCs w:val="24"/>
        </w:rPr>
        <w:t xml:space="preserve">I.  Wytyczne w sprawie wykonywania zadań obronnych w województwie podlaskim </w:t>
      </w:r>
      <w:r w:rsidRPr="00166C58">
        <w:rPr>
          <w:b/>
          <w:sz w:val="24"/>
          <w:szCs w:val="24"/>
        </w:rPr>
        <w:br/>
        <w:t xml:space="preserve">      w 20</w:t>
      </w:r>
      <w:r>
        <w:rPr>
          <w:b/>
          <w:sz w:val="24"/>
          <w:szCs w:val="24"/>
        </w:rPr>
        <w:t>22</w:t>
      </w:r>
      <w:r w:rsidRPr="00166C58">
        <w:rPr>
          <w:b/>
          <w:sz w:val="24"/>
          <w:szCs w:val="24"/>
        </w:rPr>
        <w:t xml:space="preserve"> r.</w:t>
      </w:r>
    </w:p>
    <w:p w:rsidR="00D570D6" w:rsidRPr="00166C58" w:rsidRDefault="00D570D6" w:rsidP="00D570D6">
      <w:pPr>
        <w:widowControl/>
        <w:tabs>
          <w:tab w:val="left" w:pos="426"/>
        </w:tabs>
        <w:autoSpaceDE/>
        <w:autoSpaceDN/>
        <w:adjustRightInd/>
        <w:spacing w:line="276" w:lineRule="auto"/>
        <w:jc w:val="both"/>
        <w:outlineLvl w:val="0"/>
        <w:rPr>
          <w:b/>
          <w:sz w:val="24"/>
          <w:szCs w:val="24"/>
        </w:rPr>
      </w:pPr>
    </w:p>
    <w:p w:rsidR="00D570D6" w:rsidRDefault="00D570D6" w:rsidP="00D570D6">
      <w:pPr>
        <w:widowControl/>
        <w:tabs>
          <w:tab w:val="left" w:pos="426"/>
        </w:tabs>
        <w:autoSpaceDE/>
        <w:autoSpaceDN/>
        <w:adjustRightInd/>
        <w:spacing w:line="360" w:lineRule="auto"/>
        <w:ind w:firstLine="142"/>
        <w:jc w:val="both"/>
        <w:rPr>
          <w:sz w:val="24"/>
          <w:szCs w:val="24"/>
          <w:lang w:eastAsia="en-US"/>
        </w:rPr>
      </w:pPr>
      <w:r w:rsidRPr="00166C58">
        <w:rPr>
          <w:b/>
          <w:noProof/>
          <w:sz w:val="24"/>
          <w:szCs w:val="24"/>
          <w:lang w:eastAsia="en-US"/>
        </w:rPr>
        <w:t xml:space="preserve">   § 1</w:t>
      </w:r>
      <w:r w:rsidRPr="00166C58">
        <w:rPr>
          <w:noProof/>
          <w:sz w:val="24"/>
          <w:szCs w:val="24"/>
          <w:lang w:eastAsia="en-US"/>
        </w:rPr>
        <w:t xml:space="preserve">. </w:t>
      </w:r>
      <w:r w:rsidRPr="00166C58">
        <w:rPr>
          <w:sz w:val="24"/>
          <w:szCs w:val="24"/>
          <w:lang w:eastAsia="en-US"/>
        </w:rPr>
        <w:t>Zasadnicz</w:t>
      </w:r>
      <w:r>
        <w:rPr>
          <w:sz w:val="24"/>
          <w:szCs w:val="24"/>
          <w:lang w:eastAsia="en-US"/>
        </w:rPr>
        <w:t>e</w:t>
      </w:r>
      <w:r w:rsidRPr="00166C58">
        <w:rPr>
          <w:sz w:val="24"/>
          <w:szCs w:val="24"/>
          <w:lang w:eastAsia="en-US"/>
        </w:rPr>
        <w:t xml:space="preserve"> cele działania w zakresie pozamilitarnych przygotowań obronnych </w:t>
      </w:r>
      <w:r w:rsidRPr="00166C58">
        <w:rPr>
          <w:sz w:val="24"/>
          <w:szCs w:val="24"/>
          <w:lang w:eastAsia="en-US"/>
        </w:rPr>
        <w:br/>
        <w:t>w województwie podlaskim w 20</w:t>
      </w:r>
      <w:r>
        <w:rPr>
          <w:sz w:val="24"/>
          <w:szCs w:val="24"/>
          <w:lang w:eastAsia="en-US"/>
        </w:rPr>
        <w:t>22</w:t>
      </w:r>
      <w:r w:rsidRPr="00166C58">
        <w:rPr>
          <w:sz w:val="24"/>
          <w:szCs w:val="24"/>
          <w:lang w:eastAsia="en-US"/>
        </w:rPr>
        <w:t xml:space="preserve"> roku</w:t>
      </w:r>
      <w:r>
        <w:rPr>
          <w:sz w:val="24"/>
          <w:szCs w:val="24"/>
          <w:lang w:eastAsia="en-US"/>
        </w:rPr>
        <w:t>:</w:t>
      </w:r>
    </w:p>
    <w:p w:rsidR="00D570D6" w:rsidRDefault="00D570D6" w:rsidP="00D570D6">
      <w:pPr>
        <w:widowControl/>
        <w:numPr>
          <w:ilvl w:val="0"/>
          <w:numId w:val="3"/>
        </w:numPr>
        <w:autoSpaceDE/>
        <w:autoSpaceDN/>
        <w:adjustRightInd/>
        <w:spacing w:line="360" w:lineRule="auto"/>
        <w:jc w:val="both"/>
        <w:rPr>
          <w:sz w:val="24"/>
          <w:szCs w:val="24"/>
          <w:lang w:eastAsia="en-US"/>
        </w:rPr>
      </w:pPr>
      <w:r w:rsidRPr="00AE145D">
        <w:rPr>
          <w:color w:val="000000"/>
          <w:sz w:val="24"/>
          <w:szCs w:val="24"/>
          <w:lang w:eastAsia="en-US"/>
        </w:rPr>
        <w:t>zakończyć prace związane z opracowaniem dokumentacji planistycznej w</w:t>
      </w:r>
      <w:r>
        <w:rPr>
          <w:sz w:val="24"/>
          <w:szCs w:val="24"/>
          <w:lang w:eastAsia="en-US"/>
        </w:rPr>
        <w:t xml:space="preserve"> zakresie planowania operacyjnego w jednostkach samorządu terytorialnego;</w:t>
      </w:r>
    </w:p>
    <w:p w:rsidR="00D570D6" w:rsidRDefault="00D570D6" w:rsidP="00D570D6">
      <w:pPr>
        <w:numPr>
          <w:ilvl w:val="0"/>
          <w:numId w:val="3"/>
        </w:numPr>
        <w:spacing w:line="360" w:lineRule="auto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doskonalić</w:t>
      </w:r>
      <w:r w:rsidRPr="00067113">
        <w:rPr>
          <w:sz w:val="24"/>
          <w:szCs w:val="24"/>
          <w:lang w:eastAsia="en-US"/>
        </w:rPr>
        <w:t xml:space="preserve"> działania organów administracji publicznej województwa podlaskiego </w:t>
      </w:r>
      <w:r>
        <w:rPr>
          <w:sz w:val="24"/>
          <w:szCs w:val="24"/>
          <w:lang w:eastAsia="en-US"/>
        </w:rPr>
        <w:br/>
      </w:r>
      <w:r w:rsidRPr="00067113">
        <w:rPr>
          <w:sz w:val="24"/>
          <w:szCs w:val="24"/>
          <w:lang w:eastAsia="en-US"/>
        </w:rPr>
        <w:t>w warunkach wyższych stanów gotowości obronnej pańs</w:t>
      </w:r>
      <w:r>
        <w:rPr>
          <w:sz w:val="24"/>
          <w:szCs w:val="24"/>
          <w:lang w:eastAsia="en-US"/>
        </w:rPr>
        <w:t>twa oraz realizacji</w:t>
      </w:r>
      <w:r w:rsidRPr="00067113">
        <w:rPr>
          <w:sz w:val="24"/>
          <w:szCs w:val="24"/>
          <w:lang w:eastAsia="en-US"/>
        </w:rPr>
        <w:t xml:space="preserve"> przygotowań obronnych w czasie pokoju</w:t>
      </w:r>
      <w:r>
        <w:rPr>
          <w:sz w:val="24"/>
          <w:szCs w:val="24"/>
          <w:lang w:eastAsia="en-US"/>
        </w:rPr>
        <w:t>;</w:t>
      </w:r>
      <w:r w:rsidRPr="00067113">
        <w:rPr>
          <w:sz w:val="24"/>
          <w:szCs w:val="24"/>
          <w:lang w:eastAsia="en-US"/>
        </w:rPr>
        <w:t xml:space="preserve"> </w:t>
      </w:r>
    </w:p>
    <w:p w:rsidR="00D570D6" w:rsidRPr="009C5095" w:rsidRDefault="00D570D6" w:rsidP="00D570D6">
      <w:pPr>
        <w:numPr>
          <w:ilvl w:val="0"/>
          <w:numId w:val="3"/>
        </w:numPr>
        <w:spacing w:after="240" w:line="360" w:lineRule="auto"/>
        <w:ind w:left="357" w:hanging="357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weryfikować poziom</w:t>
      </w:r>
      <w:r w:rsidRPr="00452EF7">
        <w:rPr>
          <w:sz w:val="24"/>
          <w:szCs w:val="24"/>
          <w:lang w:eastAsia="en-US"/>
        </w:rPr>
        <w:t xml:space="preserve"> przygotowania pozamilitarnych struktur obronnych województwa do realizacji zadań </w:t>
      </w:r>
      <w:r>
        <w:rPr>
          <w:sz w:val="24"/>
          <w:szCs w:val="24"/>
          <w:lang w:eastAsia="en-US"/>
        </w:rPr>
        <w:t xml:space="preserve">operacyjnych </w:t>
      </w:r>
      <w:r w:rsidRPr="00452EF7">
        <w:rPr>
          <w:sz w:val="24"/>
          <w:szCs w:val="24"/>
          <w:lang w:eastAsia="en-US"/>
        </w:rPr>
        <w:t>w sytuacji podwyższania stanów gotowości obronnej Państwa.</w:t>
      </w:r>
    </w:p>
    <w:p w:rsidR="00D570D6" w:rsidRDefault="00D570D6" w:rsidP="00D570D6">
      <w:pPr>
        <w:widowControl/>
        <w:autoSpaceDE/>
        <w:autoSpaceDN/>
        <w:adjustRightInd/>
        <w:spacing w:before="80" w:after="240" w:line="360" w:lineRule="auto"/>
        <w:ind w:left="85"/>
        <w:jc w:val="both"/>
        <w:rPr>
          <w:noProof/>
          <w:sz w:val="24"/>
          <w:szCs w:val="24"/>
          <w:lang w:eastAsia="en-US"/>
        </w:rPr>
      </w:pPr>
      <w:r w:rsidRPr="00166C58">
        <w:rPr>
          <w:b/>
          <w:noProof/>
          <w:sz w:val="24"/>
          <w:szCs w:val="24"/>
          <w:lang w:eastAsia="en-US"/>
        </w:rPr>
        <w:t xml:space="preserve">   </w:t>
      </w:r>
      <w:r w:rsidRPr="00C001E8">
        <w:rPr>
          <w:b/>
          <w:noProof/>
          <w:sz w:val="24"/>
          <w:szCs w:val="24"/>
          <w:lang w:eastAsia="en-US"/>
        </w:rPr>
        <w:t xml:space="preserve">§ 2. </w:t>
      </w:r>
      <w:r w:rsidRPr="00D72867">
        <w:rPr>
          <w:sz w:val="24"/>
          <w:szCs w:val="24"/>
          <w:lang w:eastAsia="en-US"/>
        </w:rPr>
        <w:t xml:space="preserve">Ustala się szczegółowe zadania w zakresie przygotowań obronnych do wykonania </w:t>
      </w:r>
      <w:r w:rsidRPr="00D72867">
        <w:rPr>
          <w:sz w:val="24"/>
          <w:szCs w:val="24"/>
          <w:lang w:eastAsia="en-US"/>
        </w:rPr>
        <w:br/>
        <w:t>w 202</w:t>
      </w:r>
      <w:r>
        <w:rPr>
          <w:sz w:val="24"/>
          <w:szCs w:val="24"/>
          <w:lang w:eastAsia="en-US"/>
        </w:rPr>
        <w:t>2</w:t>
      </w:r>
      <w:r w:rsidRPr="00D72867">
        <w:rPr>
          <w:sz w:val="24"/>
          <w:szCs w:val="24"/>
          <w:lang w:eastAsia="en-US"/>
        </w:rPr>
        <w:t xml:space="preserve"> r., zmierzające</w:t>
      </w:r>
      <w:r w:rsidRPr="00D72867">
        <w:rPr>
          <w:noProof/>
          <w:sz w:val="24"/>
          <w:szCs w:val="24"/>
          <w:lang w:eastAsia="en-US"/>
        </w:rPr>
        <w:t xml:space="preserve"> do osiągnięcia celów wskazanych w § 1:</w:t>
      </w:r>
    </w:p>
    <w:p w:rsidR="00D570D6" w:rsidRPr="001D695C" w:rsidRDefault="00D570D6" w:rsidP="00D570D6">
      <w:pPr>
        <w:widowControl/>
        <w:numPr>
          <w:ilvl w:val="1"/>
          <w:numId w:val="3"/>
        </w:numPr>
        <w:autoSpaceDE/>
        <w:autoSpaceDN/>
        <w:adjustRightInd/>
        <w:spacing w:before="80" w:after="80" w:line="360" w:lineRule="auto"/>
        <w:jc w:val="both"/>
        <w:rPr>
          <w:b/>
          <w:noProof/>
          <w:sz w:val="24"/>
          <w:szCs w:val="24"/>
          <w:lang w:eastAsia="en-US"/>
        </w:rPr>
      </w:pPr>
      <w:r>
        <w:rPr>
          <w:b/>
          <w:noProof/>
          <w:sz w:val="24"/>
          <w:szCs w:val="24"/>
          <w:lang w:eastAsia="en-US"/>
        </w:rPr>
        <w:t>w</w:t>
      </w:r>
      <w:r w:rsidRPr="001D695C">
        <w:rPr>
          <w:b/>
          <w:noProof/>
          <w:sz w:val="24"/>
          <w:szCs w:val="24"/>
          <w:lang w:eastAsia="en-US"/>
        </w:rPr>
        <w:t xml:space="preserve"> zakresie organizacyjnym:</w:t>
      </w:r>
    </w:p>
    <w:p w:rsidR="00D570D6" w:rsidRPr="001D695C" w:rsidRDefault="00D570D6" w:rsidP="00D570D6">
      <w:pPr>
        <w:widowControl/>
        <w:numPr>
          <w:ilvl w:val="6"/>
          <w:numId w:val="2"/>
        </w:numPr>
        <w:autoSpaceDE/>
        <w:autoSpaceDN/>
        <w:adjustRightInd/>
        <w:spacing w:before="80" w:after="80" w:line="360" w:lineRule="auto"/>
        <w:jc w:val="both"/>
        <w:rPr>
          <w:noProof/>
          <w:sz w:val="24"/>
          <w:szCs w:val="24"/>
          <w:lang w:eastAsia="en-US"/>
        </w:rPr>
      </w:pPr>
      <w:r>
        <w:rPr>
          <w:noProof/>
          <w:sz w:val="24"/>
          <w:szCs w:val="24"/>
          <w:lang w:eastAsia="en-US"/>
        </w:rPr>
        <w:t>opracować plan</w:t>
      </w:r>
      <w:r w:rsidRPr="001D695C">
        <w:rPr>
          <w:noProof/>
          <w:sz w:val="24"/>
          <w:szCs w:val="24"/>
          <w:lang w:eastAsia="en-US"/>
        </w:rPr>
        <w:t xml:space="preserve"> działania w zakresie realizacji z</w:t>
      </w:r>
      <w:r>
        <w:rPr>
          <w:noProof/>
          <w:sz w:val="24"/>
          <w:szCs w:val="24"/>
          <w:lang w:eastAsia="en-US"/>
        </w:rPr>
        <w:t>adań obronnych,</w:t>
      </w:r>
    </w:p>
    <w:p w:rsidR="00D570D6" w:rsidRPr="001D695C" w:rsidRDefault="00D570D6" w:rsidP="00D570D6">
      <w:pPr>
        <w:widowControl/>
        <w:numPr>
          <w:ilvl w:val="6"/>
          <w:numId w:val="2"/>
        </w:numPr>
        <w:autoSpaceDE/>
        <w:autoSpaceDN/>
        <w:adjustRightInd/>
        <w:spacing w:before="80" w:after="80" w:line="360" w:lineRule="auto"/>
        <w:jc w:val="both"/>
        <w:rPr>
          <w:noProof/>
          <w:sz w:val="24"/>
          <w:szCs w:val="24"/>
          <w:lang w:eastAsia="en-US"/>
        </w:rPr>
      </w:pPr>
      <w:r>
        <w:rPr>
          <w:noProof/>
          <w:sz w:val="24"/>
          <w:szCs w:val="24"/>
          <w:lang w:eastAsia="en-US"/>
        </w:rPr>
        <w:t>opracować plan</w:t>
      </w:r>
      <w:r w:rsidRPr="001D695C">
        <w:rPr>
          <w:noProof/>
          <w:sz w:val="24"/>
          <w:szCs w:val="24"/>
          <w:lang w:eastAsia="en-US"/>
        </w:rPr>
        <w:t xml:space="preserve"> kontroli realizacji zadań obronnych w jednostkach podległych </w:t>
      </w:r>
      <w:r>
        <w:rPr>
          <w:noProof/>
          <w:sz w:val="24"/>
          <w:szCs w:val="24"/>
          <w:lang w:eastAsia="en-US"/>
        </w:rPr>
        <w:br/>
      </w:r>
      <w:r w:rsidRPr="001D695C">
        <w:rPr>
          <w:noProof/>
          <w:sz w:val="24"/>
          <w:szCs w:val="24"/>
          <w:lang w:eastAsia="en-US"/>
        </w:rPr>
        <w:t>i podporządkowanych, kt</w:t>
      </w:r>
      <w:r>
        <w:rPr>
          <w:noProof/>
          <w:sz w:val="24"/>
          <w:szCs w:val="24"/>
          <w:lang w:eastAsia="en-US"/>
        </w:rPr>
        <w:t>órym powierzono zadania obronne,</w:t>
      </w:r>
    </w:p>
    <w:p w:rsidR="00D570D6" w:rsidRDefault="00D570D6" w:rsidP="00D570D6">
      <w:pPr>
        <w:widowControl/>
        <w:numPr>
          <w:ilvl w:val="6"/>
          <w:numId w:val="2"/>
        </w:numPr>
        <w:autoSpaceDE/>
        <w:autoSpaceDN/>
        <w:adjustRightInd/>
        <w:spacing w:before="80" w:after="80" w:line="360" w:lineRule="auto"/>
        <w:jc w:val="both"/>
        <w:rPr>
          <w:noProof/>
          <w:sz w:val="24"/>
          <w:szCs w:val="24"/>
          <w:lang w:eastAsia="en-US"/>
        </w:rPr>
      </w:pPr>
      <w:r w:rsidRPr="001D695C">
        <w:rPr>
          <w:noProof/>
          <w:sz w:val="24"/>
          <w:szCs w:val="24"/>
          <w:lang w:eastAsia="en-US"/>
        </w:rPr>
        <w:t>w regulaminach organizacyjnych urzędów oraz w zakresach czynnosci osób realizujących zadania obronne wyspec</w:t>
      </w:r>
      <w:r>
        <w:rPr>
          <w:noProof/>
          <w:sz w:val="24"/>
          <w:szCs w:val="24"/>
          <w:lang w:eastAsia="en-US"/>
        </w:rPr>
        <w:t>yfikować zadania obronne,</w:t>
      </w:r>
    </w:p>
    <w:p w:rsidR="00D570D6" w:rsidRPr="001D695C" w:rsidRDefault="00D570D6" w:rsidP="00D570D6">
      <w:pPr>
        <w:widowControl/>
        <w:numPr>
          <w:ilvl w:val="6"/>
          <w:numId w:val="2"/>
        </w:numPr>
        <w:autoSpaceDE/>
        <w:autoSpaceDN/>
        <w:adjustRightInd/>
        <w:spacing w:before="80" w:after="80" w:line="360" w:lineRule="auto"/>
        <w:jc w:val="both"/>
        <w:rPr>
          <w:noProof/>
          <w:sz w:val="24"/>
          <w:szCs w:val="24"/>
          <w:lang w:eastAsia="en-US"/>
        </w:rPr>
      </w:pPr>
      <w:r>
        <w:rPr>
          <w:noProof/>
          <w:sz w:val="24"/>
          <w:szCs w:val="24"/>
          <w:lang w:eastAsia="en-US"/>
        </w:rPr>
        <w:t>dokonać aktualizacji regulaminu</w:t>
      </w:r>
      <w:r w:rsidRPr="001D695C">
        <w:rPr>
          <w:noProof/>
          <w:sz w:val="24"/>
          <w:szCs w:val="24"/>
          <w:lang w:eastAsia="en-US"/>
        </w:rPr>
        <w:t xml:space="preserve"> organizac</w:t>
      </w:r>
      <w:r>
        <w:rPr>
          <w:noProof/>
          <w:sz w:val="24"/>
          <w:szCs w:val="24"/>
          <w:lang w:eastAsia="en-US"/>
        </w:rPr>
        <w:t>yjnego czasu „W”,</w:t>
      </w:r>
    </w:p>
    <w:p w:rsidR="00D570D6" w:rsidRDefault="00D570D6" w:rsidP="00D570D6">
      <w:pPr>
        <w:widowControl/>
        <w:numPr>
          <w:ilvl w:val="6"/>
          <w:numId w:val="2"/>
        </w:numPr>
        <w:autoSpaceDE/>
        <w:autoSpaceDN/>
        <w:adjustRightInd/>
        <w:spacing w:before="80" w:after="80" w:line="360" w:lineRule="auto"/>
        <w:jc w:val="both"/>
        <w:rPr>
          <w:noProof/>
          <w:sz w:val="24"/>
          <w:szCs w:val="24"/>
          <w:lang w:eastAsia="en-US"/>
        </w:rPr>
      </w:pPr>
      <w:r>
        <w:rPr>
          <w:noProof/>
          <w:sz w:val="24"/>
          <w:szCs w:val="24"/>
          <w:lang w:eastAsia="en-US"/>
        </w:rPr>
        <w:t>dokonać r</w:t>
      </w:r>
      <w:r w:rsidRPr="001D695C">
        <w:rPr>
          <w:noProof/>
          <w:sz w:val="24"/>
          <w:szCs w:val="24"/>
          <w:lang w:eastAsia="en-US"/>
        </w:rPr>
        <w:t>eklamowani</w:t>
      </w:r>
      <w:r>
        <w:rPr>
          <w:noProof/>
          <w:sz w:val="24"/>
          <w:szCs w:val="24"/>
          <w:lang w:eastAsia="en-US"/>
        </w:rPr>
        <w:t>a</w:t>
      </w:r>
      <w:r w:rsidRPr="001D695C">
        <w:rPr>
          <w:noProof/>
          <w:sz w:val="24"/>
          <w:szCs w:val="24"/>
          <w:lang w:eastAsia="en-US"/>
        </w:rPr>
        <w:t xml:space="preserve"> niezbędnych osób od obowiązku pełnienia czynnej służby wojskowej na wypadek mobilizacji i woj</w:t>
      </w:r>
      <w:r>
        <w:rPr>
          <w:noProof/>
          <w:sz w:val="24"/>
          <w:szCs w:val="24"/>
          <w:lang w:eastAsia="en-US"/>
        </w:rPr>
        <w:t>ny oraz prowadzić bieżącą dokumentację z tym związaną,</w:t>
      </w:r>
    </w:p>
    <w:p w:rsidR="00D570D6" w:rsidRPr="001A1A75" w:rsidRDefault="00D570D6" w:rsidP="00D570D6">
      <w:pPr>
        <w:numPr>
          <w:ilvl w:val="6"/>
          <w:numId w:val="2"/>
        </w:numPr>
        <w:spacing w:line="360" w:lineRule="auto"/>
        <w:jc w:val="both"/>
        <w:rPr>
          <w:noProof/>
          <w:sz w:val="24"/>
          <w:szCs w:val="24"/>
          <w:lang w:eastAsia="en-US"/>
        </w:rPr>
      </w:pPr>
      <w:r>
        <w:rPr>
          <w:noProof/>
          <w:sz w:val="24"/>
          <w:szCs w:val="24"/>
          <w:lang w:eastAsia="en-US"/>
        </w:rPr>
        <w:t>utrzymać w</w:t>
      </w:r>
      <w:r w:rsidRPr="001A1A75">
        <w:rPr>
          <w:noProof/>
          <w:sz w:val="24"/>
          <w:szCs w:val="24"/>
          <w:lang w:eastAsia="en-US"/>
        </w:rPr>
        <w:t xml:space="preserve"> gotowości do podjęcia szczególnej </w:t>
      </w:r>
      <w:r>
        <w:rPr>
          <w:noProof/>
          <w:sz w:val="24"/>
          <w:szCs w:val="24"/>
          <w:lang w:eastAsia="en-US"/>
        </w:rPr>
        <w:t>ochrony obiektów kat. II</w:t>
      </w:r>
      <w:r w:rsidRPr="001A1A75">
        <w:rPr>
          <w:noProof/>
          <w:sz w:val="24"/>
          <w:szCs w:val="24"/>
          <w:lang w:eastAsia="en-US"/>
        </w:rPr>
        <w:t xml:space="preserve"> szczególnie ważnych dla bezpieczeństwa i obronności państwa, w tym militaryzac</w:t>
      </w:r>
      <w:r>
        <w:rPr>
          <w:noProof/>
          <w:sz w:val="24"/>
          <w:szCs w:val="24"/>
          <w:lang w:eastAsia="en-US"/>
        </w:rPr>
        <w:t>ji wyznaczonych przedsiębiorstw,</w:t>
      </w:r>
    </w:p>
    <w:p w:rsidR="00D570D6" w:rsidRDefault="00D570D6" w:rsidP="00D570D6">
      <w:pPr>
        <w:widowControl/>
        <w:numPr>
          <w:ilvl w:val="6"/>
          <w:numId w:val="2"/>
        </w:numPr>
        <w:autoSpaceDE/>
        <w:autoSpaceDN/>
        <w:adjustRightInd/>
        <w:spacing w:before="80" w:after="120" w:line="360" w:lineRule="auto"/>
        <w:ind w:left="227" w:hanging="227"/>
        <w:jc w:val="both"/>
        <w:rPr>
          <w:noProof/>
          <w:sz w:val="24"/>
          <w:szCs w:val="24"/>
          <w:lang w:eastAsia="en-US"/>
        </w:rPr>
      </w:pPr>
      <w:r>
        <w:rPr>
          <w:noProof/>
          <w:sz w:val="24"/>
          <w:szCs w:val="24"/>
          <w:lang w:eastAsia="en-US"/>
        </w:rPr>
        <w:lastRenderedPageBreak/>
        <w:t>opracować</w:t>
      </w:r>
      <w:r w:rsidRPr="001A1A75">
        <w:rPr>
          <w:noProof/>
          <w:sz w:val="24"/>
          <w:szCs w:val="24"/>
          <w:lang w:eastAsia="en-US"/>
        </w:rPr>
        <w:t xml:space="preserve"> na podstawie niniejszego zarządzenia, we wszystkich jednostkach administracji publicznej oraz instytucjach wykonujących zadania obronne, </w:t>
      </w:r>
      <w:r>
        <w:rPr>
          <w:noProof/>
          <w:sz w:val="24"/>
          <w:szCs w:val="24"/>
          <w:lang w:eastAsia="en-US"/>
        </w:rPr>
        <w:t>kalendarzowy</w:t>
      </w:r>
      <w:r w:rsidRPr="001A1A75">
        <w:rPr>
          <w:noProof/>
          <w:sz w:val="24"/>
          <w:szCs w:val="24"/>
          <w:lang w:eastAsia="en-US"/>
        </w:rPr>
        <w:t xml:space="preserve"> plan działania, w sprawie reali</w:t>
      </w:r>
      <w:r>
        <w:rPr>
          <w:noProof/>
          <w:sz w:val="24"/>
          <w:szCs w:val="24"/>
          <w:lang w:eastAsia="en-US"/>
        </w:rPr>
        <w:t>zacji zadań obronnych w 2022 r.;</w:t>
      </w:r>
    </w:p>
    <w:p w:rsidR="00D570D6" w:rsidRPr="001D695C" w:rsidRDefault="00D570D6" w:rsidP="00D570D6">
      <w:pPr>
        <w:widowControl/>
        <w:numPr>
          <w:ilvl w:val="1"/>
          <w:numId w:val="3"/>
        </w:numPr>
        <w:autoSpaceDE/>
        <w:autoSpaceDN/>
        <w:adjustRightInd/>
        <w:spacing w:before="80" w:after="80" w:line="360" w:lineRule="auto"/>
        <w:jc w:val="both"/>
        <w:rPr>
          <w:b/>
          <w:noProof/>
          <w:sz w:val="24"/>
          <w:szCs w:val="24"/>
          <w:lang w:eastAsia="en-US"/>
        </w:rPr>
      </w:pPr>
      <w:r>
        <w:rPr>
          <w:b/>
          <w:noProof/>
          <w:sz w:val="24"/>
          <w:szCs w:val="24"/>
          <w:lang w:eastAsia="en-US"/>
        </w:rPr>
        <w:t>w</w:t>
      </w:r>
      <w:r w:rsidRPr="001D695C">
        <w:rPr>
          <w:b/>
          <w:noProof/>
          <w:sz w:val="24"/>
          <w:szCs w:val="24"/>
          <w:lang w:eastAsia="en-US"/>
        </w:rPr>
        <w:t xml:space="preserve"> zakresie planowania operacyjnego:</w:t>
      </w:r>
    </w:p>
    <w:p w:rsidR="00D570D6" w:rsidRPr="003E31C6" w:rsidRDefault="00D570D6" w:rsidP="00D570D6">
      <w:pPr>
        <w:widowControl/>
        <w:numPr>
          <w:ilvl w:val="0"/>
          <w:numId w:val="4"/>
        </w:numPr>
        <w:autoSpaceDE/>
        <w:autoSpaceDN/>
        <w:adjustRightInd/>
        <w:spacing w:line="360" w:lineRule="auto"/>
        <w:jc w:val="both"/>
        <w:rPr>
          <w:rFonts w:eastAsia="Times New Roman"/>
          <w:noProof/>
          <w:color w:val="FF0000"/>
          <w:sz w:val="24"/>
          <w:szCs w:val="24"/>
        </w:rPr>
      </w:pPr>
      <w:r w:rsidRPr="003E31C6">
        <w:rPr>
          <w:rFonts w:eastAsia="Times New Roman"/>
          <w:sz w:val="24"/>
          <w:szCs w:val="24"/>
        </w:rPr>
        <w:t>w jednostkach organizacyjnych, które dotychczas nie opracowały „Planu operacyjnego funkcjonowania własnej jednostki” w jak najkrótszym czasie opracować nowy Plan,</w:t>
      </w:r>
    </w:p>
    <w:p w:rsidR="00D570D6" w:rsidRPr="003E31C6" w:rsidRDefault="00D570D6" w:rsidP="00D570D6">
      <w:pPr>
        <w:widowControl/>
        <w:numPr>
          <w:ilvl w:val="0"/>
          <w:numId w:val="4"/>
        </w:numPr>
        <w:autoSpaceDE/>
        <w:autoSpaceDN/>
        <w:adjustRightInd/>
        <w:spacing w:line="360" w:lineRule="auto"/>
        <w:jc w:val="both"/>
        <w:rPr>
          <w:rFonts w:eastAsia="Times New Roman"/>
          <w:noProof/>
          <w:color w:val="FF0000"/>
          <w:sz w:val="24"/>
          <w:szCs w:val="24"/>
        </w:rPr>
      </w:pPr>
      <w:r w:rsidRPr="003E31C6">
        <w:rPr>
          <w:rFonts w:eastAsia="Times New Roman"/>
          <w:sz w:val="24"/>
          <w:szCs w:val="24"/>
        </w:rPr>
        <w:t>opracować własną tabelę realizacji zadań operacyjnych,</w:t>
      </w:r>
    </w:p>
    <w:p w:rsidR="00D570D6" w:rsidRPr="003E31C6" w:rsidRDefault="00D570D6" w:rsidP="00D570D6">
      <w:pPr>
        <w:widowControl/>
        <w:numPr>
          <w:ilvl w:val="0"/>
          <w:numId w:val="4"/>
        </w:numPr>
        <w:autoSpaceDE/>
        <w:autoSpaceDN/>
        <w:adjustRightInd/>
        <w:spacing w:line="360" w:lineRule="auto"/>
        <w:jc w:val="both"/>
        <w:rPr>
          <w:rFonts w:eastAsia="Times New Roman"/>
          <w:noProof/>
          <w:sz w:val="24"/>
          <w:szCs w:val="24"/>
        </w:rPr>
      </w:pPr>
      <w:r w:rsidRPr="003E31C6">
        <w:rPr>
          <w:rFonts w:eastAsia="Times New Roman"/>
          <w:color w:val="000000"/>
          <w:sz w:val="24"/>
          <w:szCs w:val="24"/>
        </w:rPr>
        <w:t xml:space="preserve">karty realizacji zadań operacyjnych do nowego Planu opracować zgodnie ze wzorem </w:t>
      </w:r>
      <w:r w:rsidRPr="003E31C6">
        <w:rPr>
          <w:rFonts w:eastAsia="Times New Roman"/>
          <w:sz w:val="24"/>
          <w:szCs w:val="24"/>
        </w:rPr>
        <w:t xml:space="preserve">stanowiącym załącznik do rozporządzenia </w:t>
      </w:r>
      <w:r w:rsidRPr="003E31C6">
        <w:rPr>
          <w:sz w:val="24"/>
          <w:szCs w:val="24"/>
        </w:rPr>
        <w:t xml:space="preserve">Rady Ministrów z dnia 15 czerwca 2004 r. </w:t>
      </w:r>
      <w:r w:rsidRPr="003E31C6">
        <w:rPr>
          <w:sz w:val="24"/>
          <w:szCs w:val="24"/>
        </w:rPr>
        <w:br/>
        <w:t xml:space="preserve">w sprawie warunków i trybu planowania i finansowania zadań wykonywanych </w:t>
      </w:r>
      <w:r w:rsidRPr="003E31C6">
        <w:rPr>
          <w:sz w:val="24"/>
          <w:szCs w:val="24"/>
        </w:rPr>
        <w:br/>
        <w:t xml:space="preserve">w ramach przygotowań obronnych państwa przez organy administracji rządowej </w:t>
      </w:r>
      <w:r w:rsidRPr="003E31C6">
        <w:rPr>
          <w:sz w:val="24"/>
          <w:szCs w:val="24"/>
        </w:rPr>
        <w:br/>
        <w:t>i organy samorządu terytorialnego (Dz.U. z 2020 r.  poz. 1911),</w:t>
      </w:r>
    </w:p>
    <w:p w:rsidR="00D570D6" w:rsidRPr="003E31C6" w:rsidRDefault="00D570D6" w:rsidP="00D570D6">
      <w:pPr>
        <w:widowControl/>
        <w:numPr>
          <w:ilvl w:val="0"/>
          <w:numId w:val="4"/>
        </w:numPr>
        <w:autoSpaceDE/>
        <w:autoSpaceDN/>
        <w:adjustRightInd/>
        <w:spacing w:line="360" w:lineRule="auto"/>
        <w:jc w:val="both"/>
        <w:rPr>
          <w:rFonts w:eastAsia="Times New Roman"/>
          <w:noProof/>
          <w:sz w:val="24"/>
          <w:szCs w:val="24"/>
        </w:rPr>
      </w:pPr>
      <w:r w:rsidRPr="003E31C6">
        <w:rPr>
          <w:sz w:val="24"/>
          <w:szCs w:val="24"/>
        </w:rPr>
        <w:t xml:space="preserve">przy sporządzaniu kart szczególną uwagę zwrócić na właściwe opracowanie procedur realizacji zadań operacyjnych, </w:t>
      </w:r>
    </w:p>
    <w:p w:rsidR="00D570D6" w:rsidRPr="003E31C6" w:rsidRDefault="00D570D6" w:rsidP="00D570D6">
      <w:pPr>
        <w:widowControl/>
        <w:numPr>
          <w:ilvl w:val="0"/>
          <w:numId w:val="4"/>
        </w:numPr>
        <w:autoSpaceDE/>
        <w:autoSpaceDN/>
        <w:adjustRightInd/>
        <w:spacing w:line="360" w:lineRule="auto"/>
        <w:jc w:val="both"/>
        <w:rPr>
          <w:rFonts w:eastAsia="Times New Roman"/>
          <w:noProof/>
          <w:sz w:val="24"/>
          <w:szCs w:val="24"/>
        </w:rPr>
      </w:pPr>
      <w:r w:rsidRPr="003E31C6">
        <w:rPr>
          <w:rFonts w:eastAsia="Times New Roman"/>
          <w:color w:val="000000"/>
          <w:sz w:val="24"/>
          <w:szCs w:val="24"/>
        </w:rPr>
        <w:t>opracować obligatoryjne załączniki do nowego Planu, natomiast załączniki fakultatywne, opracować w zależności od potrzeb danej jednostki,</w:t>
      </w:r>
    </w:p>
    <w:p w:rsidR="00D570D6" w:rsidRPr="003E31C6" w:rsidRDefault="00D570D6" w:rsidP="00D570D6">
      <w:pPr>
        <w:widowControl/>
        <w:numPr>
          <w:ilvl w:val="0"/>
          <w:numId w:val="4"/>
        </w:numPr>
        <w:autoSpaceDE/>
        <w:autoSpaceDN/>
        <w:adjustRightInd/>
        <w:spacing w:line="360" w:lineRule="auto"/>
        <w:jc w:val="both"/>
        <w:rPr>
          <w:rFonts w:eastAsia="Times New Roman"/>
          <w:noProof/>
          <w:sz w:val="24"/>
          <w:szCs w:val="24"/>
        </w:rPr>
      </w:pPr>
      <w:r w:rsidRPr="003E31C6">
        <w:rPr>
          <w:rFonts w:eastAsia="Times New Roman"/>
          <w:noProof/>
          <w:sz w:val="24"/>
          <w:szCs w:val="24"/>
        </w:rPr>
        <w:t xml:space="preserve">na bieżąco aktualizować i uzupełnić procedury oraz inne niezbędne dane zawarte </w:t>
      </w:r>
      <w:r w:rsidRPr="003E31C6">
        <w:rPr>
          <w:rFonts w:eastAsia="Times New Roman"/>
          <w:noProof/>
          <w:sz w:val="24"/>
          <w:szCs w:val="24"/>
        </w:rPr>
        <w:br/>
        <w:t>w kartach realizacji zadań operacyjnych,</w:t>
      </w:r>
    </w:p>
    <w:p w:rsidR="00D570D6" w:rsidRPr="003E31C6" w:rsidRDefault="00D570D6" w:rsidP="00D570D6">
      <w:pPr>
        <w:widowControl/>
        <w:numPr>
          <w:ilvl w:val="0"/>
          <w:numId w:val="4"/>
        </w:numPr>
        <w:autoSpaceDE/>
        <w:autoSpaceDN/>
        <w:adjustRightInd/>
        <w:spacing w:after="240" w:line="360" w:lineRule="auto"/>
        <w:ind w:left="357" w:hanging="357"/>
        <w:jc w:val="both"/>
        <w:rPr>
          <w:rFonts w:eastAsia="Times New Roman"/>
          <w:noProof/>
          <w:sz w:val="24"/>
          <w:szCs w:val="24"/>
        </w:rPr>
      </w:pPr>
      <w:r w:rsidRPr="003E31C6">
        <w:rPr>
          <w:rFonts w:eastAsia="Times New Roman"/>
          <w:noProof/>
          <w:sz w:val="24"/>
          <w:szCs w:val="24"/>
        </w:rPr>
        <w:t>doskonalić przygotowanie koordynatorów i wykonawców do realizacji zadań operacyjnych;</w:t>
      </w:r>
    </w:p>
    <w:p w:rsidR="00D570D6" w:rsidRPr="00792C9B" w:rsidRDefault="00D570D6" w:rsidP="00D570D6">
      <w:pPr>
        <w:widowControl/>
        <w:numPr>
          <w:ilvl w:val="1"/>
          <w:numId w:val="3"/>
        </w:numPr>
        <w:autoSpaceDE/>
        <w:autoSpaceDN/>
        <w:adjustRightInd/>
        <w:spacing w:before="80" w:after="80" w:line="360" w:lineRule="auto"/>
        <w:jc w:val="both"/>
        <w:rPr>
          <w:b/>
          <w:noProof/>
          <w:sz w:val="24"/>
          <w:szCs w:val="24"/>
          <w:lang w:eastAsia="en-US"/>
        </w:rPr>
      </w:pPr>
      <w:r>
        <w:rPr>
          <w:b/>
          <w:noProof/>
          <w:sz w:val="24"/>
          <w:szCs w:val="24"/>
          <w:lang w:eastAsia="en-US"/>
        </w:rPr>
        <w:t>w zakresie stanowisk kierowania:</w:t>
      </w:r>
    </w:p>
    <w:p w:rsidR="00D570D6" w:rsidRPr="00EE4BE8" w:rsidRDefault="00D570D6" w:rsidP="00D570D6">
      <w:pPr>
        <w:widowControl/>
        <w:numPr>
          <w:ilvl w:val="0"/>
          <w:numId w:val="10"/>
        </w:numPr>
        <w:autoSpaceDE/>
        <w:autoSpaceDN/>
        <w:adjustRightInd/>
        <w:spacing w:line="360" w:lineRule="auto"/>
        <w:jc w:val="both"/>
        <w:rPr>
          <w:rFonts w:eastAsia="Times New Roman"/>
          <w:noProof/>
          <w:sz w:val="24"/>
          <w:szCs w:val="24"/>
        </w:rPr>
      </w:pPr>
      <w:r>
        <w:rPr>
          <w:rFonts w:eastAsia="Times New Roman"/>
          <w:noProof/>
          <w:sz w:val="24"/>
          <w:szCs w:val="24"/>
        </w:rPr>
        <w:t>d</w:t>
      </w:r>
      <w:r w:rsidRPr="009F573E">
        <w:rPr>
          <w:rFonts w:eastAsia="Times New Roman"/>
          <w:noProof/>
          <w:sz w:val="24"/>
          <w:szCs w:val="24"/>
        </w:rPr>
        <w:t>okona</w:t>
      </w:r>
      <w:r>
        <w:rPr>
          <w:rFonts w:eastAsia="Times New Roman"/>
          <w:noProof/>
          <w:sz w:val="24"/>
          <w:szCs w:val="24"/>
        </w:rPr>
        <w:t>ć</w:t>
      </w:r>
      <w:r w:rsidRPr="009F573E">
        <w:rPr>
          <w:rFonts w:eastAsia="Times New Roman"/>
          <w:noProof/>
          <w:sz w:val="24"/>
          <w:szCs w:val="24"/>
        </w:rPr>
        <w:t xml:space="preserve"> przeglądu dokumentacji głównego stanowiska </w:t>
      </w:r>
      <w:r>
        <w:rPr>
          <w:rFonts w:eastAsia="Times New Roman"/>
          <w:noProof/>
          <w:sz w:val="24"/>
          <w:szCs w:val="24"/>
        </w:rPr>
        <w:t>k</w:t>
      </w:r>
      <w:r w:rsidRPr="009F573E">
        <w:rPr>
          <w:rFonts w:eastAsia="Times New Roman"/>
          <w:noProof/>
          <w:sz w:val="24"/>
          <w:szCs w:val="24"/>
        </w:rPr>
        <w:t>ierowania starosty</w:t>
      </w:r>
      <w:r>
        <w:rPr>
          <w:rFonts w:eastAsia="Times New Roman"/>
          <w:noProof/>
          <w:sz w:val="24"/>
          <w:szCs w:val="24"/>
        </w:rPr>
        <w:t>, prezydenta miasta, burmistrza, wójta oraz</w:t>
      </w:r>
      <w:r w:rsidRPr="00EE4BE8">
        <w:rPr>
          <w:rFonts w:eastAsia="Times New Roman"/>
          <w:noProof/>
          <w:sz w:val="24"/>
          <w:szCs w:val="24"/>
        </w:rPr>
        <w:t xml:space="preserve"> </w:t>
      </w:r>
      <w:r w:rsidRPr="00D25E2E">
        <w:rPr>
          <w:rFonts w:eastAsia="Times New Roman"/>
          <w:noProof/>
          <w:sz w:val="24"/>
          <w:szCs w:val="24"/>
        </w:rPr>
        <w:t>dokumentacji określającej sposób rozwinięcia, funkcjonowania</w:t>
      </w:r>
      <w:r>
        <w:rPr>
          <w:rFonts w:eastAsia="Times New Roman"/>
          <w:noProof/>
          <w:sz w:val="24"/>
          <w:szCs w:val="24"/>
        </w:rPr>
        <w:t xml:space="preserve"> i</w:t>
      </w:r>
      <w:r w:rsidRPr="00D25E2E">
        <w:rPr>
          <w:rFonts w:eastAsia="Times New Roman"/>
          <w:noProof/>
          <w:sz w:val="24"/>
          <w:szCs w:val="24"/>
        </w:rPr>
        <w:t xml:space="preserve"> przemieszczania</w:t>
      </w:r>
      <w:r>
        <w:rPr>
          <w:rFonts w:eastAsia="Times New Roman"/>
          <w:noProof/>
          <w:sz w:val="24"/>
          <w:szCs w:val="24"/>
        </w:rPr>
        <w:t xml:space="preserve"> głównych stanowisk kierowania,</w:t>
      </w:r>
    </w:p>
    <w:p w:rsidR="00D570D6" w:rsidRPr="001A1A75" w:rsidRDefault="00D570D6" w:rsidP="00D570D6">
      <w:pPr>
        <w:widowControl/>
        <w:numPr>
          <w:ilvl w:val="0"/>
          <w:numId w:val="10"/>
        </w:numPr>
        <w:autoSpaceDE/>
        <w:autoSpaceDN/>
        <w:adjustRightInd/>
        <w:spacing w:line="360" w:lineRule="auto"/>
        <w:jc w:val="both"/>
        <w:rPr>
          <w:rFonts w:eastAsia="Times New Roman"/>
          <w:noProof/>
          <w:sz w:val="24"/>
          <w:szCs w:val="24"/>
        </w:rPr>
      </w:pPr>
      <w:r>
        <w:rPr>
          <w:rFonts w:eastAsia="Times New Roman"/>
          <w:noProof/>
          <w:sz w:val="24"/>
          <w:szCs w:val="24"/>
        </w:rPr>
        <w:t>zapewnić ochronę</w:t>
      </w:r>
      <w:r w:rsidRPr="009F573E">
        <w:rPr>
          <w:rFonts w:eastAsia="Times New Roman"/>
          <w:noProof/>
          <w:sz w:val="24"/>
          <w:szCs w:val="24"/>
        </w:rPr>
        <w:t xml:space="preserve"> stanowisk kierowania</w:t>
      </w:r>
      <w:r>
        <w:rPr>
          <w:rFonts w:eastAsia="Times New Roman"/>
          <w:noProof/>
          <w:sz w:val="24"/>
          <w:szCs w:val="24"/>
        </w:rPr>
        <w:t>,</w:t>
      </w:r>
    </w:p>
    <w:p w:rsidR="00D570D6" w:rsidRDefault="00D570D6" w:rsidP="00D570D6">
      <w:pPr>
        <w:widowControl/>
        <w:numPr>
          <w:ilvl w:val="0"/>
          <w:numId w:val="10"/>
        </w:numPr>
        <w:autoSpaceDE/>
        <w:autoSpaceDN/>
        <w:adjustRightInd/>
        <w:spacing w:line="360" w:lineRule="auto"/>
        <w:jc w:val="both"/>
        <w:rPr>
          <w:rFonts w:eastAsia="Times New Roman"/>
          <w:noProof/>
          <w:sz w:val="24"/>
          <w:szCs w:val="24"/>
        </w:rPr>
      </w:pPr>
      <w:r>
        <w:rPr>
          <w:rFonts w:eastAsia="Times New Roman"/>
          <w:noProof/>
          <w:sz w:val="24"/>
          <w:szCs w:val="24"/>
        </w:rPr>
        <w:t xml:space="preserve">uzgodnić </w:t>
      </w:r>
      <w:r w:rsidRPr="009F573E">
        <w:rPr>
          <w:rFonts w:eastAsia="Times New Roman"/>
          <w:noProof/>
          <w:sz w:val="24"/>
          <w:szCs w:val="24"/>
        </w:rPr>
        <w:t>lokalizacj</w:t>
      </w:r>
      <w:r>
        <w:rPr>
          <w:rFonts w:eastAsia="Times New Roman"/>
          <w:noProof/>
          <w:sz w:val="24"/>
          <w:szCs w:val="24"/>
        </w:rPr>
        <w:t>ę</w:t>
      </w:r>
      <w:r w:rsidRPr="009F573E">
        <w:rPr>
          <w:rFonts w:eastAsia="Times New Roman"/>
          <w:noProof/>
          <w:sz w:val="24"/>
          <w:szCs w:val="24"/>
        </w:rPr>
        <w:t xml:space="preserve"> G</w:t>
      </w:r>
      <w:r>
        <w:rPr>
          <w:rFonts w:eastAsia="Times New Roman"/>
          <w:noProof/>
          <w:sz w:val="24"/>
          <w:szCs w:val="24"/>
        </w:rPr>
        <w:t xml:space="preserve">łównego </w:t>
      </w:r>
      <w:r w:rsidRPr="009F573E">
        <w:rPr>
          <w:rFonts w:eastAsia="Times New Roman"/>
          <w:noProof/>
          <w:sz w:val="24"/>
          <w:szCs w:val="24"/>
        </w:rPr>
        <w:t>S</w:t>
      </w:r>
      <w:r>
        <w:rPr>
          <w:rFonts w:eastAsia="Times New Roman"/>
          <w:noProof/>
          <w:sz w:val="24"/>
          <w:szCs w:val="24"/>
        </w:rPr>
        <w:t xml:space="preserve">tanowiska </w:t>
      </w:r>
      <w:r w:rsidRPr="009F573E">
        <w:rPr>
          <w:rFonts w:eastAsia="Times New Roman"/>
          <w:noProof/>
          <w:sz w:val="24"/>
          <w:szCs w:val="24"/>
        </w:rPr>
        <w:t>K</w:t>
      </w:r>
      <w:r>
        <w:rPr>
          <w:rFonts w:eastAsia="Times New Roman"/>
          <w:noProof/>
          <w:sz w:val="24"/>
          <w:szCs w:val="24"/>
        </w:rPr>
        <w:t>ierowania</w:t>
      </w:r>
      <w:r w:rsidRPr="009F573E">
        <w:rPr>
          <w:rFonts w:eastAsia="Times New Roman"/>
          <w:noProof/>
          <w:sz w:val="24"/>
          <w:szCs w:val="24"/>
        </w:rPr>
        <w:t xml:space="preserve"> w Z</w:t>
      </w:r>
      <w:r>
        <w:rPr>
          <w:rFonts w:eastAsia="Times New Roman"/>
          <w:noProof/>
          <w:sz w:val="24"/>
          <w:szCs w:val="24"/>
        </w:rPr>
        <w:t xml:space="preserve">apasowym </w:t>
      </w:r>
      <w:r w:rsidRPr="009F573E">
        <w:rPr>
          <w:rFonts w:eastAsia="Times New Roman"/>
          <w:noProof/>
          <w:sz w:val="24"/>
          <w:szCs w:val="24"/>
        </w:rPr>
        <w:t>M</w:t>
      </w:r>
      <w:r>
        <w:rPr>
          <w:rFonts w:eastAsia="Times New Roman"/>
          <w:noProof/>
          <w:sz w:val="24"/>
          <w:szCs w:val="24"/>
        </w:rPr>
        <w:t xml:space="preserve">iejscu </w:t>
      </w:r>
      <w:r w:rsidRPr="009F573E">
        <w:rPr>
          <w:rFonts w:eastAsia="Times New Roman"/>
          <w:noProof/>
          <w:sz w:val="24"/>
          <w:szCs w:val="24"/>
        </w:rPr>
        <w:t>P</w:t>
      </w:r>
      <w:r>
        <w:rPr>
          <w:rFonts w:eastAsia="Times New Roman"/>
          <w:noProof/>
          <w:sz w:val="24"/>
          <w:szCs w:val="24"/>
        </w:rPr>
        <w:t>racy</w:t>
      </w:r>
      <w:r w:rsidRPr="009F573E">
        <w:rPr>
          <w:rFonts w:eastAsia="Times New Roman"/>
          <w:noProof/>
          <w:sz w:val="24"/>
          <w:szCs w:val="24"/>
        </w:rPr>
        <w:t xml:space="preserve"> </w:t>
      </w:r>
      <w:r>
        <w:rPr>
          <w:rFonts w:eastAsia="Times New Roman"/>
          <w:noProof/>
          <w:sz w:val="24"/>
          <w:szCs w:val="24"/>
        </w:rPr>
        <w:br/>
      </w:r>
      <w:r w:rsidRPr="009F573E">
        <w:rPr>
          <w:rFonts w:eastAsia="Times New Roman"/>
          <w:noProof/>
          <w:sz w:val="24"/>
          <w:szCs w:val="24"/>
        </w:rPr>
        <w:t>z Wojewodą</w:t>
      </w:r>
      <w:r>
        <w:rPr>
          <w:rFonts w:eastAsia="Times New Roman"/>
          <w:noProof/>
          <w:sz w:val="24"/>
          <w:szCs w:val="24"/>
        </w:rPr>
        <w:t>,</w:t>
      </w:r>
    </w:p>
    <w:p w:rsidR="00D570D6" w:rsidRDefault="00D570D6" w:rsidP="00D570D6">
      <w:pPr>
        <w:widowControl/>
        <w:numPr>
          <w:ilvl w:val="0"/>
          <w:numId w:val="10"/>
        </w:numPr>
        <w:autoSpaceDE/>
        <w:autoSpaceDN/>
        <w:adjustRightInd/>
        <w:spacing w:line="360" w:lineRule="auto"/>
        <w:jc w:val="both"/>
        <w:rPr>
          <w:rFonts w:eastAsia="Times New Roman"/>
          <w:noProof/>
          <w:sz w:val="24"/>
          <w:szCs w:val="24"/>
        </w:rPr>
      </w:pPr>
      <w:r>
        <w:rPr>
          <w:rFonts w:eastAsia="Times New Roman"/>
          <w:noProof/>
          <w:sz w:val="24"/>
          <w:szCs w:val="24"/>
        </w:rPr>
        <w:t>posiadać aktualne i przystosowane</w:t>
      </w:r>
      <w:r w:rsidRPr="00EE4BE8">
        <w:rPr>
          <w:rFonts w:eastAsia="Times New Roman"/>
          <w:noProof/>
          <w:sz w:val="24"/>
          <w:szCs w:val="24"/>
        </w:rPr>
        <w:t xml:space="preserve"> do warunków funkcjonowania urzędu dokum</w:t>
      </w:r>
      <w:r>
        <w:rPr>
          <w:rFonts w:eastAsia="Times New Roman"/>
          <w:noProof/>
          <w:sz w:val="24"/>
          <w:szCs w:val="24"/>
        </w:rPr>
        <w:t>enty wspomagające kierowanie,</w:t>
      </w:r>
    </w:p>
    <w:p w:rsidR="00D570D6" w:rsidRDefault="00D570D6" w:rsidP="00D570D6">
      <w:pPr>
        <w:widowControl/>
        <w:numPr>
          <w:ilvl w:val="0"/>
          <w:numId w:val="10"/>
        </w:numPr>
        <w:autoSpaceDE/>
        <w:autoSpaceDN/>
        <w:adjustRightInd/>
        <w:spacing w:after="240" w:line="360" w:lineRule="auto"/>
        <w:ind w:left="357" w:hanging="357"/>
        <w:jc w:val="both"/>
        <w:rPr>
          <w:rFonts w:eastAsia="Times New Roman"/>
          <w:noProof/>
          <w:sz w:val="24"/>
          <w:szCs w:val="24"/>
        </w:rPr>
      </w:pPr>
      <w:r>
        <w:rPr>
          <w:rFonts w:eastAsia="Times New Roman"/>
          <w:noProof/>
          <w:sz w:val="24"/>
          <w:szCs w:val="24"/>
        </w:rPr>
        <w:t>kontynuować działania</w:t>
      </w:r>
      <w:r w:rsidRPr="00EE4BE8">
        <w:rPr>
          <w:rFonts w:eastAsia="Times New Roman"/>
          <w:noProof/>
          <w:sz w:val="24"/>
          <w:szCs w:val="24"/>
        </w:rPr>
        <w:t xml:space="preserve"> w zakresie modernizacji i utrzymania głównego stanowiska kierowania w stałej siedzibie urzę</w:t>
      </w:r>
      <w:r>
        <w:rPr>
          <w:rFonts w:eastAsia="Times New Roman"/>
          <w:noProof/>
          <w:sz w:val="24"/>
          <w:szCs w:val="24"/>
        </w:rPr>
        <w:t xml:space="preserve">du oraz zapasowym miejscu pracy w szczególności </w:t>
      </w:r>
      <w:r>
        <w:rPr>
          <w:rFonts w:eastAsia="Times New Roman"/>
          <w:noProof/>
          <w:sz w:val="24"/>
          <w:szCs w:val="24"/>
        </w:rPr>
        <w:br/>
        <w:t>w zakresie systemu łączności;</w:t>
      </w:r>
    </w:p>
    <w:p w:rsidR="00D570D6" w:rsidRDefault="00D570D6" w:rsidP="00D570D6">
      <w:pPr>
        <w:widowControl/>
        <w:autoSpaceDE/>
        <w:autoSpaceDN/>
        <w:adjustRightInd/>
        <w:spacing w:after="240" w:line="360" w:lineRule="auto"/>
        <w:jc w:val="both"/>
        <w:rPr>
          <w:rFonts w:eastAsia="Times New Roman"/>
          <w:noProof/>
          <w:sz w:val="24"/>
          <w:szCs w:val="24"/>
        </w:rPr>
      </w:pPr>
    </w:p>
    <w:p w:rsidR="00D570D6" w:rsidRDefault="00D570D6" w:rsidP="00D570D6">
      <w:pPr>
        <w:widowControl/>
        <w:numPr>
          <w:ilvl w:val="1"/>
          <w:numId w:val="3"/>
        </w:numPr>
        <w:autoSpaceDE/>
        <w:autoSpaceDN/>
        <w:adjustRightInd/>
        <w:spacing w:before="80" w:after="80" w:line="360" w:lineRule="auto"/>
        <w:jc w:val="both"/>
        <w:rPr>
          <w:rFonts w:eastAsia="Times New Roman"/>
          <w:b/>
          <w:noProof/>
          <w:sz w:val="24"/>
          <w:szCs w:val="24"/>
        </w:rPr>
      </w:pPr>
      <w:r>
        <w:rPr>
          <w:rFonts w:eastAsia="Times New Roman"/>
          <w:b/>
          <w:noProof/>
          <w:sz w:val="24"/>
          <w:szCs w:val="24"/>
        </w:rPr>
        <w:lastRenderedPageBreak/>
        <w:t>w</w:t>
      </w:r>
      <w:r w:rsidRPr="009F573E">
        <w:rPr>
          <w:rFonts w:eastAsia="Times New Roman"/>
          <w:b/>
          <w:noProof/>
          <w:sz w:val="24"/>
          <w:szCs w:val="24"/>
        </w:rPr>
        <w:t xml:space="preserve"> zakresie stałego dyżuru:</w:t>
      </w:r>
    </w:p>
    <w:p w:rsidR="00D570D6" w:rsidRDefault="00D570D6" w:rsidP="00D570D6">
      <w:pPr>
        <w:widowControl/>
        <w:numPr>
          <w:ilvl w:val="0"/>
          <w:numId w:val="11"/>
        </w:numPr>
        <w:autoSpaceDE/>
        <w:autoSpaceDN/>
        <w:adjustRightInd/>
        <w:spacing w:before="80" w:after="80" w:line="360" w:lineRule="auto"/>
        <w:jc w:val="both"/>
        <w:rPr>
          <w:rFonts w:eastAsia="Times New Roman"/>
          <w:noProof/>
          <w:sz w:val="24"/>
          <w:szCs w:val="24"/>
        </w:rPr>
      </w:pPr>
      <w:r>
        <w:rPr>
          <w:rFonts w:eastAsia="Times New Roman"/>
          <w:noProof/>
          <w:sz w:val="24"/>
          <w:szCs w:val="24"/>
        </w:rPr>
        <w:t>dokonać</w:t>
      </w:r>
      <w:r w:rsidRPr="009F573E">
        <w:rPr>
          <w:rFonts w:eastAsia="Times New Roman"/>
          <w:noProof/>
          <w:sz w:val="24"/>
          <w:szCs w:val="24"/>
        </w:rPr>
        <w:t xml:space="preserve"> przeglądu dokumentacji stałego dyżuru pod kątem jej aktualności </w:t>
      </w:r>
      <w:r>
        <w:rPr>
          <w:rFonts w:eastAsia="Times New Roman"/>
          <w:noProof/>
          <w:sz w:val="24"/>
          <w:szCs w:val="24"/>
        </w:rPr>
        <w:br/>
        <w:t>i dostosować</w:t>
      </w:r>
      <w:r w:rsidRPr="009F573E">
        <w:rPr>
          <w:rFonts w:eastAsia="Times New Roman"/>
          <w:noProof/>
          <w:sz w:val="24"/>
          <w:szCs w:val="24"/>
        </w:rPr>
        <w:t xml:space="preserve"> do warunków lokalnych</w:t>
      </w:r>
      <w:r>
        <w:rPr>
          <w:rFonts w:eastAsia="Times New Roman"/>
          <w:noProof/>
          <w:sz w:val="24"/>
          <w:szCs w:val="24"/>
        </w:rPr>
        <w:t>,</w:t>
      </w:r>
    </w:p>
    <w:p w:rsidR="00D570D6" w:rsidRDefault="00D570D6" w:rsidP="00D570D6">
      <w:pPr>
        <w:widowControl/>
        <w:numPr>
          <w:ilvl w:val="0"/>
          <w:numId w:val="11"/>
        </w:numPr>
        <w:autoSpaceDE/>
        <w:autoSpaceDN/>
        <w:adjustRightInd/>
        <w:spacing w:before="80" w:after="80" w:line="360" w:lineRule="auto"/>
        <w:jc w:val="both"/>
        <w:rPr>
          <w:rFonts w:eastAsia="Times New Roman"/>
          <w:noProof/>
          <w:sz w:val="24"/>
          <w:szCs w:val="24"/>
        </w:rPr>
      </w:pPr>
      <w:r>
        <w:rPr>
          <w:rFonts w:eastAsia="Times New Roman"/>
          <w:noProof/>
          <w:sz w:val="24"/>
          <w:szCs w:val="24"/>
        </w:rPr>
        <w:t>s</w:t>
      </w:r>
      <w:r w:rsidRPr="009F573E">
        <w:rPr>
          <w:rFonts w:eastAsia="Times New Roman"/>
          <w:noProof/>
          <w:sz w:val="24"/>
          <w:szCs w:val="24"/>
        </w:rPr>
        <w:t>prawdz</w:t>
      </w:r>
      <w:r>
        <w:rPr>
          <w:rFonts w:eastAsia="Times New Roman"/>
          <w:noProof/>
          <w:sz w:val="24"/>
          <w:szCs w:val="24"/>
        </w:rPr>
        <w:t>ić</w:t>
      </w:r>
      <w:r w:rsidRPr="009F573E">
        <w:rPr>
          <w:rFonts w:eastAsia="Times New Roman"/>
          <w:noProof/>
          <w:sz w:val="24"/>
          <w:szCs w:val="24"/>
        </w:rPr>
        <w:t xml:space="preserve"> aktualnoś</w:t>
      </w:r>
      <w:r>
        <w:rPr>
          <w:rFonts w:eastAsia="Times New Roman"/>
          <w:noProof/>
          <w:sz w:val="24"/>
          <w:szCs w:val="24"/>
        </w:rPr>
        <w:t>ć</w:t>
      </w:r>
      <w:r w:rsidRPr="009F573E">
        <w:rPr>
          <w:rFonts w:eastAsia="Times New Roman"/>
          <w:noProof/>
          <w:sz w:val="24"/>
          <w:szCs w:val="24"/>
        </w:rPr>
        <w:t xml:space="preserve"> obsady stałego dyżuru</w:t>
      </w:r>
      <w:r>
        <w:rPr>
          <w:rFonts w:eastAsia="Times New Roman"/>
          <w:noProof/>
          <w:sz w:val="24"/>
          <w:szCs w:val="24"/>
        </w:rPr>
        <w:t>,</w:t>
      </w:r>
    </w:p>
    <w:p w:rsidR="00D570D6" w:rsidRDefault="00D570D6" w:rsidP="00D570D6">
      <w:pPr>
        <w:widowControl/>
        <w:numPr>
          <w:ilvl w:val="0"/>
          <w:numId w:val="11"/>
        </w:numPr>
        <w:autoSpaceDE/>
        <w:autoSpaceDN/>
        <w:adjustRightInd/>
        <w:spacing w:before="80" w:after="80" w:line="360" w:lineRule="auto"/>
        <w:jc w:val="both"/>
        <w:rPr>
          <w:rFonts w:eastAsia="Times New Roman"/>
          <w:noProof/>
          <w:sz w:val="24"/>
          <w:szCs w:val="24"/>
        </w:rPr>
      </w:pPr>
      <w:r>
        <w:rPr>
          <w:rFonts w:eastAsia="Times New Roman"/>
          <w:noProof/>
          <w:sz w:val="24"/>
          <w:szCs w:val="24"/>
        </w:rPr>
        <w:t>s</w:t>
      </w:r>
      <w:r w:rsidRPr="009F573E">
        <w:rPr>
          <w:rFonts w:eastAsia="Times New Roman"/>
          <w:noProof/>
          <w:sz w:val="24"/>
          <w:szCs w:val="24"/>
        </w:rPr>
        <w:t>prawdz</w:t>
      </w:r>
      <w:r>
        <w:rPr>
          <w:rFonts w:eastAsia="Times New Roman"/>
          <w:noProof/>
          <w:sz w:val="24"/>
          <w:szCs w:val="24"/>
        </w:rPr>
        <w:t>ić</w:t>
      </w:r>
      <w:r w:rsidRPr="009F573E">
        <w:rPr>
          <w:rFonts w:eastAsia="Times New Roman"/>
          <w:noProof/>
          <w:sz w:val="24"/>
          <w:szCs w:val="24"/>
        </w:rPr>
        <w:t xml:space="preserve"> aktualnoś</w:t>
      </w:r>
      <w:r>
        <w:rPr>
          <w:rFonts w:eastAsia="Times New Roman"/>
          <w:noProof/>
          <w:sz w:val="24"/>
          <w:szCs w:val="24"/>
        </w:rPr>
        <w:t>ć</w:t>
      </w:r>
      <w:r w:rsidRPr="009F573E">
        <w:rPr>
          <w:rFonts w:eastAsia="Times New Roman"/>
          <w:noProof/>
          <w:sz w:val="24"/>
          <w:szCs w:val="24"/>
        </w:rPr>
        <w:t xml:space="preserve"> danych zawartych w dokumentacji SD (plan powiadamiania, dane kontaktowe itp.)</w:t>
      </w:r>
      <w:r>
        <w:rPr>
          <w:rFonts w:eastAsia="Times New Roman"/>
          <w:noProof/>
          <w:sz w:val="24"/>
          <w:szCs w:val="24"/>
        </w:rPr>
        <w:t>,</w:t>
      </w:r>
    </w:p>
    <w:p w:rsidR="00D570D6" w:rsidRDefault="00D570D6" w:rsidP="00D570D6">
      <w:pPr>
        <w:widowControl/>
        <w:numPr>
          <w:ilvl w:val="0"/>
          <w:numId w:val="11"/>
        </w:numPr>
        <w:autoSpaceDE/>
        <w:autoSpaceDN/>
        <w:adjustRightInd/>
        <w:spacing w:before="80" w:after="80" w:line="360" w:lineRule="auto"/>
        <w:jc w:val="both"/>
        <w:rPr>
          <w:rFonts w:eastAsia="Times New Roman"/>
          <w:noProof/>
          <w:sz w:val="24"/>
          <w:szCs w:val="24"/>
        </w:rPr>
      </w:pPr>
      <w:r>
        <w:rPr>
          <w:rFonts w:eastAsia="Times New Roman"/>
          <w:noProof/>
          <w:sz w:val="24"/>
          <w:szCs w:val="24"/>
        </w:rPr>
        <w:t>s</w:t>
      </w:r>
      <w:r w:rsidRPr="009F573E">
        <w:rPr>
          <w:rFonts w:eastAsia="Times New Roman"/>
          <w:noProof/>
          <w:sz w:val="24"/>
          <w:szCs w:val="24"/>
        </w:rPr>
        <w:t>prawdz</w:t>
      </w:r>
      <w:r>
        <w:rPr>
          <w:rFonts w:eastAsia="Times New Roman"/>
          <w:noProof/>
          <w:sz w:val="24"/>
          <w:szCs w:val="24"/>
        </w:rPr>
        <w:t>ić</w:t>
      </w:r>
      <w:r w:rsidRPr="009F573E">
        <w:rPr>
          <w:rFonts w:eastAsia="Times New Roman"/>
          <w:noProof/>
          <w:sz w:val="24"/>
          <w:szCs w:val="24"/>
        </w:rPr>
        <w:t xml:space="preserve"> czy organizacja stałego dyżuru starostwa pozwala na przesyłanie do SD Wojewody danych zbiorczych z gmin</w:t>
      </w:r>
      <w:r>
        <w:rPr>
          <w:rFonts w:eastAsia="Times New Roman"/>
          <w:noProof/>
          <w:sz w:val="24"/>
          <w:szCs w:val="24"/>
        </w:rPr>
        <w:t xml:space="preserve"> i jednostek podległych organizacyjnie,</w:t>
      </w:r>
    </w:p>
    <w:p w:rsidR="00D570D6" w:rsidRDefault="00D570D6" w:rsidP="00D570D6">
      <w:pPr>
        <w:widowControl/>
        <w:numPr>
          <w:ilvl w:val="0"/>
          <w:numId w:val="11"/>
        </w:numPr>
        <w:autoSpaceDE/>
        <w:autoSpaceDN/>
        <w:adjustRightInd/>
        <w:spacing w:before="80" w:after="240" w:line="360" w:lineRule="auto"/>
        <w:ind w:left="357" w:hanging="357"/>
        <w:jc w:val="both"/>
        <w:rPr>
          <w:rFonts w:eastAsia="Times New Roman"/>
          <w:noProof/>
          <w:sz w:val="24"/>
          <w:szCs w:val="24"/>
        </w:rPr>
      </w:pPr>
      <w:r w:rsidRPr="00107E77">
        <w:rPr>
          <w:rFonts w:eastAsia="Times New Roman"/>
          <w:noProof/>
          <w:sz w:val="24"/>
          <w:szCs w:val="24"/>
        </w:rPr>
        <w:t>doskonal</w:t>
      </w:r>
      <w:r>
        <w:rPr>
          <w:rFonts w:eastAsia="Times New Roman"/>
          <w:noProof/>
          <w:sz w:val="24"/>
          <w:szCs w:val="24"/>
        </w:rPr>
        <w:t>ić</w:t>
      </w:r>
      <w:r w:rsidRPr="00107E77">
        <w:rPr>
          <w:rFonts w:eastAsia="Times New Roman"/>
          <w:noProof/>
          <w:sz w:val="24"/>
          <w:szCs w:val="24"/>
        </w:rPr>
        <w:t xml:space="preserve"> umiejętności osób w zakresie realizacji zadań stałego dyżuru</w:t>
      </w:r>
      <w:r>
        <w:rPr>
          <w:rFonts w:eastAsia="Times New Roman"/>
          <w:noProof/>
          <w:sz w:val="24"/>
          <w:szCs w:val="24"/>
        </w:rPr>
        <w:t>;</w:t>
      </w:r>
    </w:p>
    <w:p w:rsidR="00D570D6" w:rsidRDefault="00D570D6" w:rsidP="00D570D6">
      <w:pPr>
        <w:widowControl/>
        <w:numPr>
          <w:ilvl w:val="1"/>
          <w:numId w:val="3"/>
        </w:numPr>
        <w:autoSpaceDE/>
        <w:autoSpaceDN/>
        <w:adjustRightInd/>
        <w:spacing w:before="80" w:after="80" w:line="360" w:lineRule="auto"/>
        <w:jc w:val="both"/>
        <w:rPr>
          <w:rFonts w:eastAsia="Times New Roman"/>
          <w:b/>
          <w:noProof/>
          <w:sz w:val="24"/>
          <w:szCs w:val="24"/>
        </w:rPr>
      </w:pPr>
      <w:r>
        <w:rPr>
          <w:rFonts w:eastAsia="Times New Roman"/>
          <w:b/>
          <w:noProof/>
          <w:sz w:val="24"/>
          <w:szCs w:val="24"/>
        </w:rPr>
        <w:t>w zakresie świadczeń na rzecz obrony:</w:t>
      </w:r>
    </w:p>
    <w:p w:rsidR="00D570D6" w:rsidRPr="00466C85" w:rsidRDefault="00D570D6" w:rsidP="00D570D6">
      <w:pPr>
        <w:widowControl/>
        <w:numPr>
          <w:ilvl w:val="2"/>
          <w:numId w:val="10"/>
        </w:numPr>
        <w:autoSpaceDE/>
        <w:autoSpaceDN/>
        <w:adjustRightInd/>
        <w:spacing w:before="80" w:after="80" w:line="360" w:lineRule="auto"/>
        <w:ind w:hanging="322"/>
        <w:jc w:val="both"/>
        <w:rPr>
          <w:rFonts w:eastAsia="Times New Roman"/>
          <w:noProof/>
          <w:sz w:val="24"/>
          <w:szCs w:val="24"/>
        </w:rPr>
      </w:pPr>
      <w:r w:rsidRPr="00466C85">
        <w:rPr>
          <w:rFonts w:eastAsia="Times New Roman"/>
          <w:noProof/>
          <w:sz w:val="24"/>
          <w:szCs w:val="24"/>
        </w:rPr>
        <w:t xml:space="preserve">prowadzić bieżący rejestr wydanych decyzji administracyjnych oraz aktualizować </w:t>
      </w:r>
      <w:r>
        <w:rPr>
          <w:rFonts w:eastAsia="Times New Roman"/>
          <w:noProof/>
          <w:sz w:val="24"/>
          <w:szCs w:val="24"/>
        </w:rPr>
        <w:t xml:space="preserve">  </w:t>
      </w:r>
      <w:r w:rsidRPr="00466C85">
        <w:rPr>
          <w:rFonts w:eastAsia="Times New Roman"/>
          <w:noProof/>
          <w:sz w:val="24"/>
          <w:szCs w:val="24"/>
        </w:rPr>
        <w:t>dokumentację dot. świadczeń na rzecz obrony</w:t>
      </w:r>
      <w:r>
        <w:rPr>
          <w:rFonts w:eastAsia="Times New Roman"/>
          <w:noProof/>
          <w:sz w:val="24"/>
          <w:szCs w:val="24"/>
        </w:rPr>
        <w:t>,</w:t>
      </w:r>
    </w:p>
    <w:p w:rsidR="00D570D6" w:rsidRDefault="00D570D6" w:rsidP="00D570D6">
      <w:pPr>
        <w:numPr>
          <w:ilvl w:val="2"/>
          <w:numId w:val="10"/>
        </w:numPr>
        <w:spacing w:line="360" w:lineRule="auto"/>
        <w:ind w:hanging="322"/>
        <w:jc w:val="both"/>
        <w:rPr>
          <w:rFonts w:eastAsia="Times New Roman"/>
          <w:noProof/>
          <w:sz w:val="24"/>
          <w:szCs w:val="24"/>
        </w:rPr>
      </w:pPr>
      <w:r>
        <w:rPr>
          <w:rFonts w:eastAsia="Times New Roman"/>
          <w:noProof/>
          <w:sz w:val="24"/>
          <w:szCs w:val="24"/>
        </w:rPr>
        <w:t>p</w:t>
      </w:r>
      <w:r w:rsidRPr="00192E6B">
        <w:rPr>
          <w:rFonts w:eastAsia="Times New Roman"/>
          <w:noProof/>
          <w:sz w:val="24"/>
          <w:szCs w:val="24"/>
        </w:rPr>
        <w:t>rowadz</w:t>
      </w:r>
      <w:r>
        <w:rPr>
          <w:rFonts w:eastAsia="Times New Roman"/>
          <w:noProof/>
          <w:sz w:val="24"/>
          <w:szCs w:val="24"/>
        </w:rPr>
        <w:t>ić postę</w:t>
      </w:r>
      <w:r w:rsidRPr="00192E6B">
        <w:rPr>
          <w:rFonts w:eastAsia="Times New Roman"/>
          <w:noProof/>
          <w:sz w:val="24"/>
          <w:szCs w:val="24"/>
        </w:rPr>
        <w:t>powa</w:t>
      </w:r>
      <w:r>
        <w:rPr>
          <w:rFonts w:eastAsia="Times New Roman"/>
          <w:noProof/>
          <w:sz w:val="24"/>
          <w:szCs w:val="24"/>
        </w:rPr>
        <w:t>nia</w:t>
      </w:r>
      <w:r w:rsidRPr="00192E6B">
        <w:rPr>
          <w:rFonts w:eastAsia="Times New Roman"/>
          <w:noProof/>
          <w:sz w:val="24"/>
          <w:szCs w:val="24"/>
        </w:rPr>
        <w:t xml:space="preserve"> administracyjn</w:t>
      </w:r>
      <w:r>
        <w:rPr>
          <w:rFonts w:eastAsia="Times New Roman"/>
          <w:noProof/>
          <w:sz w:val="24"/>
          <w:szCs w:val="24"/>
        </w:rPr>
        <w:t>e,</w:t>
      </w:r>
      <w:r w:rsidRPr="00192E6B">
        <w:rPr>
          <w:rFonts w:eastAsia="Times New Roman"/>
          <w:noProof/>
          <w:sz w:val="24"/>
          <w:szCs w:val="24"/>
        </w:rPr>
        <w:t xml:space="preserve"> w sprawie </w:t>
      </w:r>
      <w:r>
        <w:rPr>
          <w:rFonts w:eastAsia="Times New Roman"/>
          <w:noProof/>
          <w:sz w:val="24"/>
          <w:szCs w:val="24"/>
        </w:rPr>
        <w:t xml:space="preserve">nakładania </w:t>
      </w:r>
      <w:r w:rsidRPr="00192E6B">
        <w:rPr>
          <w:rFonts w:eastAsia="Times New Roman"/>
          <w:noProof/>
          <w:sz w:val="24"/>
          <w:szCs w:val="24"/>
        </w:rPr>
        <w:t>świadczeń</w:t>
      </w:r>
      <w:r>
        <w:rPr>
          <w:rFonts w:eastAsia="Times New Roman"/>
          <w:noProof/>
          <w:sz w:val="24"/>
          <w:szCs w:val="24"/>
        </w:rPr>
        <w:t>,</w:t>
      </w:r>
      <w:r w:rsidRPr="00192E6B">
        <w:rPr>
          <w:rFonts w:eastAsia="Times New Roman"/>
          <w:noProof/>
          <w:sz w:val="24"/>
          <w:szCs w:val="24"/>
        </w:rPr>
        <w:t xml:space="preserve"> zgodnie </w:t>
      </w:r>
      <w:r>
        <w:rPr>
          <w:rFonts w:eastAsia="Times New Roman"/>
          <w:noProof/>
          <w:sz w:val="24"/>
          <w:szCs w:val="24"/>
        </w:rPr>
        <w:br/>
      </w:r>
      <w:r w:rsidRPr="00192E6B">
        <w:rPr>
          <w:rFonts w:eastAsia="Times New Roman"/>
          <w:noProof/>
          <w:sz w:val="24"/>
          <w:szCs w:val="24"/>
        </w:rPr>
        <w:t>z wymogami K</w:t>
      </w:r>
      <w:r>
        <w:rPr>
          <w:rFonts w:eastAsia="Times New Roman"/>
          <w:noProof/>
          <w:sz w:val="24"/>
          <w:szCs w:val="24"/>
        </w:rPr>
        <w:t>odeksu postępowania administracyjnego,</w:t>
      </w:r>
    </w:p>
    <w:p w:rsidR="00D570D6" w:rsidRDefault="00D570D6" w:rsidP="00D570D6">
      <w:pPr>
        <w:numPr>
          <w:ilvl w:val="2"/>
          <w:numId w:val="10"/>
        </w:numPr>
        <w:spacing w:line="360" w:lineRule="auto"/>
        <w:ind w:hanging="322"/>
        <w:jc w:val="both"/>
        <w:rPr>
          <w:rFonts w:eastAsia="Times New Roman"/>
          <w:noProof/>
          <w:sz w:val="24"/>
          <w:szCs w:val="24"/>
        </w:rPr>
      </w:pPr>
      <w:r>
        <w:rPr>
          <w:rFonts w:eastAsia="Times New Roman"/>
          <w:noProof/>
          <w:sz w:val="24"/>
          <w:szCs w:val="24"/>
        </w:rPr>
        <w:t>dokonać aktualizacji</w:t>
      </w:r>
      <w:r w:rsidRPr="00192E6B">
        <w:rPr>
          <w:rFonts w:eastAsia="Times New Roman"/>
          <w:noProof/>
          <w:sz w:val="24"/>
          <w:szCs w:val="24"/>
        </w:rPr>
        <w:t xml:space="preserve"> Planu świadczeń osobistych i Planu świadczeń rzeczowych</w:t>
      </w:r>
      <w:r>
        <w:rPr>
          <w:rFonts w:eastAsia="Times New Roman"/>
          <w:noProof/>
          <w:sz w:val="24"/>
          <w:szCs w:val="24"/>
        </w:rPr>
        <w:t xml:space="preserve"> </w:t>
      </w:r>
      <w:r w:rsidRPr="00192E6B">
        <w:rPr>
          <w:rFonts w:eastAsia="Times New Roman"/>
          <w:noProof/>
          <w:sz w:val="24"/>
          <w:szCs w:val="24"/>
        </w:rPr>
        <w:t>przewidzianych do wykonania w razie ogłoszenia mobilizacji i w czasie wojny</w:t>
      </w:r>
      <w:r>
        <w:rPr>
          <w:rFonts w:eastAsia="Times New Roman"/>
          <w:noProof/>
          <w:sz w:val="24"/>
          <w:szCs w:val="24"/>
        </w:rPr>
        <w:t>,</w:t>
      </w:r>
    </w:p>
    <w:p w:rsidR="00D570D6" w:rsidRDefault="00D570D6" w:rsidP="00D570D6">
      <w:pPr>
        <w:numPr>
          <w:ilvl w:val="2"/>
          <w:numId w:val="10"/>
        </w:numPr>
        <w:spacing w:after="240" w:line="360" w:lineRule="auto"/>
        <w:ind w:left="323" w:hanging="323"/>
        <w:jc w:val="both"/>
        <w:rPr>
          <w:rFonts w:eastAsia="Times New Roman"/>
          <w:noProof/>
          <w:sz w:val="24"/>
          <w:szCs w:val="24"/>
        </w:rPr>
      </w:pPr>
      <w:r>
        <w:rPr>
          <w:rFonts w:eastAsia="Times New Roman"/>
          <w:noProof/>
          <w:sz w:val="24"/>
          <w:szCs w:val="24"/>
        </w:rPr>
        <w:t>o</w:t>
      </w:r>
      <w:r w:rsidRPr="00192E6B">
        <w:rPr>
          <w:rFonts w:eastAsia="Times New Roman"/>
          <w:noProof/>
          <w:sz w:val="24"/>
          <w:szCs w:val="24"/>
        </w:rPr>
        <w:t>pracowa</w:t>
      </w:r>
      <w:r>
        <w:rPr>
          <w:rFonts w:eastAsia="Times New Roman"/>
          <w:noProof/>
          <w:sz w:val="24"/>
          <w:szCs w:val="24"/>
        </w:rPr>
        <w:t>ć</w:t>
      </w:r>
      <w:r w:rsidRPr="00192E6B">
        <w:rPr>
          <w:rFonts w:eastAsia="Times New Roman"/>
          <w:noProof/>
          <w:sz w:val="24"/>
          <w:szCs w:val="24"/>
        </w:rPr>
        <w:t xml:space="preserve"> i przesła</w:t>
      </w:r>
      <w:r>
        <w:rPr>
          <w:rFonts w:eastAsia="Times New Roman"/>
          <w:noProof/>
          <w:sz w:val="24"/>
          <w:szCs w:val="24"/>
        </w:rPr>
        <w:t>ć</w:t>
      </w:r>
      <w:r w:rsidRPr="00192E6B">
        <w:rPr>
          <w:rFonts w:eastAsia="Times New Roman"/>
          <w:noProof/>
          <w:sz w:val="24"/>
          <w:szCs w:val="24"/>
        </w:rPr>
        <w:t xml:space="preserve"> do </w:t>
      </w:r>
      <w:r>
        <w:rPr>
          <w:rFonts w:eastAsia="Times New Roman"/>
          <w:noProof/>
          <w:sz w:val="24"/>
          <w:szCs w:val="24"/>
        </w:rPr>
        <w:t>Wojewody Podlaskiego wykaz świadczeń osobistych i </w:t>
      </w:r>
      <w:r w:rsidRPr="00192E6B">
        <w:rPr>
          <w:rFonts w:eastAsia="Times New Roman"/>
          <w:noProof/>
          <w:sz w:val="24"/>
          <w:szCs w:val="24"/>
        </w:rPr>
        <w:t>rzeczowych przewidzianych do realizacji na terenie miasta, gminy oraz plan wydatków finansowych z tym związanych</w:t>
      </w:r>
      <w:r>
        <w:rPr>
          <w:rFonts w:eastAsia="Times New Roman"/>
          <w:noProof/>
          <w:sz w:val="24"/>
          <w:szCs w:val="24"/>
        </w:rPr>
        <w:t>, zgodnie z wyznaczonym terminem;</w:t>
      </w:r>
    </w:p>
    <w:p w:rsidR="00D570D6" w:rsidRDefault="00D570D6" w:rsidP="00D570D6">
      <w:pPr>
        <w:widowControl/>
        <w:numPr>
          <w:ilvl w:val="1"/>
          <w:numId w:val="3"/>
        </w:numPr>
        <w:autoSpaceDE/>
        <w:autoSpaceDN/>
        <w:adjustRightInd/>
        <w:spacing w:before="80" w:after="80" w:line="360" w:lineRule="auto"/>
        <w:jc w:val="both"/>
        <w:rPr>
          <w:rFonts w:eastAsia="Times New Roman"/>
          <w:b/>
          <w:noProof/>
          <w:sz w:val="24"/>
          <w:szCs w:val="24"/>
        </w:rPr>
      </w:pPr>
      <w:r>
        <w:rPr>
          <w:rFonts w:eastAsia="Times New Roman"/>
          <w:b/>
          <w:noProof/>
          <w:sz w:val="24"/>
          <w:szCs w:val="24"/>
        </w:rPr>
        <w:t>w zakresie akcji kurierskiej:</w:t>
      </w:r>
    </w:p>
    <w:p w:rsidR="00D570D6" w:rsidRPr="004E5A75" w:rsidRDefault="00D570D6" w:rsidP="00D570D6">
      <w:pPr>
        <w:widowControl/>
        <w:numPr>
          <w:ilvl w:val="0"/>
          <w:numId w:val="12"/>
        </w:numPr>
        <w:autoSpaceDE/>
        <w:autoSpaceDN/>
        <w:adjustRightInd/>
        <w:spacing w:line="36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dokonać</w:t>
      </w:r>
      <w:r w:rsidRPr="000271D2">
        <w:rPr>
          <w:rFonts w:eastAsia="Times New Roman"/>
          <w:sz w:val="24"/>
          <w:szCs w:val="24"/>
        </w:rPr>
        <w:t xml:space="preserve"> przeglądu i aktualizacji planów akcji </w:t>
      </w:r>
      <w:r>
        <w:rPr>
          <w:rFonts w:eastAsia="Times New Roman"/>
          <w:sz w:val="24"/>
          <w:szCs w:val="24"/>
        </w:rPr>
        <w:t>kurierskiej oraz ich uzgodnienia</w:t>
      </w:r>
      <w:r w:rsidRPr="000271D2">
        <w:rPr>
          <w:rFonts w:eastAsia="Times New Roman"/>
          <w:sz w:val="24"/>
          <w:szCs w:val="24"/>
        </w:rPr>
        <w:t xml:space="preserve"> </w:t>
      </w:r>
      <w:r w:rsidRPr="000271D2">
        <w:rPr>
          <w:rFonts w:eastAsia="Times New Roman"/>
          <w:sz w:val="24"/>
          <w:szCs w:val="24"/>
        </w:rPr>
        <w:br/>
        <w:t xml:space="preserve">z właściwym terytorialnie Wojskowym Komendantem Uzupełnień i właściwym </w:t>
      </w:r>
      <w:r w:rsidRPr="004E5A75">
        <w:rPr>
          <w:rFonts w:eastAsia="Times New Roman"/>
          <w:sz w:val="24"/>
          <w:szCs w:val="24"/>
        </w:rPr>
        <w:t>terytorialnie Komendantem Policji,</w:t>
      </w:r>
    </w:p>
    <w:p w:rsidR="00D570D6" w:rsidRDefault="00D570D6" w:rsidP="00D570D6">
      <w:pPr>
        <w:widowControl/>
        <w:numPr>
          <w:ilvl w:val="0"/>
          <w:numId w:val="12"/>
        </w:numPr>
        <w:autoSpaceDE/>
        <w:autoSpaceDN/>
        <w:adjustRightInd/>
        <w:spacing w:after="240" w:line="360" w:lineRule="auto"/>
        <w:ind w:left="357" w:hanging="357"/>
        <w:jc w:val="both"/>
        <w:rPr>
          <w:rFonts w:eastAsia="Times New Roman"/>
          <w:sz w:val="24"/>
          <w:szCs w:val="24"/>
        </w:rPr>
      </w:pPr>
      <w:r w:rsidRPr="004E5A75">
        <w:rPr>
          <w:rFonts w:eastAsia="Times New Roman"/>
          <w:sz w:val="24"/>
          <w:szCs w:val="24"/>
        </w:rPr>
        <w:t>dokonać weryfikacji dokumentacji świadczeń na rzecz obrony realizowanych na potrzeby Akcji Kurierskiej;</w:t>
      </w:r>
    </w:p>
    <w:p w:rsidR="00D570D6" w:rsidRPr="00D25E2E" w:rsidRDefault="00D570D6" w:rsidP="00D570D6">
      <w:pPr>
        <w:widowControl/>
        <w:numPr>
          <w:ilvl w:val="1"/>
          <w:numId w:val="3"/>
        </w:numPr>
        <w:autoSpaceDE/>
        <w:autoSpaceDN/>
        <w:adjustRightInd/>
        <w:spacing w:before="80" w:after="80" w:line="360" w:lineRule="auto"/>
        <w:jc w:val="both"/>
        <w:rPr>
          <w:rFonts w:eastAsia="Times New Roman"/>
          <w:b/>
          <w:noProof/>
          <w:sz w:val="24"/>
          <w:szCs w:val="24"/>
        </w:rPr>
      </w:pPr>
      <w:r>
        <w:rPr>
          <w:rFonts w:eastAsia="Times New Roman"/>
          <w:b/>
          <w:noProof/>
          <w:sz w:val="24"/>
          <w:szCs w:val="24"/>
        </w:rPr>
        <w:t>realizacja obowiązku państwa-gospodarza HNS:</w:t>
      </w:r>
    </w:p>
    <w:p w:rsidR="00D570D6" w:rsidRDefault="00D570D6" w:rsidP="00D570D6">
      <w:pPr>
        <w:widowControl/>
        <w:numPr>
          <w:ilvl w:val="0"/>
          <w:numId w:val="13"/>
        </w:numPr>
        <w:autoSpaceDE/>
        <w:autoSpaceDN/>
        <w:adjustRightInd/>
        <w:spacing w:line="360" w:lineRule="auto"/>
        <w:jc w:val="both"/>
        <w:rPr>
          <w:rFonts w:eastAsia="Times New Roman"/>
          <w:noProof/>
          <w:sz w:val="24"/>
          <w:szCs w:val="24"/>
        </w:rPr>
      </w:pPr>
      <w:r>
        <w:rPr>
          <w:rFonts w:eastAsia="Times New Roman"/>
          <w:noProof/>
          <w:sz w:val="24"/>
          <w:szCs w:val="24"/>
        </w:rPr>
        <w:t>dokonać aktualizacji dokumentacji Punktu Kontaktowego</w:t>
      </w:r>
      <w:r w:rsidRPr="00D25E2E">
        <w:rPr>
          <w:rFonts w:eastAsia="Times New Roman"/>
          <w:noProof/>
          <w:sz w:val="24"/>
          <w:szCs w:val="24"/>
        </w:rPr>
        <w:t xml:space="preserve"> HNS oraz baz danych </w:t>
      </w:r>
      <w:r>
        <w:rPr>
          <w:rFonts w:eastAsia="Times New Roman"/>
          <w:noProof/>
          <w:sz w:val="24"/>
          <w:szCs w:val="24"/>
        </w:rPr>
        <w:br/>
      </w:r>
      <w:r w:rsidRPr="00D25E2E">
        <w:rPr>
          <w:rFonts w:eastAsia="Times New Roman"/>
          <w:noProof/>
          <w:sz w:val="24"/>
          <w:szCs w:val="24"/>
        </w:rPr>
        <w:t>w organach</w:t>
      </w:r>
      <w:r>
        <w:rPr>
          <w:rFonts w:eastAsia="Times New Roman"/>
          <w:noProof/>
          <w:sz w:val="24"/>
          <w:szCs w:val="24"/>
        </w:rPr>
        <w:t xml:space="preserve"> </w:t>
      </w:r>
      <w:r w:rsidRPr="00D25E2E">
        <w:rPr>
          <w:rFonts w:eastAsia="Times New Roman"/>
          <w:noProof/>
          <w:sz w:val="24"/>
          <w:szCs w:val="24"/>
        </w:rPr>
        <w:t xml:space="preserve">i podmiotach, którym powierzono wykonywanie zadań obronnych wynikających z </w:t>
      </w:r>
      <w:r>
        <w:rPr>
          <w:rFonts w:eastAsia="Times New Roman"/>
          <w:noProof/>
          <w:sz w:val="24"/>
          <w:szCs w:val="24"/>
        </w:rPr>
        <w:t>obowiązków państwa – gospodarza,</w:t>
      </w:r>
    </w:p>
    <w:p w:rsidR="00D570D6" w:rsidRDefault="00D570D6" w:rsidP="00D570D6">
      <w:pPr>
        <w:widowControl/>
        <w:numPr>
          <w:ilvl w:val="0"/>
          <w:numId w:val="13"/>
        </w:numPr>
        <w:autoSpaceDE/>
        <w:autoSpaceDN/>
        <w:adjustRightInd/>
        <w:spacing w:after="240" w:line="360" w:lineRule="auto"/>
        <w:ind w:left="357" w:hanging="357"/>
        <w:jc w:val="both"/>
        <w:rPr>
          <w:rFonts w:eastAsia="Times New Roman"/>
          <w:noProof/>
          <w:sz w:val="24"/>
          <w:szCs w:val="24"/>
        </w:rPr>
      </w:pPr>
      <w:r>
        <w:rPr>
          <w:rFonts w:eastAsia="Times New Roman"/>
          <w:sz w:val="24"/>
          <w:szCs w:val="24"/>
        </w:rPr>
        <w:t>utrzymywać</w:t>
      </w:r>
      <w:r w:rsidRPr="000271D2">
        <w:rPr>
          <w:rFonts w:eastAsia="Times New Roman"/>
          <w:sz w:val="24"/>
          <w:szCs w:val="24"/>
        </w:rPr>
        <w:t xml:space="preserve"> w</w:t>
      </w:r>
      <w:r>
        <w:rPr>
          <w:rFonts w:eastAsia="Times New Roman"/>
          <w:sz w:val="24"/>
          <w:szCs w:val="24"/>
        </w:rPr>
        <w:t xml:space="preserve"> ciągłej</w:t>
      </w:r>
      <w:r w:rsidRPr="000271D2">
        <w:rPr>
          <w:rFonts w:eastAsia="Times New Roman"/>
          <w:sz w:val="24"/>
          <w:szCs w:val="24"/>
        </w:rPr>
        <w:t xml:space="preserve"> gotowości do działania </w:t>
      </w:r>
      <w:r>
        <w:rPr>
          <w:rFonts w:eastAsia="Times New Roman"/>
          <w:sz w:val="24"/>
          <w:szCs w:val="24"/>
        </w:rPr>
        <w:t>Punkt Kontaktowy HNS;</w:t>
      </w:r>
    </w:p>
    <w:p w:rsidR="00D570D6" w:rsidRPr="00BE5581" w:rsidRDefault="00D570D6" w:rsidP="00D570D6">
      <w:pPr>
        <w:widowControl/>
        <w:numPr>
          <w:ilvl w:val="1"/>
          <w:numId w:val="3"/>
        </w:numPr>
        <w:autoSpaceDE/>
        <w:autoSpaceDN/>
        <w:adjustRightInd/>
        <w:spacing w:line="360" w:lineRule="auto"/>
        <w:jc w:val="both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lastRenderedPageBreak/>
        <w:t>w</w:t>
      </w:r>
      <w:r w:rsidRPr="00BE5581">
        <w:rPr>
          <w:rFonts w:eastAsia="Times New Roman"/>
          <w:b/>
          <w:sz w:val="24"/>
          <w:szCs w:val="24"/>
        </w:rPr>
        <w:t xml:space="preserve"> zakresie służby zdrowia</w:t>
      </w:r>
      <w:r>
        <w:rPr>
          <w:rFonts w:eastAsia="Times New Roman"/>
          <w:b/>
          <w:sz w:val="24"/>
          <w:szCs w:val="24"/>
        </w:rPr>
        <w:t>:</w:t>
      </w:r>
      <w:r w:rsidRPr="00BE5581">
        <w:rPr>
          <w:rFonts w:eastAsia="Times New Roman"/>
          <w:b/>
          <w:sz w:val="24"/>
          <w:szCs w:val="24"/>
        </w:rPr>
        <w:t xml:space="preserve"> </w:t>
      </w:r>
    </w:p>
    <w:p w:rsidR="00D570D6" w:rsidRPr="002A2D16" w:rsidRDefault="00D570D6" w:rsidP="00D570D6">
      <w:pPr>
        <w:widowControl/>
        <w:numPr>
          <w:ilvl w:val="0"/>
          <w:numId w:val="15"/>
        </w:numPr>
        <w:autoSpaceDE/>
        <w:autoSpaceDN/>
        <w:adjustRightInd/>
        <w:spacing w:line="36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doskonalić przygotowanie</w:t>
      </w:r>
      <w:r w:rsidRPr="002A2D16">
        <w:rPr>
          <w:rFonts w:eastAsia="Times New Roman"/>
          <w:sz w:val="24"/>
          <w:szCs w:val="24"/>
        </w:rPr>
        <w:t xml:space="preserve"> podmiotów leczniczych</w:t>
      </w:r>
      <w:r>
        <w:rPr>
          <w:rFonts w:eastAsia="Times New Roman"/>
          <w:sz w:val="24"/>
          <w:szCs w:val="24"/>
        </w:rPr>
        <w:t xml:space="preserve"> </w:t>
      </w:r>
      <w:r w:rsidRPr="002A2D16">
        <w:rPr>
          <w:rFonts w:eastAsia="Times New Roman"/>
          <w:sz w:val="24"/>
          <w:szCs w:val="24"/>
        </w:rPr>
        <w:t xml:space="preserve">na potrzeby obronne państwa, </w:t>
      </w:r>
      <w:r>
        <w:rPr>
          <w:rFonts w:eastAsia="Times New Roman"/>
          <w:sz w:val="24"/>
          <w:szCs w:val="24"/>
        </w:rPr>
        <w:br/>
      </w:r>
      <w:r w:rsidRPr="002A2D16">
        <w:rPr>
          <w:rFonts w:eastAsia="Times New Roman"/>
          <w:sz w:val="24"/>
          <w:szCs w:val="24"/>
        </w:rPr>
        <w:t>w szczególności dotyczących</w:t>
      </w:r>
      <w:r w:rsidRPr="002A2D16">
        <w:rPr>
          <w:rFonts w:eastAsia="Times New Roman"/>
          <w:noProof/>
          <w:sz w:val="24"/>
          <w:szCs w:val="24"/>
        </w:rPr>
        <w:t>:</w:t>
      </w:r>
    </w:p>
    <w:p w:rsidR="00D570D6" w:rsidRPr="002A2D16" w:rsidRDefault="00D570D6" w:rsidP="00D570D6">
      <w:pPr>
        <w:widowControl/>
        <w:autoSpaceDE/>
        <w:autoSpaceDN/>
        <w:adjustRightInd/>
        <w:spacing w:line="360" w:lineRule="auto"/>
        <w:ind w:firstLine="360"/>
        <w:jc w:val="both"/>
        <w:rPr>
          <w:rFonts w:eastAsia="Times New Roman"/>
          <w:noProof/>
          <w:sz w:val="24"/>
          <w:szCs w:val="24"/>
        </w:rPr>
      </w:pPr>
      <w:r>
        <w:rPr>
          <w:rFonts w:eastAsia="Times New Roman"/>
          <w:noProof/>
          <w:sz w:val="24"/>
          <w:szCs w:val="24"/>
        </w:rPr>
        <w:t xml:space="preserve">- </w:t>
      </w:r>
      <w:r w:rsidRPr="002A2D16">
        <w:rPr>
          <w:rFonts w:eastAsia="Times New Roman"/>
          <w:noProof/>
          <w:sz w:val="24"/>
          <w:szCs w:val="24"/>
        </w:rPr>
        <w:t>zwiększenia liczby łóżek bazy szpitalnej i zmiany jej profilu,</w:t>
      </w:r>
    </w:p>
    <w:p w:rsidR="00D570D6" w:rsidRPr="002A2D16" w:rsidRDefault="00D570D6" w:rsidP="00D570D6">
      <w:pPr>
        <w:widowControl/>
        <w:autoSpaceDE/>
        <w:autoSpaceDN/>
        <w:adjustRightInd/>
        <w:spacing w:line="360" w:lineRule="auto"/>
        <w:ind w:firstLine="360"/>
        <w:jc w:val="both"/>
        <w:rPr>
          <w:rFonts w:eastAsia="Times New Roman"/>
          <w:noProof/>
          <w:sz w:val="24"/>
          <w:szCs w:val="24"/>
        </w:rPr>
      </w:pPr>
      <w:r>
        <w:rPr>
          <w:rFonts w:eastAsia="Times New Roman"/>
          <w:noProof/>
          <w:sz w:val="24"/>
          <w:szCs w:val="24"/>
        </w:rPr>
        <w:t xml:space="preserve">- </w:t>
      </w:r>
      <w:r w:rsidRPr="002A2D16">
        <w:rPr>
          <w:rFonts w:eastAsia="Times New Roman"/>
          <w:noProof/>
          <w:sz w:val="24"/>
          <w:szCs w:val="24"/>
        </w:rPr>
        <w:t>tworzenia zastępczych miejsc szpitalnych,</w:t>
      </w:r>
    </w:p>
    <w:p w:rsidR="00D570D6" w:rsidRPr="002A2D16" w:rsidRDefault="00D570D6" w:rsidP="00D570D6">
      <w:pPr>
        <w:widowControl/>
        <w:autoSpaceDE/>
        <w:autoSpaceDN/>
        <w:adjustRightInd/>
        <w:spacing w:line="360" w:lineRule="auto"/>
        <w:ind w:firstLine="360"/>
        <w:jc w:val="both"/>
        <w:rPr>
          <w:rFonts w:eastAsia="Times New Roman"/>
          <w:noProof/>
          <w:sz w:val="24"/>
          <w:szCs w:val="24"/>
        </w:rPr>
      </w:pPr>
      <w:r>
        <w:rPr>
          <w:rFonts w:eastAsia="Times New Roman"/>
          <w:noProof/>
          <w:sz w:val="24"/>
          <w:szCs w:val="24"/>
        </w:rPr>
        <w:t xml:space="preserve">- </w:t>
      </w:r>
      <w:r w:rsidRPr="002A2D16">
        <w:rPr>
          <w:rFonts w:eastAsia="Times New Roman"/>
          <w:noProof/>
          <w:sz w:val="24"/>
          <w:szCs w:val="24"/>
        </w:rPr>
        <w:t xml:space="preserve">określenia sposobu zabezpieczenia potrzeb kadrowych oraz wskaźników zatrudnienia </w:t>
      </w:r>
      <w:r>
        <w:rPr>
          <w:rFonts w:eastAsia="Times New Roman"/>
          <w:noProof/>
          <w:sz w:val="24"/>
          <w:szCs w:val="24"/>
        </w:rPr>
        <w:br/>
        <w:t xml:space="preserve">         w podmiotach leczniczych,</w:t>
      </w:r>
    </w:p>
    <w:p w:rsidR="00D570D6" w:rsidRPr="002A2D16" w:rsidRDefault="00D570D6" w:rsidP="00D570D6">
      <w:pPr>
        <w:widowControl/>
        <w:autoSpaceDE/>
        <w:autoSpaceDN/>
        <w:adjustRightInd/>
        <w:spacing w:line="360" w:lineRule="auto"/>
        <w:ind w:firstLine="360"/>
        <w:jc w:val="both"/>
        <w:rPr>
          <w:rFonts w:eastAsia="Times New Roman"/>
          <w:noProof/>
          <w:sz w:val="24"/>
          <w:szCs w:val="24"/>
        </w:rPr>
      </w:pPr>
      <w:r>
        <w:rPr>
          <w:rFonts w:eastAsia="Times New Roman"/>
          <w:noProof/>
          <w:sz w:val="24"/>
          <w:szCs w:val="24"/>
        </w:rPr>
        <w:t xml:space="preserve">- </w:t>
      </w:r>
      <w:r w:rsidRPr="002A2D16">
        <w:rPr>
          <w:rFonts w:eastAsia="Times New Roman"/>
          <w:noProof/>
          <w:sz w:val="24"/>
          <w:szCs w:val="24"/>
        </w:rPr>
        <w:t>określenia sposobu realizacji świadczeń na potrzeby jednostek podległych lub</w:t>
      </w:r>
      <w:r>
        <w:rPr>
          <w:rFonts w:eastAsia="Times New Roman"/>
          <w:noProof/>
          <w:sz w:val="24"/>
          <w:szCs w:val="24"/>
        </w:rPr>
        <w:br/>
        <w:t xml:space="preserve">         </w:t>
      </w:r>
      <w:r w:rsidRPr="002A2D16">
        <w:rPr>
          <w:rFonts w:eastAsia="Times New Roman"/>
          <w:noProof/>
          <w:sz w:val="24"/>
          <w:szCs w:val="24"/>
        </w:rPr>
        <w:t xml:space="preserve"> nadzorowanych przez Ministra Obrony Narodowej i ministra właściwego do spraw</w:t>
      </w:r>
      <w:r>
        <w:rPr>
          <w:rFonts w:eastAsia="Times New Roman"/>
          <w:noProof/>
          <w:sz w:val="24"/>
          <w:szCs w:val="24"/>
        </w:rPr>
        <w:br/>
        <w:t xml:space="preserve">         </w:t>
      </w:r>
      <w:r w:rsidRPr="002A2D16">
        <w:rPr>
          <w:rFonts w:eastAsia="Times New Roman"/>
          <w:noProof/>
          <w:sz w:val="24"/>
          <w:szCs w:val="24"/>
        </w:rPr>
        <w:t xml:space="preserve"> wewnętrznych oraz na potrzeby Szefa Agen</w:t>
      </w:r>
      <w:r>
        <w:rPr>
          <w:rFonts w:eastAsia="Times New Roman"/>
          <w:noProof/>
          <w:sz w:val="24"/>
          <w:szCs w:val="24"/>
        </w:rPr>
        <w:t>cji Bezpieczeństwa Wewnętrznego,</w:t>
      </w:r>
    </w:p>
    <w:p w:rsidR="00D570D6" w:rsidRPr="002A2D16" w:rsidRDefault="00D570D6" w:rsidP="00D570D6">
      <w:pPr>
        <w:widowControl/>
        <w:numPr>
          <w:ilvl w:val="0"/>
          <w:numId w:val="15"/>
        </w:numPr>
        <w:autoSpaceDE/>
        <w:autoSpaceDN/>
        <w:adjustRightInd/>
        <w:spacing w:line="36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dokonać aktualizacji procedur, dotyczących </w:t>
      </w:r>
      <w:r w:rsidRPr="002A2D16">
        <w:rPr>
          <w:rFonts w:eastAsia="Times New Roman"/>
          <w:sz w:val="24"/>
          <w:szCs w:val="24"/>
        </w:rPr>
        <w:t>sprawnego poszerzenia szpitalnej bazy łóżkowej</w:t>
      </w:r>
      <w:r>
        <w:rPr>
          <w:rFonts w:eastAsia="Times New Roman"/>
          <w:sz w:val="24"/>
          <w:szCs w:val="24"/>
        </w:rPr>
        <w:t xml:space="preserve"> </w:t>
      </w:r>
      <w:r w:rsidRPr="002A2D16">
        <w:rPr>
          <w:rFonts w:eastAsia="Times New Roman"/>
          <w:sz w:val="24"/>
          <w:szCs w:val="24"/>
        </w:rPr>
        <w:t>oraz zmiany jej profilu z zapewnieniem niezbędnego personelu medycznego</w:t>
      </w:r>
      <w:r>
        <w:rPr>
          <w:rFonts w:eastAsia="Times New Roman"/>
          <w:sz w:val="24"/>
          <w:szCs w:val="24"/>
        </w:rPr>
        <w:t>,</w:t>
      </w:r>
      <w:r w:rsidRPr="002A2D16">
        <w:rPr>
          <w:rFonts w:eastAsia="Times New Roman"/>
          <w:sz w:val="24"/>
          <w:szCs w:val="24"/>
        </w:rPr>
        <w:t xml:space="preserve"> zabezpieczenia logistycznego</w:t>
      </w:r>
      <w:r>
        <w:rPr>
          <w:rFonts w:eastAsia="Times New Roman"/>
          <w:sz w:val="24"/>
          <w:szCs w:val="24"/>
        </w:rPr>
        <w:t xml:space="preserve"> podmiotu leczniczego,</w:t>
      </w:r>
    </w:p>
    <w:p w:rsidR="00D570D6" w:rsidRPr="002A2D16" w:rsidRDefault="00D570D6" w:rsidP="00D570D6">
      <w:pPr>
        <w:widowControl/>
        <w:numPr>
          <w:ilvl w:val="0"/>
          <w:numId w:val="15"/>
        </w:numPr>
        <w:autoSpaceDE/>
        <w:autoSpaceDN/>
        <w:adjustRightInd/>
        <w:spacing w:line="36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sporządzić</w:t>
      </w:r>
      <w:r w:rsidRPr="002A2D16">
        <w:rPr>
          <w:rFonts w:eastAsia="Times New Roman"/>
          <w:sz w:val="24"/>
          <w:szCs w:val="24"/>
        </w:rPr>
        <w:t xml:space="preserve"> bilans pe</w:t>
      </w:r>
      <w:r>
        <w:rPr>
          <w:rFonts w:eastAsia="Times New Roman"/>
          <w:sz w:val="24"/>
          <w:szCs w:val="24"/>
        </w:rPr>
        <w:t xml:space="preserve">rsonelu medycznego przez wójta, </w:t>
      </w:r>
      <w:r w:rsidRPr="002A2D16">
        <w:rPr>
          <w:rFonts w:eastAsia="Times New Roman"/>
          <w:sz w:val="24"/>
          <w:szCs w:val="24"/>
        </w:rPr>
        <w:t>burmistrz</w:t>
      </w:r>
      <w:r>
        <w:rPr>
          <w:rFonts w:eastAsia="Times New Roman"/>
          <w:sz w:val="24"/>
          <w:szCs w:val="24"/>
        </w:rPr>
        <w:t>a</w:t>
      </w:r>
      <w:r w:rsidRPr="002A2D16">
        <w:rPr>
          <w:rFonts w:eastAsia="Times New Roman"/>
          <w:sz w:val="24"/>
          <w:szCs w:val="24"/>
        </w:rPr>
        <w:t>, prezydent</w:t>
      </w:r>
      <w:r>
        <w:rPr>
          <w:rFonts w:eastAsia="Times New Roman"/>
          <w:sz w:val="24"/>
          <w:szCs w:val="24"/>
        </w:rPr>
        <w:t>a miasta</w:t>
      </w:r>
      <w:r w:rsidRPr="002A2D16">
        <w:rPr>
          <w:rFonts w:eastAsia="Times New Roman"/>
          <w:sz w:val="24"/>
          <w:szCs w:val="24"/>
        </w:rPr>
        <w:t>, starostę oraz marszałka wojew</w:t>
      </w:r>
      <w:r>
        <w:rPr>
          <w:rFonts w:eastAsia="Times New Roman"/>
          <w:sz w:val="24"/>
          <w:szCs w:val="24"/>
        </w:rPr>
        <w:t>ództwa podlaskiego i przesłać</w:t>
      </w:r>
      <w:r w:rsidRPr="002A2D16">
        <w:rPr>
          <w:rFonts w:eastAsia="Times New Roman"/>
          <w:sz w:val="24"/>
          <w:szCs w:val="24"/>
        </w:rPr>
        <w:t xml:space="preserve"> go wojewodzie</w:t>
      </w:r>
      <w:r>
        <w:rPr>
          <w:rFonts w:eastAsia="Times New Roman"/>
          <w:sz w:val="24"/>
          <w:szCs w:val="24"/>
        </w:rPr>
        <w:t>,</w:t>
      </w:r>
    </w:p>
    <w:p w:rsidR="00D570D6" w:rsidRDefault="00D570D6" w:rsidP="00D570D6">
      <w:pPr>
        <w:widowControl/>
        <w:numPr>
          <w:ilvl w:val="0"/>
          <w:numId w:val="15"/>
        </w:numPr>
        <w:autoSpaceDE/>
        <w:autoSpaceDN/>
        <w:adjustRightInd/>
        <w:spacing w:after="80" w:line="360" w:lineRule="auto"/>
        <w:ind w:left="357" w:hanging="35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dokonać aktualizacji</w:t>
      </w:r>
      <w:r w:rsidRPr="002A2D16">
        <w:rPr>
          <w:rFonts w:eastAsia="Times New Roman"/>
          <w:sz w:val="24"/>
          <w:szCs w:val="24"/>
        </w:rPr>
        <w:t xml:space="preserve"> planów przygotowania oraz wykorzystania podmiotów lecznicz</w:t>
      </w:r>
      <w:r>
        <w:rPr>
          <w:rFonts w:eastAsia="Times New Roman"/>
          <w:sz w:val="24"/>
          <w:szCs w:val="24"/>
        </w:rPr>
        <w:t>ych na potrzeby obronne państwa,</w:t>
      </w:r>
    </w:p>
    <w:p w:rsidR="00D570D6" w:rsidRDefault="00D570D6" w:rsidP="00D570D6">
      <w:pPr>
        <w:widowControl/>
        <w:numPr>
          <w:ilvl w:val="0"/>
          <w:numId w:val="15"/>
        </w:numPr>
        <w:autoSpaceDE/>
        <w:autoSpaceDN/>
        <w:adjustRightInd/>
        <w:spacing w:after="240" w:line="360" w:lineRule="auto"/>
        <w:ind w:left="357" w:hanging="35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dokonać aktualizacji i przeglądu planów </w:t>
      </w:r>
      <w:r w:rsidRPr="004621CD">
        <w:rPr>
          <w:rFonts w:eastAsia="Times New Roman"/>
          <w:sz w:val="24"/>
          <w:szCs w:val="24"/>
        </w:rPr>
        <w:t>organizacji i funkcjonowania zastępczych miejsc szpitalnych</w:t>
      </w:r>
      <w:r>
        <w:rPr>
          <w:rFonts w:eastAsia="Times New Roman"/>
          <w:sz w:val="24"/>
          <w:szCs w:val="24"/>
        </w:rPr>
        <w:t xml:space="preserve"> w wytypowanych jednostkach administracji publicznej; </w:t>
      </w:r>
    </w:p>
    <w:p w:rsidR="00D570D6" w:rsidRPr="009F573E" w:rsidRDefault="00D570D6" w:rsidP="00D570D6">
      <w:pPr>
        <w:widowControl/>
        <w:numPr>
          <w:ilvl w:val="1"/>
          <w:numId w:val="3"/>
        </w:numPr>
        <w:autoSpaceDE/>
        <w:autoSpaceDN/>
        <w:adjustRightInd/>
        <w:spacing w:line="360" w:lineRule="auto"/>
        <w:jc w:val="both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w</w:t>
      </w:r>
      <w:r w:rsidRPr="009F573E">
        <w:rPr>
          <w:rFonts w:eastAsia="Times New Roman"/>
          <w:b/>
          <w:sz w:val="24"/>
          <w:szCs w:val="24"/>
        </w:rPr>
        <w:t xml:space="preserve"> zakresie szkolenia obronnego:</w:t>
      </w:r>
    </w:p>
    <w:p w:rsidR="00D570D6" w:rsidRPr="00A321FE" w:rsidRDefault="00D570D6" w:rsidP="00D570D6">
      <w:pPr>
        <w:widowControl/>
        <w:numPr>
          <w:ilvl w:val="0"/>
          <w:numId w:val="14"/>
        </w:numPr>
        <w:autoSpaceDE/>
        <w:autoSpaceDN/>
        <w:adjustRightInd/>
        <w:spacing w:line="360" w:lineRule="auto"/>
        <w:jc w:val="both"/>
        <w:rPr>
          <w:rFonts w:eastAsia="Times New Roman"/>
          <w:sz w:val="24"/>
          <w:szCs w:val="24"/>
        </w:rPr>
      </w:pPr>
      <w:r w:rsidRPr="00A321FE">
        <w:rPr>
          <w:rFonts w:eastAsia="Times New Roman"/>
          <w:sz w:val="24"/>
          <w:szCs w:val="24"/>
        </w:rPr>
        <w:t>przystąpić do wdrożenia nowego Rozporządzenia Rady Ministrów z dnia 17 listopada 2021 r. w sprawie szkolenia obronnego (Dz. U. poz. 2259),</w:t>
      </w:r>
    </w:p>
    <w:p w:rsidR="00D570D6" w:rsidRPr="00A321FE" w:rsidRDefault="00D570D6" w:rsidP="00D570D6">
      <w:pPr>
        <w:widowControl/>
        <w:numPr>
          <w:ilvl w:val="0"/>
          <w:numId w:val="14"/>
        </w:numPr>
        <w:autoSpaceDE/>
        <w:autoSpaceDN/>
        <w:adjustRightInd/>
        <w:spacing w:line="360" w:lineRule="auto"/>
        <w:jc w:val="both"/>
        <w:rPr>
          <w:rFonts w:eastAsia="Times New Roman"/>
          <w:sz w:val="24"/>
          <w:szCs w:val="24"/>
        </w:rPr>
      </w:pPr>
      <w:r w:rsidRPr="00A321FE">
        <w:rPr>
          <w:rFonts w:eastAsia="Times New Roman"/>
          <w:sz w:val="24"/>
          <w:szCs w:val="24"/>
        </w:rPr>
        <w:t>opracować i przesłać do dyrektora Wydziału Bezpieczeństwa i Zarządzania Kryzysowego Podlaskiego Urzędu Wojewódzkiego w Białymstoku, Roczny wykaz planowanych ćwiczeń na rok 2022, zgodnie z zaleceniami Wojewody,</w:t>
      </w:r>
    </w:p>
    <w:p w:rsidR="00D570D6" w:rsidRPr="00A321FE" w:rsidRDefault="00D570D6" w:rsidP="00D570D6">
      <w:pPr>
        <w:widowControl/>
        <w:numPr>
          <w:ilvl w:val="0"/>
          <w:numId w:val="14"/>
        </w:numPr>
        <w:autoSpaceDE/>
        <w:autoSpaceDN/>
        <w:adjustRightInd/>
        <w:spacing w:line="360" w:lineRule="auto"/>
        <w:jc w:val="both"/>
        <w:rPr>
          <w:rFonts w:eastAsia="Times New Roman"/>
          <w:sz w:val="24"/>
          <w:szCs w:val="24"/>
        </w:rPr>
      </w:pPr>
      <w:r w:rsidRPr="00A321FE">
        <w:rPr>
          <w:rFonts w:eastAsia="Times New Roman"/>
          <w:sz w:val="24"/>
          <w:szCs w:val="24"/>
        </w:rPr>
        <w:t>realizować zaplanowane przedsięwzięcia szkoleniowe zgodnie z planami ćwiczeń,</w:t>
      </w:r>
    </w:p>
    <w:p w:rsidR="00D570D6" w:rsidRPr="00A321FE" w:rsidRDefault="00D570D6" w:rsidP="00D570D6">
      <w:pPr>
        <w:widowControl/>
        <w:numPr>
          <w:ilvl w:val="0"/>
          <w:numId w:val="14"/>
        </w:numPr>
        <w:autoSpaceDE/>
        <w:autoSpaceDN/>
        <w:adjustRightInd/>
        <w:spacing w:line="360" w:lineRule="auto"/>
        <w:jc w:val="both"/>
        <w:rPr>
          <w:rFonts w:eastAsia="Times New Roman"/>
          <w:sz w:val="24"/>
          <w:szCs w:val="24"/>
        </w:rPr>
      </w:pPr>
      <w:r w:rsidRPr="00A321FE">
        <w:rPr>
          <w:rFonts w:eastAsia="Times New Roman"/>
          <w:sz w:val="24"/>
          <w:szCs w:val="24"/>
        </w:rPr>
        <w:t>opracować i przesłać do dyrektora Wydziału Bezpieczeństwa i Zarządzania Kryzysowego Podlaskiego Urzędu Wojewódzkiego w Białymstoku sprawozdania z realizacji ćwiczeń obronnych.</w:t>
      </w:r>
    </w:p>
    <w:p w:rsidR="00D570D6" w:rsidRDefault="00D570D6" w:rsidP="00D570D6">
      <w:pPr>
        <w:widowControl/>
        <w:autoSpaceDE/>
        <w:autoSpaceDN/>
        <w:adjustRightInd/>
        <w:spacing w:line="360" w:lineRule="auto"/>
        <w:jc w:val="both"/>
        <w:rPr>
          <w:rFonts w:eastAsia="Times New Roman"/>
          <w:sz w:val="24"/>
          <w:szCs w:val="24"/>
        </w:rPr>
      </w:pPr>
    </w:p>
    <w:p w:rsidR="00D570D6" w:rsidRDefault="00D570D6" w:rsidP="00D570D6">
      <w:pPr>
        <w:widowControl/>
        <w:autoSpaceDE/>
        <w:autoSpaceDN/>
        <w:adjustRightInd/>
        <w:spacing w:line="360" w:lineRule="auto"/>
        <w:jc w:val="both"/>
        <w:rPr>
          <w:rFonts w:eastAsia="Times New Roman"/>
          <w:sz w:val="24"/>
          <w:szCs w:val="24"/>
        </w:rPr>
      </w:pPr>
    </w:p>
    <w:p w:rsidR="00D570D6" w:rsidRDefault="00D570D6" w:rsidP="00D570D6">
      <w:pPr>
        <w:widowControl/>
        <w:autoSpaceDE/>
        <w:autoSpaceDN/>
        <w:adjustRightInd/>
        <w:spacing w:line="360" w:lineRule="auto"/>
        <w:jc w:val="both"/>
        <w:rPr>
          <w:rFonts w:eastAsia="Times New Roman"/>
          <w:sz w:val="24"/>
          <w:szCs w:val="24"/>
        </w:rPr>
      </w:pPr>
    </w:p>
    <w:p w:rsidR="00D570D6" w:rsidRDefault="00D570D6" w:rsidP="00D570D6">
      <w:pPr>
        <w:widowControl/>
        <w:autoSpaceDE/>
        <w:autoSpaceDN/>
        <w:adjustRightInd/>
        <w:spacing w:line="360" w:lineRule="auto"/>
        <w:jc w:val="both"/>
        <w:rPr>
          <w:rFonts w:eastAsia="Times New Roman"/>
          <w:sz w:val="24"/>
          <w:szCs w:val="24"/>
        </w:rPr>
      </w:pPr>
    </w:p>
    <w:p w:rsidR="00D570D6" w:rsidRDefault="00D570D6" w:rsidP="00D570D6">
      <w:pPr>
        <w:widowControl/>
        <w:autoSpaceDE/>
        <w:autoSpaceDN/>
        <w:adjustRightInd/>
        <w:spacing w:line="360" w:lineRule="auto"/>
        <w:jc w:val="both"/>
        <w:rPr>
          <w:rFonts w:eastAsia="Times New Roman"/>
          <w:sz w:val="24"/>
          <w:szCs w:val="24"/>
        </w:rPr>
      </w:pPr>
    </w:p>
    <w:p w:rsidR="00D570D6" w:rsidRDefault="00D570D6" w:rsidP="00D570D6">
      <w:pPr>
        <w:widowControl/>
        <w:autoSpaceDE/>
        <w:autoSpaceDN/>
        <w:adjustRightInd/>
        <w:outlineLvl w:val="0"/>
        <w:rPr>
          <w:b/>
          <w:sz w:val="24"/>
          <w:szCs w:val="24"/>
        </w:rPr>
      </w:pPr>
      <w:r w:rsidRPr="00166C58">
        <w:rPr>
          <w:b/>
          <w:sz w:val="24"/>
          <w:szCs w:val="24"/>
        </w:rPr>
        <w:lastRenderedPageBreak/>
        <w:t>II.  Plan realizacji zadań obronnyc</w:t>
      </w:r>
      <w:r>
        <w:rPr>
          <w:b/>
          <w:sz w:val="24"/>
          <w:szCs w:val="24"/>
        </w:rPr>
        <w:t>h w województwie podlaskim w 2022</w:t>
      </w:r>
      <w:r w:rsidRPr="00166C58">
        <w:rPr>
          <w:b/>
          <w:sz w:val="24"/>
          <w:szCs w:val="24"/>
        </w:rPr>
        <w:t xml:space="preserve"> r.</w:t>
      </w:r>
    </w:p>
    <w:p w:rsidR="00D570D6" w:rsidRDefault="00D570D6" w:rsidP="00D570D6">
      <w:pPr>
        <w:widowControl/>
        <w:autoSpaceDE/>
        <w:autoSpaceDN/>
        <w:adjustRightInd/>
        <w:outlineLvl w:val="0"/>
        <w:rPr>
          <w:b/>
          <w:sz w:val="24"/>
          <w:szCs w:val="24"/>
        </w:rPr>
      </w:pPr>
    </w:p>
    <w:tbl>
      <w:tblPr>
        <w:tblW w:w="10488" w:type="dxa"/>
        <w:tblInd w:w="-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7"/>
        <w:gridCol w:w="5333"/>
        <w:gridCol w:w="2758"/>
        <w:gridCol w:w="1670"/>
      </w:tblGrid>
      <w:tr w:rsidR="00D570D6" w:rsidRPr="00166C58" w:rsidTr="000878FE">
        <w:trPr>
          <w:trHeight w:val="583"/>
          <w:tblHeader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0D6" w:rsidRPr="00166C58" w:rsidRDefault="00D570D6" w:rsidP="000878FE">
            <w:pPr>
              <w:widowControl/>
              <w:autoSpaceDE/>
              <w:autoSpaceDN/>
              <w:adjustRightInd/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166C58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0D6" w:rsidRPr="00166C58" w:rsidRDefault="00D570D6" w:rsidP="000878FE">
            <w:pPr>
              <w:widowControl/>
              <w:autoSpaceDE/>
              <w:autoSpaceDN/>
              <w:adjustRightInd/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166C58">
              <w:rPr>
                <w:b/>
                <w:sz w:val="24"/>
                <w:szCs w:val="24"/>
              </w:rPr>
              <w:t xml:space="preserve">Treść przedsięwzięcia 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0D6" w:rsidRPr="00166C58" w:rsidRDefault="00D570D6" w:rsidP="000878FE">
            <w:pPr>
              <w:widowControl/>
              <w:autoSpaceDE/>
              <w:autoSpaceDN/>
              <w:adjustRightInd/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166C58">
              <w:rPr>
                <w:b/>
                <w:sz w:val="24"/>
                <w:szCs w:val="24"/>
              </w:rPr>
              <w:t>Wykonawca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0D6" w:rsidRPr="00166C58" w:rsidRDefault="00D570D6" w:rsidP="000878FE">
            <w:pPr>
              <w:widowControl/>
              <w:autoSpaceDE/>
              <w:autoSpaceDN/>
              <w:adjustRightInd/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166C58">
              <w:rPr>
                <w:b/>
                <w:sz w:val="24"/>
                <w:szCs w:val="24"/>
              </w:rPr>
              <w:t>Termin wykonania</w:t>
            </w:r>
          </w:p>
        </w:tc>
      </w:tr>
      <w:tr w:rsidR="00D570D6" w:rsidRPr="00166C58" w:rsidTr="000878FE">
        <w:trPr>
          <w:trHeight w:val="642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0D6" w:rsidRPr="00166C58" w:rsidRDefault="00D570D6" w:rsidP="000878FE">
            <w:pPr>
              <w:widowControl/>
              <w:autoSpaceDE/>
              <w:autoSpaceDN/>
              <w:adjustRightInd/>
              <w:spacing w:before="120" w:after="12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0D6" w:rsidRPr="00166C58" w:rsidRDefault="00D570D6" w:rsidP="000878FE">
            <w:pPr>
              <w:widowControl/>
              <w:autoSpaceDE/>
              <w:autoSpaceDN/>
              <w:adjustRightInd/>
              <w:rPr>
                <w:noProof/>
                <w:sz w:val="24"/>
                <w:szCs w:val="24"/>
              </w:rPr>
            </w:pPr>
            <w:r w:rsidRPr="00166C58">
              <w:rPr>
                <w:noProof/>
                <w:sz w:val="24"/>
                <w:szCs w:val="24"/>
              </w:rPr>
              <w:t xml:space="preserve">Opracowanie, na podstawie przesłanego zarządzenia Wojewody, planu realizacji zadań w zakresie pozamilitatrnych przygotowań obronnych organu </w:t>
            </w:r>
            <w:r w:rsidRPr="00166C58">
              <w:rPr>
                <w:noProof/>
                <w:sz w:val="24"/>
                <w:szCs w:val="24"/>
              </w:rPr>
              <w:br/>
              <w:t>w 20</w:t>
            </w:r>
            <w:r>
              <w:rPr>
                <w:noProof/>
                <w:sz w:val="24"/>
                <w:szCs w:val="24"/>
              </w:rPr>
              <w:t>22</w:t>
            </w:r>
            <w:r w:rsidRPr="00166C58">
              <w:rPr>
                <w:noProof/>
                <w:sz w:val="24"/>
                <w:szCs w:val="24"/>
              </w:rPr>
              <w:t xml:space="preserve"> r., uwzględniającego m.in. zadania dla jednostek podległych i podporządkowanych mających swoją siedzibę na administrowanym obszarze.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0D6" w:rsidRPr="00166C58" w:rsidRDefault="00D570D6" w:rsidP="000878F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66C58">
              <w:rPr>
                <w:sz w:val="24"/>
                <w:szCs w:val="24"/>
              </w:rPr>
              <w:t>Marszałek Województwa,</w:t>
            </w:r>
          </w:p>
          <w:p w:rsidR="00D570D6" w:rsidRPr="00166C58" w:rsidRDefault="00D570D6" w:rsidP="000878F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66C58">
              <w:rPr>
                <w:sz w:val="24"/>
                <w:szCs w:val="24"/>
              </w:rPr>
              <w:t xml:space="preserve">starostowie, </w:t>
            </w:r>
            <w:r w:rsidRPr="00166C58">
              <w:rPr>
                <w:sz w:val="24"/>
                <w:szCs w:val="24"/>
              </w:rPr>
              <w:br/>
              <w:t>prezydenci miast,</w:t>
            </w:r>
          </w:p>
          <w:p w:rsidR="00D570D6" w:rsidRPr="00166C58" w:rsidRDefault="00D570D6" w:rsidP="000878F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66C58">
              <w:rPr>
                <w:sz w:val="24"/>
                <w:szCs w:val="24"/>
              </w:rPr>
              <w:t xml:space="preserve">burmistrzowie, wójtowie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0D6" w:rsidRPr="00166C58" w:rsidRDefault="00D570D6" w:rsidP="000878F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66C58">
              <w:rPr>
                <w:sz w:val="24"/>
                <w:szCs w:val="24"/>
              </w:rPr>
              <w:t>do 31 stycznia</w:t>
            </w:r>
          </w:p>
          <w:p w:rsidR="00D570D6" w:rsidRPr="00166C58" w:rsidRDefault="00D570D6" w:rsidP="000878F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D570D6" w:rsidRPr="008B3AA1" w:rsidTr="000878FE">
        <w:trPr>
          <w:trHeight w:val="642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0D6" w:rsidRPr="00166C58" w:rsidRDefault="00D570D6" w:rsidP="000878FE">
            <w:pPr>
              <w:widowControl/>
              <w:autoSpaceDE/>
              <w:autoSpaceDN/>
              <w:adjustRightInd/>
              <w:spacing w:before="120" w:after="120"/>
              <w:ind w:left="162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0D6" w:rsidRPr="00166C58" w:rsidRDefault="00D570D6" w:rsidP="000878FE">
            <w:pPr>
              <w:widowControl/>
              <w:autoSpaceDE/>
              <w:autoSpaceDN/>
              <w:adjustRightInd/>
              <w:spacing w:before="120" w:after="12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Zakończenie prac związanych z opracowanie nowych Planów operacyjnych funkcjonowania własnej jednostki.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0D6" w:rsidRPr="00201126" w:rsidRDefault="00D570D6" w:rsidP="000878F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201126">
              <w:rPr>
                <w:sz w:val="24"/>
                <w:szCs w:val="24"/>
              </w:rPr>
              <w:t>Marszałek Województwa,</w:t>
            </w:r>
          </w:p>
          <w:p w:rsidR="00D570D6" w:rsidRPr="00761DBD" w:rsidRDefault="00D570D6" w:rsidP="000878F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61DBD">
              <w:rPr>
                <w:sz w:val="24"/>
                <w:szCs w:val="24"/>
              </w:rPr>
              <w:t xml:space="preserve">starostowie, </w:t>
            </w:r>
          </w:p>
          <w:p w:rsidR="00D570D6" w:rsidRPr="00761DBD" w:rsidRDefault="00D570D6" w:rsidP="000878F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61DBD">
              <w:rPr>
                <w:sz w:val="24"/>
                <w:szCs w:val="24"/>
              </w:rPr>
              <w:t>prezydenci miast,</w:t>
            </w:r>
          </w:p>
          <w:p w:rsidR="00D570D6" w:rsidRDefault="00D570D6" w:rsidP="000878F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61DBD">
              <w:rPr>
                <w:sz w:val="24"/>
                <w:szCs w:val="24"/>
              </w:rPr>
              <w:t>burmistrzowie, wójtowie</w:t>
            </w:r>
            <w:r>
              <w:rPr>
                <w:sz w:val="24"/>
                <w:szCs w:val="24"/>
              </w:rPr>
              <w:t>,</w:t>
            </w:r>
          </w:p>
          <w:p w:rsidR="00D570D6" w:rsidRPr="00166C58" w:rsidRDefault="00D570D6" w:rsidP="000878F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66C58">
              <w:rPr>
                <w:sz w:val="24"/>
                <w:szCs w:val="24"/>
              </w:rPr>
              <w:t>kierownicy instytucji realizujących zadania obronne</w:t>
            </w:r>
            <w:r>
              <w:rPr>
                <w:sz w:val="24"/>
                <w:szCs w:val="24"/>
              </w:rPr>
              <w:t xml:space="preserve">  (dot. jednostek, które nie mają zatwierdzonego Planu)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0D6" w:rsidRPr="008B3AA1" w:rsidRDefault="00D570D6" w:rsidP="000878F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do 28luty</w:t>
            </w:r>
          </w:p>
        </w:tc>
      </w:tr>
      <w:tr w:rsidR="00D570D6" w:rsidRPr="008B3AA1" w:rsidTr="000878FE">
        <w:trPr>
          <w:trHeight w:val="642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0D6" w:rsidRPr="00166C58" w:rsidRDefault="00D570D6" w:rsidP="000878FE">
            <w:pPr>
              <w:widowControl/>
              <w:autoSpaceDE/>
              <w:autoSpaceDN/>
              <w:adjustRightInd/>
              <w:spacing w:before="120" w:after="120"/>
              <w:ind w:left="162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0D6" w:rsidRPr="00166C58" w:rsidRDefault="00D570D6" w:rsidP="000878FE">
            <w:pPr>
              <w:widowControl/>
              <w:autoSpaceDE/>
              <w:autoSpaceDN/>
              <w:adjustRightInd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Opracowanie własnej tabeli realizacji zadań operacyjnych zgodnie z otrzymanym wypisem </w:t>
            </w:r>
            <w:r>
              <w:rPr>
                <w:noProof/>
                <w:sz w:val="24"/>
                <w:szCs w:val="24"/>
              </w:rPr>
              <w:br/>
              <w:t xml:space="preserve">z Tabeli realizacji zadań operacyjnych województwa podlaskiego 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0D6" w:rsidRPr="00166C58" w:rsidRDefault="00D570D6" w:rsidP="000878F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0D6" w:rsidRPr="008B3AA1" w:rsidRDefault="00D570D6" w:rsidP="000878F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do 28luty</w:t>
            </w:r>
          </w:p>
        </w:tc>
      </w:tr>
      <w:tr w:rsidR="00D570D6" w:rsidRPr="008B3AA1" w:rsidTr="000878FE">
        <w:trPr>
          <w:trHeight w:val="2912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0D6" w:rsidRPr="00166C58" w:rsidRDefault="00D570D6" w:rsidP="000878FE">
            <w:pPr>
              <w:widowControl/>
              <w:autoSpaceDE/>
              <w:autoSpaceDN/>
              <w:adjustRightInd/>
              <w:spacing w:before="120" w:after="120"/>
              <w:ind w:left="162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0D6" w:rsidRDefault="00D570D6" w:rsidP="000878FE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Opracowanie wszystkich kart realizacji zadań operacyjnych zgodnie ze wzorem określonym </w:t>
            </w:r>
            <w:r>
              <w:rPr>
                <w:sz w:val="24"/>
                <w:szCs w:val="24"/>
                <w:lang w:eastAsia="en-US"/>
              </w:rPr>
              <w:br/>
              <w:t>w rozporządzeniu.</w:t>
            </w:r>
          </w:p>
          <w:p w:rsidR="00D570D6" w:rsidRPr="00676699" w:rsidRDefault="00D570D6" w:rsidP="000878FE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Przy opracowaniu kart realizacji zadań operacyjnych</w:t>
            </w:r>
            <w:r w:rsidRPr="00201C37">
              <w:rPr>
                <w:sz w:val="24"/>
                <w:szCs w:val="24"/>
                <w:lang w:eastAsia="en-US"/>
              </w:rPr>
              <w:t xml:space="preserve"> zwróc</w:t>
            </w:r>
            <w:r>
              <w:rPr>
                <w:sz w:val="24"/>
                <w:szCs w:val="24"/>
                <w:lang w:eastAsia="en-US"/>
              </w:rPr>
              <w:t xml:space="preserve">ić </w:t>
            </w:r>
            <w:r w:rsidRPr="00201C37">
              <w:rPr>
                <w:sz w:val="24"/>
                <w:szCs w:val="24"/>
                <w:lang w:eastAsia="en-US"/>
              </w:rPr>
              <w:t>szczególn</w:t>
            </w:r>
            <w:r>
              <w:rPr>
                <w:sz w:val="24"/>
                <w:szCs w:val="24"/>
                <w:lang w:eastAsia="en-US"/>
              </w:rPr>
              <w:t>ą</w:t>
            </w:r>
            <w:r w:rsidRPr="00201C37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uwagę na właściwe opracowanie  procedury realizacji zadania (czytelna i zrozumiała).  Wszystkie karty realizacji zadań operacyjnych oznaczyć klauzulą tajności co najmniej „ZASTRZEŻONE” i zarejestrować w dzienniku ewidencyjnym.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0D6" w:rsidRPr="00166C58" w:rsidRDefault="00D570D6" w:rsidP="000878F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0D6" w:rsidRPr="008B3AA1" w:rsidRDefault="00D570D6" w:rsidP="000878F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highlight w:val="yellow"/>
              </w:rPr>
            </w:pPr>
            <w:r w:rsidRPr="00F218C8">
              <w:rPr>
                <w:sz w:val="24"/>
                <w:szCs w:val="24"/>
              </w:rPr>
              <w:t>do 3</w:t>
            </w:r>
            <w:r>
              <w:rPr>
                <w:sz w:val="24"/>
                <w:szCs w:val="24"/>
              </w:rPr>
              <w:t>1</w:t>
            </w:r>
            <w:r w:rsidRPr="00F218C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marca</w:t>
            </w:r>
          </w:p>
        </w:tc>
      </w:tr>
      <w:tr w:rsidR="00D570D6" w:rsidRPr="00AE145D" w:rsidTr="000878FE">
        <w:trPr>
          <w:trHeight w:val="642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0D6" w:rsidRPr="00166C58" w:rsidRDefault="00D570D6" w:rsidP="000878FE">
            <w:pPr>
              <w:widowControl/>
              <w:autoSpaceDE/>
              <w:autoSpaceDN/>
              <w:adjustRightInd/>
              <w:spacing w:before="120" w:after="120"/>
              <w:ind w:left="162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0D6" w:rsidRDefault="00D570D6" w:rsidP="000878FE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Wykonanie obligatoryjnych załączników do Planu operacyjnego</w:t>
            </w:r>
            <w:r w:rsidRPr="00443327">
              <w:rPr>
                <w:noProof/>
                <w:sz w:val="24"/>
                <w:szCs w:val="24"/>
                <w:lang w:eastAsia="en-US"/>
              </w:rPr>
              <w:t>,</w:t>
            </w:r>
            <w:r>
              <w:rPr>
                <w:sz w:val="24"/>
                <w:szCs w:val="24"/>
                <w:lang w:eastAsia="en-US"/>
              </w:rPr>
              <w:t xml:space="preserve"> natomiast załączniki fakultatywne </w:t>
            </w:r>
            <w:r>
              <w:rPr>
                <w:sz w:val="24"/>
                <w:szCs w:val="24"/>
                <w:lang w:eastAsia="en-US"/>
              </w:rPr>
              <w:br/>
              <w:t>w zależności od potrzeb.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0D6" w:rsidRPr="00201126" w:rsidRDefault="00D570D6" w:rsidP="000878F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201126">
              <w:rPr>
                <w:sz w:val="24"/>
                <w:szCs w:val="24"/>
              </w:rPr>
              <w:t>Marszałek Województwa,</w:t>
            </w:r>
          </w:p>
          <w:p w:rsidR="00D570D6" w:rsidRPr="00201126" w:rsidRDefault="00D570D6" w:rsidP="000878F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201126">
              <w:rPr>
                <w:sz w:val="24"/>
                <w:szCs w:val="24"/>
              </w:rPr>
              <w:t xml:space="preserve">starostowie, </w:t>
            </w:r>
          </w:p>
          <w:p w:rsidR="00D570D6" w:rsidRPr="00201126" w:rsidRDefault="00D570D6" w:rsidP="000878F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201126">
              <w:rPr>
                <w:sz w:val="24"/>
                <w:szCs w:val="24"/>
              </w:rPr>
              <w:t>prezydenci miast,</w:t>
            </w:r>
          </w:p>
          <w:p w:rsidR="00D570D6" w:rsidRPr="00201126" w:rsidRDefault="00D570D6" w:rsidP="000878F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201126">
              <w:rPr>
                <w:sz w:val="24"/>
                <w:szCs w:val="24"/>
              </w:rPr>
              <w:t>burmistrzowie, wójtowie,</w:t>
            </w:r>
          </w:p>
          <w:p w:rsidR="00D570D6" w:rsidRPr="00201126" w:rsidRDefault="00D570D6" w:rsidP="000878F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66C58">
              <w:rPr>
                <w:sz w:val="24"/>
                <w:szCs w:val="24"/>
              </w:rPr>
              <w:t>kierownicy instytucji realizujących zadania obronne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0D6" w:rsidRPr="00AE145D" w:rsidRDefault="00D570D6" w:rsidP="000878F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AE145D">
              <w:rPr>
                <w:color w:val="000000"/>
                <w:sz w:val="24"/>
                <w:szCs w:val="24"/>
              </w:rPr>
              <w:t>do 30 kwietnia</w:t>
            </w:r>
          </w:p>
        </w:tc>
      </w:tr>
      <w:tr w:rsidR="00D570D6" w:rsidTr="000878FE">
        <w:trPr>
          <w:trHeight w:val="642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0D6" w:rsidRPr="00166C58" w:rsidRDefault="00D570D6" w:rsidP="000878FE">
            <w:pPr>
              <w:widowControl/>
              <w:autoSpaceDE/>
              <w:autoSpaceDN/>
              <w:adjustRightInd/>
              <w:spacing w:before="120" w:after="120"/>
              <w:ind w:left="162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0D6" w:rsidRDefault="00D570D6" w:rsidP="000878FE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Doskonalenie</w:t>
            </w:r>
            <w:r w:rsidRPr="00201C37">
              <w:rPr>
                <w:sz w:val="24"/>
                <w:szCs w:val="24"/>
                <w:lang w:eastAsia="en-US"/>
              </w:rPr>
              <w:t xml:space="preserve"> przygotowania osób funkcyjnych do realizacji zadań zawartych w </w:t>
            </w:r>
            <w:r>
              <w:rPr>
                <w:sz w:val="24"/>
                <w:szCs w:val="24"/>
                <w:lang w:eastAsia="en-US"/>
              </w:rPr>
              <w:t>P</w:t>
            </w:r>
            <w:r w:rsidRPr="00201C37">
              <w:rPr>
                <w:sz w:val="24"/>
                <w:szCs w:val="24"/>
                <w:lang w:eastAsia="en-US"/>
              </w:rPr>
              <w:t>lanie operacyjnym</w:t>
            </w:r>
            <w:r>
              <w:rPr>
                <w:sz w:val="24"/>
                <w:szCs w:val="24"/>
                <w:lang w:eastAsia="en-US"/>
              </w:rPr>
              <w:t xml:space="preserve"> oraz </w:t>
            </w:r>
            <w:r w:rsidRPr="00201C37">
              <w:rPr>
                <w:sz w:val="24"/>
                <w:szCs w:val="24"/>
                <w:lang w:eastAsia="en-US"/>
              </w:rPr>
              <w:t>zachowania stałej gotowości do</w:t>
            </w:r>
            <w:r>
              <w:rPr>
                <w:sz w:val="24"/>
                <w:szCs w:val="24"/>
                <w:lang w:eastAsia="en-US"/>
              </w:rPr>
              <w:t xml:space="preserve"> ich</w:t>
            </w:r>
            <w:r w:rsidRPr="00201C37">
              <w:rPr>
                <w:sz w:val="24"/>
                <w:szCs w:val="24"/>
                <w:lang w:eastAsia="en-US"/>
              </w:rPr>
              <w:t xml:space="preserve"> realizacji</w:t>
            </w:r>
            <w:r>
              <w:rPr>
                <w:sz w:val="24"/>
                <w:szCs w:val="24"/>
                <w:lang w:eastAsia="en-US"/>
              </w:rPr>
              <w:t>.</w:t>
            </w:r>
          </w:p>
          <w:p w:rsidR="00D570D6" w:rsidRDefault="00D570D6" w:rsidP="000878F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0D6" w:rsidRPr="00713CBB" w:rsidRDefault="00D570D6" w:rsidP="000878F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13CBB">
              <w:rPr>
                <w:sz w:val="24"/>
                <w:szCs w:val="24"/>
              </w:rPr>
              <w:t>Marszałek Województwa,</w:t>
            </w:r>
          </w:p>
          <w:p w:rsidR="00D570D6" w:rsidRPr="00713CBB" w:rsidRDefault="00D570D6" w:rsidP="000878F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13CBB">
              <w:rPr>
                <w:sz w:val="24"/>
                <w:szCs w:val="24"/>
              </w:rPr>
              <w:t xml:space="preserve">starostowie, </w:t>
            </w:r>
          </w:p>
          <w:p w:rsidR="00D570D6" w:rsidRPr="00713CBB" w:rsidRDefault="00D570D6" w:rsidP="000878F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13CBB">
              <w:rPr>
                <w:sz w:val="24"/>
                <w:szCs w:val="24"/>
              </w:rPr>
              <w:t>prezydenci miast,</w:t>
            </w:r>
          </w:p>
          <w:p w:rsidR="00D570D6" w:rsidRPr="00713CBB" w:rsidRDefault="00D570D6" w:rsidP="000878F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13CBB">
              <w:rPr>
                <w:sz w:val="24"/>
                <w:szCs w:val="24"/>
              </w:rPr>
              <w:t>burmistrzowie, wójtowie,</w:t>
            </w:r>
          </w:p>
          <w:p w:rsidR="00D570D6" w:rsidRPr="00201C37" w:rsidRDefault="00D570D6" w:rsidP="000878F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13CBB">
              <w:rPr>
                <w:sz w:val="24"/>
                <w:szCs w:val="24"/>
              </w:rPr>
              <w:t>kierownicy instytucji realizujących zadania obronne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0D6" w:rsidRDefault="00D570D6" w:rsidP="000878F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 bieżąco</w:t>
            </w:r>
          </w:p>
        </w:tc>
      </w:tr>
      <w:tr w:rsidR="00D570D6" w:rsidRPr="00035AB9" w:rsidTr="000878FE">
        <w:trPr>
          <w:trHeight w:val="642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0D6" w:rsidRPr="00166C58" w:rsidRDefault="00D570D6" w:rsidP="000878FE">
            <w:pPr>
              <w:widowControl/>
              <w:autoSpaceDE/>
              <w:autoSpaceDN/>
              <w:adjustRightInd/>
              <w:spacing w:before="120" w:after="120"/>
              <w:ind w:left="162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0D6" w:rsidRPr="00035AB9" w:rsidRDefault="00D570D6" w:rsidP="000878FE">
            <w:pPr>
              <w:widowControl/>
              <w:tabs>
                <w:tab w:val="left" w:pos="13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035AB9">
              <w:rPr>
                <w:sz w:val="24"/>
                <w:szCs w:val="24"/>
              </w:rPr>
              <w:t>Opracowanie i przesłanie do dyrektora Wydziału Bezpieczeństwa i Zarządzenia Kryzysowego</w:t>
            </w:r>
            <w:r>
              <w:rPr>
                <w:sz w:val="24"/>
                <w:szCs w:val="24"/>
              </w:rPr>
              <w:t>,</w:t>
            </w:r>
            <w:r w:rsidRPr="00035AB9">
              <w:rPr>
                <w:sz w:val="24"/>
                <w:szCs w:val="24"/>
              </w:rPr>
              <w:t xml:space="preserve">  Roczn</w:t>
            </w:r>
            <w:r>
              <w:rPr>
                <w:sz w:val="24"/>
                <w:szCs w:val="24"/>
              </w:rPr>
              <w:t>ego</w:t>
            </w:r>
            <w:r w:rsidRPr="00035AB9">
              <w:rPr>
                <w:sz w:val="24"/>
                <w:szCs w:val="24"/>
              </w:rPr>
              <w:t xml:space="preserve"> wykaz</w:t>
            </w:r>
            <w:r>
              <w:rPr>
                <w:sz w:val="24"/>
                <w:szCs w:val="24"/>
              </w:rPr>
              <w:t>u</w:t>
            </w:r>
            <w:r w:rsidRPr="00035AB9">
              <w:rPr>
                <w:sz w:val="24"/>
                <w:szCs w:val="24"/>
              </w:rPr>
              <w:t xml:space="preserve"> planowanych ćwiczeń na 2022 r.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0D6" w:rsidRPr="00035AB9" w:rsidRDefault="00D570D6" w:rsidP="000878F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35AB9">
              <w:rPr>
                <w:sz w:val="24"/>
                <w:szCs w:val="24"/>
              </w:rPr>
              <w:t>Marszałek Województwa,</w:t>
            </w:r>
          </w:p>
          <w:p w:rsidR="00D570D6" w:rsidRPr="00035AB9" w:rsidRDefault="00D570D6" w:rsidP="000878F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35AB9">
              <w:rPr>
                <w:sz w:val="24"/>
                <w:szCs w:val="24"/>
              </w:rPr>
              <w:t xml:space="preserve">starostowie, </w:t>
            </w:r>
            <w:r w:rsidRPr="00035AB9">
              <w:rPr>
                <w:sz w:val="24"/>
                <w:szCs w:val="24"/>
              </w:rPr>
              <w:br/>
              <w:t>prezydenci miast, burmistrzowie, wójtowie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0D6" w:rsidRPr="00035AB9" w:rsidRDefault="00D570D6" w:rsidP="000878F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35AB9">
              <w:rPr>
                <w:sz w:val="24"/>
                <w:szCs w:val="24"/>
              </w:rPr>
              <w:t>do 31 stycznia</w:t>
            </w:r>
          </w:p>
        </w:tc>
      </w:tr>
      <w:tr w:rsidR="00D570D6" w:rsidRPr="00166C58" w:rsidTr="000878FE">
        <w:trPr>
          <w:trHeight w:val="642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0D6" w:rsidRPr="00166C58" w:rsidRDefault="00D570D6" w:rsidP="000878FE">
            <w:pPr>
              <w:widowControl/>
              <w:autoSpaceDE/>
              <w:autoSpaceDN/>
              <w:adjustRightInd/>
              <w:spacing w:before="120" w:after="120"/>
              <w:ind w:left="162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0D6" w:rsidRPr="00505F79" w:rsidRDefault="00D570D6" w:rsidP="000878FE">
            <w:pPr>
              <w:widowControl/>
              <w:tabs>
                <w:tab w:val="left" w:pos="504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166C58">
              <w:rPr>
                <w:sz w:val="24"/>
                <w:szCs w:val="24"/>
              </w:rPr>
              <w:t>Opracowanie planu kontroli problemowych wykonywania zadań obronnych w jednostkach podległych i podporządkowanych, którym powierzono zadania obronne</w:t>
            </w:r>
            <w:r w:rsidRPr="00711675">
              <w:rPr>
                <w:sz w:val="24"/>
                <w:szCs w:val="24"/>
              </w:rPr>
              <w:t xml:space="preserve">. 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0D6" w:rsidRPr="00166C58" w:rsidRDefault="00D570D6" w:rsidP="000878F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66C58">
              <w:rPr>
                <w:sz w:val="24"/>
                <w:szCs w:val="24"/>
              </w:rPr>
              <w:t>Marszałek Województwa,</w:t>
            </w:r>
          </w:p>
          <w:p w:rsidR="00D570D6" w:rsidRPr="00166C58" w:rsidRDefault="00D570D6" w:rsidP="000878F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66C58">
              <w:rPr>
                <w:sz w:val="24"/>
                <w:szCs w:val="24"/>
              </w:rPr>
              <w:t xml:space="preserve">starostowie, </w:t>
            </w:r>
            <w:r w:rsidRPr="00166C58">
              <w:rPr>
                <w:sz w:val="24"/>
                <w:szCs w:val="24"/>
              </w:rPr>
              <w:br/>
              <w:t>prezydenci miast,</w:t>
            </w:r>
          </w:p>
          <w:p w:rsidR="00D570D6" w:rsidRPr="00166C58" w:rsidRDefault="00D570D6" w:rsidP="000878F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66C58">
              <w:rPr>
                <w:sz w:val="24"/>
                <w:szCs w:val="24"/>
              </w:rPr>
              <w:t>burmistrzowie, wójtowie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0D6" w:rsidRPr="00166C58" w:rsidRDefault="00D570D6" w:rsidP="000878F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66C58">
              <w:rPr>
                <w:sz w:val="24"/>
                <w:szCs w:val="24"/>
              </w:rPr>
              <w:t>do 31 stycznia</w:t>
            </w:r>
          </w:p>
          <w:p w:rsidR="00D570D6" w:rsidRPr="00166C58" w:rsidRDefault="00D570D6" w:rsidP="000878F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D570D6" w:rsidRPr="000E0187" w:rsidTr="000878FE">
        <w:trPr>
          <w:trHeight w:val="445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0D6" w:rsidRPr="00166C58" w:rsidRDefault="00D570D6" w:rsidP="000878FE">
            <w:pPr>
              <w:widowControl/>
              <w:autoSpaceDE/>
              <w:autoSpaceDN/>
              <w:adjustRightInd/>
              <w:spacing w:before="120" w:after="12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0D6" w:rsidRPr="001A32AD" w:rsidRDefault="00D570D6" w:rsidP="000878F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1A32AD">
              <w:rPr>
                <w:color w:val="000000"/>
                <w:sz w:val="24"/>
                <w:szCs w:val="24"/>
              </w:rPr>
              <w:t xml:space="preserve">Sporządzanie na podstawie wskaźników, corocznego bilansu personelu medycznego za rok ubiegły </w:t>
            </w:r>
            <w:r>
              <w:rPr>
                <w:color w:val="000000"/>
                <w:sz w:val="24"/>
                <w:szCs w:val="24"/>
              </w:rPr>
              <w:br/>
            </w:r>
            <w:r w:rsidRPr="001A32AD">
              <w:rPr>
                <w:color w:val="000000"/>
                <w:sz w:val="24"/>
                <w:szCs w:val="24"/>
              </w:rPr>
              <w:t>i przesyłanie go Wojewodzie.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0D6" w:rsidRPr="001A32AD" w:rsidRDefault="00D570D6" w:rsidP="000878F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1A32AD">
              <w:rPr>
                <w:color w:val="000000"/>
                <w:sz w:val="24"/>
                <w:szCs w:val="24"/>
              </w:rPr>
              <w:t>Marszałek Województwa,</w:t>
            </w:r>
          </w:p>
          <w:p w:rsidR="00D570D6" w:rsidRPr="001A32AD" w:rsidRDefault="00D570D6" w:rsidP="000878F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1A32AD">
              <w:rPr>
                <w:color w:val="000000"/>
                <w:sz w:val="24"/>
                <w:szCs w:val="24"/>
              </w:rPr>
              <w:t xml:space="preserve">starostowie, </w:t>
            </w:r>
            <w:r w:rsidRPr="001A32AD">
              <w:rPr>
                <w:color w:val="000000"/>
                <w:sz w:val="24"/>
                <w:szCs w:val="24"/>
              </w:rPr>
              <w:br/>
              <w:t>prezydenci miast,</w:t>
            </w:r>
          </w:p>
          <w:p w:rsidR="00D570D6" w:rsidRPr="001A32AD" w:rsidRDefault="00D570D6" w:rsidP="000878F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1A32AD">
              <w:rPr>
                <w:color w:val="000000"/>
                <w:sz w:val="24"/>
                <w:szCs w:val="24"/>
              </w:rPr>
              <w:t>burmistrzowie, wójtowie,</w:t>
            </w:r>
          </w:p>
          <w:p w:rsidR="00D570D6" w:rsidRPr="001A32AD" w:rsidRDefault="00D570D6" w:rsidP="000878F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1A32AD">
              <w:rPr>
                <w:color w:val="000000"/>
                <w:sz w:val="24"/>
                <w:szCs w:val="24"/>
              </w:rPr>
              <w:t>kierownicy podmiotów leczniczych niebędących przedsiębiorcą, dla którego podmiotem tworzącym nie jest jednostka samorządu terytorialnego</w:t>
            </w:r>
          </w:p>
          <w:p w:rsidR="00D570D6" w:rsidRPr="001A32AD" w:rsidRDefault="00D570D6" w:rsidP="000878F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1A32AD">
              <w:rPr>
                <w:color w:val="000000"/>
                <w:sz w:val="24"/>
                <w:szCs w:val="24"/>
              </w:rPr>
              <w:t>(Rektor Uniwersytetu Medycznego), podmiotów leczniczych innych niż niebędących przedsiębiorcami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0D6" w:rsidRPr="000E0187" w:rsidRDefault="00D570D6" w:rsidP="000878F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  <w:p w:rsidR="00D570D6" w:rsidRPr="000E0187" w:rsidRDefault="00D570D6" w:rsidP="000878F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0E0187">
              <w:rPr>
                <w:color w:val="000000"/>
                <w:sz w:val="24"/>
                <w:szCs w:val="24"/>
              </w:rPr>
              <w:t>do 28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E0187">
              <w:rPr>
                <w:color w:val="000000"/>
                <w:sz w:val="24"/>
                <w:szCs w:val="24"/>
              </w:rPr>
              <w:t>lutego</w:t>
            </w:r>
          </w:p>
          <w:p w:rsidR="00D570D6" w:rsidRPr="000E0187" w:rsidRDefault="00D570D6" w:rsidP="000878F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</w:tr>
      <w:tr w:rsidR="00D570D6" w:rsidRPr="001A32AD" w:rsidTr="000878FE">
        <w:trPr>
          <w:trHeight w:val="642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0D6" w:rsidRPr="00166C58" w:rsidRDefault="00D570D6" w:rsidP="000878FE">
            <w:pPr>
              <w:widowControl/>
              <w:autoSpaceDE/>
              <w:autoSpaceDN/>
              <w:adjustRightInd/>
              <w:spacing w:before="120" w:after="120"/>
              <w:ind w:left="162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0D6" w:rsidRPr="001A32AD" w:rsidRDefault="00D570D6" w:rsidP="000878F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1A32AD">
              <w:rPr>
                <w:color w:val="000000"/>
                <w:sz w:val="24"/>
                <w:szCs w:val="24"/>
              </w:rPr>
              <w:t>Przesłanie do Wojewody propozycji zmiany lokalizacji Zastępczych Miejsc Szpitalnych.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0D6" w:rsidRPr="001A32AD" w:rsidRDefault="00D570D6" w:rsidP="000878F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1A32AD">
              <w:rPr>
                <w:color w:val="000000"/>
                <w:sz w:val="24"/>
                <w:szCs w:val="24"/>
              </w:rPr>
              <w:t xml:space="preserve">Starostowie, prezydenci miast w uzgodnieniu </w:t>
            </w:r>
            <w:r w:rsidRPr="001A32AD">
              <w:rPr>
                <w:color w:val="000000"/>
                <w:sz w:val="24"/>
                <w:szCs w:val="24"/>
              </w:rPr>
              <w:br/>
              <w:t>z właściwymi miejscowo burmistrzami, wójtami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0D6" w:rsidRPr="001A32AD" w:rsidRDefault="00D570D6" w:rsidP="000878F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1A32AD">
              <w:rPr>
                <w:color w:val="000000"/>
                <w:sz w:val="24"/>
                <w:szCs w:val="24"/>
              </w:rPr>
              <w:t>do 28 lutego</w:t>
            </w:r>
          </w:p>
        </w:tc>
      </w:tr>
      <w:tr w:rsidR="00D570D6" w:rsidRPr="001A32AD" w:rsidTr="000878FE">
        <w:trPr>
          <w:trHeight w:val="322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0D6" w:rsidRPr="00166C58" w:rsidRDefault="00D570D6" w:rsidP="000878FE">
            <w:pPr>
              <w:widowControl/>
              <w:autoSpaceDE/>
              <w:autoSpaceDN/>
              <w:adjustRightInd/>
              <w:spacing w:before="120" w:after="12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0D6" w:rsidRPr="001A32AD" w:rsidRDefault="00D570D6" w:rsidP="000878F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1A32AD">
              <w:rPr>
                <w:color w:val="000000"/>
                <w:sz w:val="24"/>
                <w:szCs w:val="24"/>
              </w:rPr>
              <w:t>Przedstawienie Wojewodzie propozycji planu przeniesień personelu medycznego wewnątrz województwa.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D6" w:rsidRPr="001A32AD" w:rsidRDefault="00D570D6" w:rsidP="000878F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1A32AD">
              <w:rPr>
                <w:color w:val="000000"/>
                <w:sz w:val="24"/>
                <w:szCs w:val="24"/>
              </w:rPr>
              <w:t>Marszałek Województwa,</w:t>
            </w:r>
          </w:p>
          <w:p w:rsidR="00D570D6" w:rsidRPr="001A32AD" w:rsidRDefault="00D570D6" w:rsidP="000878F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1A32AD">
              <w:rPr>
                <w:color w:val="000000"/>
                <w:sz w:val="24"/>
                <w:szCs w:val="24"/>
              </w:rPr>
              <w:t xml:space="preserve">starostowie, </w:t>
            </w:r>
            <w:r w:rsidRPr="001A32AD">
              <w:rPr>
                <w:color w:val="000000"/>
                <w:sz w:val="24"/>
                <w:szCs w:val="24"/>
              </w:rPr>
              <w:br/>
              <w:t>prezydenci miast,</w:t>
            </w:r>
          </w:p>
          <w:p w:rsidR="00D570D6" w:rsidRPr="001A32AD" w:rsidRDefault="00D570D6" w:rsidP="000878F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1A32AD">
              <w:rPr>
                <w:color w:val="000000"/>
                <w:sz w:val="24"/>
                <w:szCs w:val="24"/>
              </w:rPr>
              <w:t xml:space="preserve">burmistrzowie, wójtowie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0D6" w:rsidRPr="001A32AD" w:rsidRDefault="00D570D6" w:rsidP="000878F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1A32AD">
              <w:rPr>
                <w:color w:val="000000"/>
                <w:sz w:val="24"/>
                <w:szCs w:val="24"/>
              </w:rPr>
              <w:t>do 28 lutego</w:t>
            </w:r>
          </w:p>
        </w:tc>
      </w:tr>
      <w:tr w:rsidR="00D570D6" w:rsidRPr="001A32AD" w:rsidTr="000878FE">
        <w:trPr>
          <w:trHeight w:val="322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0D6" w:rsidRPr="00166C58" w:rsidRDefault="00D570D6" w:rsidP="000878FE">
            <w:pPr>
              <w:widowControl/>
              <w:autoSpaceDE/>
              <w:autoSpaceDN/>
              <w:adjustRightInd/>
              <w:spacing w:before="120" w:after="120"/>
              <w:ind w:left="162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0D6" w:rsidRPr="001A32AD" w:rsidRDefault="00D570D6" w:rsidP="000878F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1A32AD">
              <w:rPr>
                <w:color w:val="000000"/>
                <w:sz w:val="24"/>
                <w:szCs w:val="24"/>
              </w:rPr>
              <w:t>Aktualizacja „Planu przygotowań podmiotów leczniczych na potrzeby obronne państwa”.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0D6" w:rsidRPr="001A32AD" w:rsidRDefault="00D570D6" w:rsidP="000878F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1A32AD">
              <w:rPr>
                <w:color w:val="000000"/>
                <w:sz w:val="24"/>
                <w:szCs w:val="24"/>
              </w:rPr>
              <w:t>Marszałek Województwa,</w:t>
            </w:r>
          </w:p>
          <w:p w:rsidR="00D570D6" w:rsidRPr="001A32AD" w:rsidRDefault="00D570D6" w:rsidP="000878F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1A32AD">
              <w:rPr>
                <w:color w:val="000000"/>
                <w:sz w:val="24"/>
                <w:szCs w:val="24"/>
              </w:rPr>
              <w:t xml:space="preserve">starostowie, </w:t>
            </w:r>
            <w:r w:rsidRPr="001A32AD">
              <w:rPr>
                <w:color w:val="000000"/>
                <w:sz w:val="24"/>
                <w:szCs w:val="24"/>
              </w:rPr>
              <w:br/>
              <w:t>prezydenci miast,</w:t>
            </w:r>
          </w:p>
          <w:p w:rsidR="00D570D6" w:rsidRPr="001A32AD" w:rsidRDefault="00D570D6" w:rsidP="000878F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1A32AD">
              <w:rPr>
                <w:color w:val="000000"/>
                <w:sz w:val="24"/>
                <w:szCs w:val="24"/>
              </w:rPr>
              <w:t>burmistrzowie, wójtowie, kierownicy podmiotów leczniczych, Rektor Uniwersytetu Medycznego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0D6" w:rsidRPr="001A32AD" w:rsidRDefault="00D570D6" w:rsidP="000878F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1A32AD">
              <w:rPr>
                <w:color w:val="000000"/>
                <w:sz w:val="24"/>
                <w:szCs w:val="24"/>
              </w:rPr>
              <w:t>do 30 kwietnia</w:t>
            </w:r>
          </w:p>
          <w:p w:rsidR="00D570D6" w:rsidRPr="001A32AD" w:rsidRDefault="00D570D6" w:rsidP="000878F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</w:tr>
      <w:tr w:rsidR="00D570D6" w:rsidRPr="000E0187" w:rsidTr="000878FE">
        <w:trPr>
          <w:trHeight w:val="322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0D6" w:rsidRPr="00166C58" w:rsidRDefault="00D570D6" w:rsidP="000878FE">
            <w:pPr>
              <w:widowControl/>
              <w:autoSpaceDE/>
              <w:autoSpaceDN/>
              <w:adjustRightInd/>
              <w:spacing w:before="120" w:after="120"/>
              <w:ind w:left="162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0D6" w:rsidRPr="000E0187" w:rsidRDefault="00D570D6" w:rsidP="000878F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E0187">
              <w:rPr>
                <w:sz w:val="24"/>
                <w:szCs w:val="24"/>
              </w:rPr>
              <w:t>Aktualizacja „Planu organizacji i funkcjonowania Zespołu Zastępczych Miejsc Szpitalnych (</w:t>
            </w:r>
            <w:proofErr w:type="spellStart"/>
            <w:r w:rsidRPr="000E0187">
              <w:rPr>
                <w:sz w:val="24"/>
                <w:szCs w:val="24"/>
              </w:rPr>
              <w:t>ZMSz</w:t>
            </w:r>
            <w:proofErr w:type="spellEnd"/>
            <w:r w:rsidRPr="000E0187">
              <w:rPr>
                <w:sz w:val="24"/>
                <w:szCs w:val="24"/>
              </w:rPr>
              <w:t>)”.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0D6" w:rsidRPr="000E0187" w:rsidRDefault="00D570D6" w:rsidP="000878F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E0187">
              <w:rPr>
                <w:sz w:val="24"/>
                <w:szCs w:val="24"/>
              </w:rPr>
              <w:t>Prezydenci miast, burmistrzowie, wójtowie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0D6" w:rsidRPr="000E0187" w:rsidRDefault="00D570D6" w:rsidP="000878F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E0187">
              <w:rPr>
                <w:sz w:val="24"/>
                <w:szCs w:val="24"/>
              </w:rPr>
              <w:t>do 30 kwietnia</w:t>
            </w:r>
          </w:p>
        </w:tc>
      </w:tr>
      <w:tr w:rsidR="00D570D6" w:rsidRPr="000E0187" w:rsidTr="000878FE">
        <w:trPr>
          <w:trHeight w:val="322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0D6" w:rsidRPr="00166C58" w:rsidRDefault="00D570D6" w:rsidP="000878FE">
            <w:pPr>
              <w:widowControl/>
              <w:autoSpaceDE/>
              <w:autoSpaceDN/>
              <w:adjustRightInd/>
              <w:spacing w:before="120" w:after="12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0D6" w:rsidRPr="000E0187" w:rsidRDefault="00D570D6" w:rsidP="000878F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E0187">
              <w:rPr>
                <w:sz w:val="24"/>
                <w:szCs w:val="24"/>
              </w:rPr>
              <w:t>We współdziałaniu z Wydziałem Spraw Obywatelskich i Cudzoziemców Podlaskiego Urzędu Wojewódzkiego:</w:t>
            </w:r>
          </w:p>
          <w:p w:rsidR="00D570D6" w:rsidRPr="000E0187" w:rsidRDefault="00D570D6" w:rsidP="000878FE">
            <w:pPr>
              <w:widowControl/>
              <w:autoSpaceDE/>
              <w:autoSpaceDN/>
              <w:adjustRightInd/>
              <w:ind w:left="142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1) </w:t>
            </w:r>
            <w:r w:rsidRPr="000E0187">
              <w:rPr>
                <w:rFonts w:eastAsia="Times New Roman"/>
                <w:sz w:val="24"/>
                <w:szCs w:val="24"/>
              </w:rPr>
              <w:t xml:space="preserve">udział w przeprowadzeniu rejestracji </w:t>
            </w:r>
            <w:r w:rsidRPr="000E0187">
              <w:rPr>
                <w:rFonts w:eastAsia="Times New Roman"/>
                <w:sz w:val="24"/>
                <w:szCs w:val="24"/>
              </w:rPr>
              <w:br/>
              <w:t>i kwalifikacji wojskowej na administrowanym obszarze</w:t>
            </w:r>
            <w:r>
              <w:rPr>
                <w:rFonts w:eastAsia="Times New Roman"/>
                <w:sz w:val="24"/>
                <w:szCs w:val="24"/>
              </w:rPr>
              <w:t>;</w:t>
            </w:r>
          </w:p>
          <w:p w:rsidR="00D570D6" w:rsidRPr="000E0187" w:rsidRDefault="00D570D6" w:rsidP="000878FE">
            <w:pPr>
              <w:widowControl/>
              <w:autoSpaceDE/>
              <w:autoSpaceDN/>
              <w:adjustRightInd/>
              <w:ind w:left="142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 xml:space="preserve">2) </w:t>
            </w:r>
            <w:r w:rsidRPr="000E0187">
              <w:rPr>
                <w:rFonts w:eastAsia="Times New Roman"/>
                <w:sz w:val="24"/>
                <w:szCs w:val="24"/>
              </w:rPr>
              <w:t>dokonanie przeglądu i aktua</w:t>
            </w:r>
            <w:r>
              <w:rPr>
                <w:rFonts w:eastAsia="Times New Roman"/>
                <w:sz w:val="24"/>
                <w:szCs w:val="24"/>
              </w:rPr>
              <w:t>lizacji planu akcji kurierskiej;</w:t>
            </w:r>
          </w:p>
          <w:p w:rsidR="00D570D6" w:rsidRPr="000E0187" w:rsidRDefault="00D570D6" w:rsidP="000878FE">
            <w:pPr>
              <w:widowControl/>
              <w:autoSpaceDE/>
              <w:autoSpaceDN/>
              <w:adjustRightInd/>
              <w:ind w:left="142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3) </w:t>
            </w:r>
            <w:r w:rsidRPr="000E0187">
              <w:rPr>
                <w:rFonts w:eastAsia="Times New Roman"/>
                <w:sz w:val="24"/>
                <w:szCs w:val="24"/>
              </w:rPr>
              <w:t xml:space="preserve">dokonanie przeglądu i aktualizacji planu rozplakatowania </w:t>
            </w:r>
            <w:proofErr w:type="spellStart"/>
            <w:r w:rsidRPr="000E0187">
              <w:rPr>
                <w:rFonts w:eastAsia="Times New Roman"/>
                <w:sz w:val="24"/>
                <w:szCs w:val="24"/>
              </w:rPr>
              <w:t>obwieszczeń</w:t>
            </w:r>
            <w:proofErr w:type="spellEnd"/>
            <w:r w:rsidRPr="000E0187">
              <w:rPr>
                <w:rFonts w:eastAsia="Times New Roman"/>
                <w:sz w:val="24"/>
                <w:szCs w:val="24"/>
              </w:rPr>
              <w:t xml:space="preserve"> Ministra Obrony Narodowej w związku z ogłoszeniem powszechnej mobilizacji.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0D6" w:rsidRPr="000E0187" w:rsidRDefault="00D570D6" w:rsidP="000878F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E0187">
              <w:rPr>
                <w:sz w:val="24"/>
                <w:szCs w:val="24"/>
              </w:rPr>
              <w:lastRenderedPageBreak/>
              <w:t>Prezydenci miast, burmistrzowie, wójtowie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0D6" w:rsidRPr="000E0187" w:rsidRDefault="00D570D6" w:rsidP="000878F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E0187">
              <w:rPr>
                <w:sz w:val="24"/>
                <w:szCs w:val="24"/>
              </w:rPr>
              <w:t>luty - marzec</w:t>
            </w:r>
          </w:p>
        </w:tc>
      </w:tr>
      <w:tr w:rsidR="00D570D6" w:rsidRPr="00166C58" w:rsidTr="000878FE">
        <w:trPr>
          <w:trHeight w:val="642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0D6" w:rsidRPr="00166C58" w:rsidRDefault="00D570D6" w:rsidP="000878FE">
            <w:pPr>
              <w:widowControl/>
              <w:autoSpaceDE/>
              <w:autoSpaceDN/>
              <w:adjustRightInd/>
              <w:spacing w:before="120" w:after="120"/>
              <w:ind w:left="162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0D6" w:rsidRPr="00166C58" w:rsidRDefault="00D570D6" w:rsidP="000878FE">
            <w:pPr>
              <w:widowControl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Prace planistyczno</w:t>
            </w:r>
            <w:r w:rsidRPr="00166C58">
              <w:rPr>
                <w:sz w:val="24"/>
                <w:szCs w:val="24"/>
                <w:lang w:eastAsia="en-US"/>
              </w:rPr>
              <w:t xml:space="preserve">-organizacyjne związane </w:t>
            </w:r>
            <w:r w:rsidRPr="00166C58">
              <w:rPr>
                <w:sz w:val="24"/>
                <w:szCs w:val="24"/>
                <w:lang w:eastAsia="en-US"/>
              </w:rPr>
              <w:br/>
              <w:t>z organizacją szczególnej ochrony obiektów:</w:t>
            </w:r>
          </w:p>
          <w:p w:rsidR="00D570D6" w:rsidRPr="00166C58" w:rsidRDefault="00D570D6" w:rsidP="000878FE">
            <w:pPr>
              <w:widowControl/>
              <w:numPr>
                <w:ilvl w:val="0"/>
                <w:numId w:val="5"/>
              </w:numPr>
              <w:tabs>
                <w:tab w:val="num" w:pos="287"/>
              </w:tabs>
              <w:autoSpaceDE/>
              <w:autoSpaceDN/>
              <w:adjustRightInd/>
              <w:ind w:left="287" w:hanging="287"/>
              <w:rPr>
                <w:rFonts w:eastAsia="Times New Roman"/>
                <w:sz w:val="24"/>
                <w:szCs w:val="24"/>
                <w:lang w:eastAsia="en-US"/>
              </w:rPr>
            </w:pPr>
            <w:r w:rsidRPr="00166C58">
              <w:rPr>
                <w:rFonts w:eastAsia="Times New Roman"/>
                <w:sz w:val="24"/>
                <w:szCs w:val="24"/>
              </w:rPr>
              <w:t>aktualizacja posiadanej dokumentacji związanej ze szczególną ochroną obiektów kat. II:</w:t>
            </w:r>
          </w:p>
          <w:p w:rsidR="00D570D6" w:rsidRDefault="00D570D6" w:rsidP="000878FE">
            <w:pPr>
              <w:widowControl/>
              <w:numPr>
                <w:ilvl w:val="0"/>
                <w:numId w:val="9"/>
              </w:numPr>
              <w:tabs>
                <w:tab w:val="left" w:pos="-1132"/>
              </w:tabs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166C58">
              <w:rPr>
                <w:rFonts w:eastAsia="Times New Roman"/>
                <w:sz w:val="24"/>
                <w:szCs w:val="24"/>
              </w:rPr>
              <w:t>regulaminu organizacyjnego bazy formowania Zmilitaryzowanego Oddziału Ochrony (ZOO),</w:t>
            </w:r>
          </w:p>
          <w:p w:rsidR="00D570D6" w:rsidRDefault="00D570D6" w:rsidP="000878FE">
            <w:pPr>
              <w:widowControl/>
              <w:numPr>
                <w:ilvl w:val="0"/>
                <w:numId w:val="9"/>
              </w:numPr>
              <w:tabs>
                <w:tab w:val="left" w:pos="-1132"/>
              </w:tabs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09F8">
              <w:rPr>
                <w:rFonts w:eastAsia="Times New Roman"/>
                <w:sz w:val="24"/>
                <w:szCs w:val="24"/>
              </w:rPr>
              <w:t>planu formowania ZOO,</w:t>
            </w:r>
          </w:p>
          <w:p w:rsidR="00D570D6" w:rsidRPr="00F209F8" w:rsidRDefault="00D570D6" w:rsidP="000878FE">
            <w:pPr>
              <w:widowControl/>
              <w:numPr>
                <w:ilvl w:val="0"/>
                <w:numId w:val="9"/>
              </w:numPr>
              <w:tabs>
                <w:tab w:val="left" w:pos="-1132"/>
              </w:tabs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209F8">
              <w:rPr>
                <w:rFonts w:eastAsia="Times New Roman"/>
                <w:sz w:val="24"/>
                <w:szCs w:val="24"/>
              </w:rPr>
              <w:t xml:space="preserve">planu szczególnej ochrony obiektów </w:t>
            </w:r>
            <w:r w:rsidRPr="00F209F8">
              <w:rPr>
                <w:rFonts w:eastAsia="Times New Roman"/>
                <w:sz w:val="24"/>
                <w:szCs w:val="24"/>
              </w:rPr>
              <w:br/>
              <w:t>kategorii II;</w:t>
            </w:r>
          </w:p>
          <w:p w:rsidR="00D570D6" w:rsidRPr="00166C58" w:rsidRDefault="00D570D6" w:rsidP="000878FE">
            <w:pPr>
              <w:widowControl/>
              <w:numPr>
                <w:ilvl w:val="0"/>
                <w:numId w:val="5"/>
              </w:numPr>
              <w:tabs>
                <w:tab w:val="left" w:pos="-1132"/>
                <w:tab w:val="num" w:pos="287"/>
              </w:tabs>
              <w:autoSpaceDE/>
              <w:autoSpaceDN/>
              <w:adjustRightInd/>
              <w:ind w:left="287" w:hanging="287"/>
              <w:rPr>
                <w:rFonts w:eastAsia="Times New Roman"/>
                <w:sz w:val="24"/>
                <w:szCs w:val="24"/>
              </w:rPr>
            </w:pPr>
            <w:r w:rsidRPr="00166C58">
              <w:rPr>
                <w:rFonts w:eastAsia="Times New Roman"/>
                <w:sz w:val="24"/>
                <w:szCs w:val="24"/>
              </w:rPr>
              <w:t xml:space="preserve">przesyłanie danych aktualizujących regulamin </w:t>
            </w:r>
            <w:r w:rsidRPr="00166C58">
              <w:rPr>
                <w:rFonts w:eastAsia="Times New Roman"/>
                <w:sz w:val="24"/>
                <w:szCs w:val="24"/>
              </w:rPr>
              <w:br/>
              <w:t>i plan formowania ZOO do dyrektora Wydziału Bezpieczeństwa i Zarządzania Kryzysowego;</w:t>
            </w:r>
          </w:p>
          <w:p w:rsidR="00D570D6" w:rsidRPr="00166C58" w:rsidRDefault="00D570D6" w:rsidP="000878FE">
            <w:pPr>
              <w:widowControl/>
              <w:numPr>
                <w:ilvl w:val="0"/>
                <w:numId w:val="5"/>
              </w:numPr>
              <w:tabs>
                <w:tab w:val="clear" w:pos="720"/>
                <w:tab w:val="num" w:pos="-1415"/>
                <w:tab w:val="left" w:pos="-1132"/>
                <w:tab w:val="num" w:pos="-848"/>
              </w:tabs>
              <w:autoSpaceDE/>
              <w:autoSpaceDN/>
              <w:adjustRightInd/>
              <w:ind w:left="287" w:hanging="287"/>
              <w:rPr>
                <w:sz w:val="24"/>
                <w:szCs w:val="24"/>
              </w:rPr>
            </w:pPr>
            <w:r w:rsidRPr="00166C58">
              <w:rPr>
                <w:sz w:val="24"/>
                <w:szCs w:val="24"/>
              </w:rPr>
              <w:t>utrzymanie 100% nad</w:t>
            </w:r>
            <w:r>
              <w:rPr>
                <w:sz w:val="24"/>
                <w:szCs w:val="24"/>
              </w:rPr>
              <w:t>ania przydziałów organizacyjno-</w:t>
            </w:r>
            <w:r w:rsidRPr="00166C58">
              <w:rPr>
                <w:sz w:val="24"/>
                <w:szCs w:val="24"/>
              </w:rPr>
              <w:t>mobilizacyjnych do ZOO;</w:t>
            </w:r>
          </w:p>
          <w:p w:rsidR="00D570D6" w:rsidRPr="00166C58" w:rsidRDefault="00D570D6" w:rsidP="000878FE">
            <w:pPr>
              <w:widowControl/>
              <w:numPr>
                <w:ilvl w:val="0"/>
                <w:numId w:val="5"/>
              </w:numPr>
              <w:tabs>
                <w:tab w:val="clear" w:pos="720"/>
                <w:tab w:val="num" w:pos="-1557"/>
                <w:tab w:val="left" w:pos="-1132"/>
              </w:tabs>
              <w:autoSpaceDE/>
              <w:autoSpaceDN/>
              <w:adjustRightInd/>
              <w:ind w:left="287" w:hanging="287"/>
              <w:rPr>
                <w:sz w:val="24"/>
                <w:szCs w:val="24"/>
              </w:rPr>
            </w:pPr>
            <w:r w:rsidRPr="00166C58">
              <w:rPr>
                <w:sz w:val="24"/>
                <w:szCs w:val="24"/>
                <w:lang w:eastAsia="en-US"/>
              </w:rPr>
              <w:t>planowanie świadczeń osobistych i rzeczowych dla ZOO;</w:t>
            </w:r>
          </w:p>
          <w:p w:rsidR="00D570D6" w:rsidRPr="00166C58" w:rsidRDefault="00D570D6" w:rsidP="000878FE">
            <w:pPr>
              <w:widowControl/>
              <w:numPr>
                <w:ilvl w:val="0"/>
                <w:numId w:val="5"/>
              </w:numPr>
              <w:tabs>
                <w:tab w:val="clear" w:pos="720"/>
                <w:tab w:val="num" w:pos="-1132"/>
                <w:tab w:val="num" w:pos="-990"/>
                <w:tab w:val="num" w:pos="-848"/>
              </w:tabs>
              <w:autoSpaceDE/>
              <w:autoSpaceDN/>
              <w:adjustRightInd/>
              <w:ind w:left="287" w:hanging="287"/>
              <w:rPr>
                <w:sz w:val="24"/>
                <w:szCs w:val="24"/>
              </w:rPr>
            </w:pPr>
            <w:r w:rsidRPr="00166C58">
              <w:rPr>
                <w:sz w:val="24"/>
                <w:szCs w:val="24"/>
                <w:lang w:eastAsia="en-US"/>
              </w:rPr>
              <w:t xml:space="preserve">prowadzenie postępowań związanych </w:t>
            </w:r>
            <w:r w:rsidRPr="00166C58">
              <w:rPr>
                <w:sz w:val="24"/>
                <w:szCs w:val="24"/>
                <w:lang w:eastAsia="en-US"/>
              </w:rPr>
              <w:br/>
              <w:t>z reklamowaniem pracowników bazy formowania ZOO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0D6" w:rsidRPr="00166C58" w:rsidRDefault="00D570D6" w:rsidP="000878F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66C58">
              <w:rPr>
                <w:sz w:val="24"/>
                <w:szCs w:val="24"/>
              </w:rPr>
              <w:t>Kierownik wytypowanej jednostki organizacyjnej</w:t>
            </w:r>
          </w:p>
          <w:p w:rsidR="00D570D6" w:rsidRDefault="00D570D6" w:rsidP="000878F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66C58">
              <w:rPr>
                <w:sz w:val="24"/>
                <w:szCs w:val="24"/>
              </w:rPr>
              <w:t>podlegającej szczególnej ochronie</w:t>
            </w:r>
          </w:p>
          <w:p w:rsidR="00D570D6" w:rsidRPr="00166C58" w:rsidRDefault="00D570D6" w:rsidP="000878F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0D6" w:rsidRPr="00166C58" w:rsidRDefault="00D570D6" w:rsidP="000878F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66C58">
              <w:rPr>
                <w:sz w:val="24"/>
                <w:szCs w:val="24"/>
              </w:rPr>
              <w:t>do 31 marca</w:t>
            </w:r>
          </w:p>
          <w:p w:rsidR="00D570D6" w:rsidRPr="00166C58" w:rsidRDefault="00D570D6" w:rsidP="000878F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D570D6" w:rsidRPr="00166C58" w:rsidTr="000878FE">
        <w:trPr>
          <w:trHeight w:val="642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0D6" w:rsidRPr="00166C58" w:rsidRDefault="00D570D6" w:rsidP="000878FE">
            <w:pPr>
              <w:widowControl/>
              <w:autoSpaceDE/>
              <w:autoSpaceDN/>
              <w:adjustRightInd/>
              <w:spacing w:before="120" w:after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18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0D6" w:rsidRPr="00166C58" w:rsidRDefault="00D570D6" w:rsidP="000878FE">
            <w:pPr>
              <w:widowControl/>
              <w:rPr>
                <w:sz w:val="24"/>
                <w:szCs w:val="24"/>
                <w:lang w:eastAsia="en-US"/>
              </w:rPr>
            </w:pPr>
            <w:r w:rsidRPr="00166C58">
              <w:rPr>
                <w:sz w:val="24"/>
                <w:szCs w:val="24"/>
                <w:lang w:eastAsia="en-US"/>
              </w:rPr>
              <w:t>Weryfikacja w regulaminach organizacyjnych urzędów oraz w zakresach kompetencyjnych pracowników realizujących zadania obronne, zapisów wynikających z ustawy o powszechnym obowiązku obrony RP, aktów wykonawczych wydanych na jej podstawie i ustaw szczególnych.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0D6" w:rsidRPr="00166C58" w:rsidRDefault="00D570D6" w:rsidP="000878F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66C58">
              <w:rPr>
                <w:sz w:val="24"/>
                <w:szCs w:val="24"/>
              </w:rPr>
              <w:t>Marszałek Województwa,</w:t>
            </w:r>
          </w:p>
          <w:p w:rsidR="00D570D6" w:rsidRPr="00166C58" w:rsidRDefault="00D570D6" w:rsidP="000878F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66C58">
              <w:rPr>
                <w:sz w:val="24"/>
                <w:szCs w:val="24"/>
              </w:rPr>
              <w:t xml:space="preserve">starostowie, </w:t>
            </w:r>
            <w:r w:rsidRPr="00166C58">
              <w:rPr>
                <w:sz w:val="24"/>
                <w:szCs w:val="24"/>
              </w:rPr>
              <w:br/>
              <w:t>prezydenci miast,</w:t>
            </w:r>
          </w:p>
          <w:p w:rsidR="00D570D6" w:rsidRPr="00166C58" w:rsidRDefault="00D570D6" w:rsidP="000878F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66C58">
              <w:rPr>
                <w:sz w:val="24"/>
                <w:szCs w:val="24"/>
              </w:rPr>
              <w:t>burmistrzowie, wójtowie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0D6" w:rsidRPr="00166C58" w:rsidRDefault="00D570D6" w:rsidP="000878F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D570D6" w:rsidRPr="00166C58" w:rsidRDefault="00D570D6" w:rsidP="000878F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D570D6" w:rsidRPr="00166C58" w:rsidRDefault="00D570D6" w:rsidP="000878F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66C58">
              <w:rPr>
                <w:sz w:val="24"/>
                <w:szCs w:val="24"/>
              </w:rPr>
              <w:t>do 31 marca</w:t>
            </w:r>
          </w:p>
          <w:p w:rsidR="00D570D6" w:rsidRPr="00166C58" w:rsidRDefault="00D570D6" w:rsidP="000878F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D570D6" w:rsidRPr="00166C58" w:rsidRDefault="00D570D6" w:rsidP="000878F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D570D6" w:rsidRPr="00166C58" w:rsidTr="000878FE">
        <w:trPr>
          <w:trHeight w:val="642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0D6" w:rsidRPr="00166C58" w:rsidRDefault="00D570D6" w:rsidP="000878FE">
            <w:pPr>
              <w:widowControl/>
              <w:autoSpaceDE/>
              <w:autoSpaceDN/>
              <w:adjustRightInd/>
              <w:spacing w:before="120" w:after="120"/>
              <w:ind w:left="162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19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0D6" w:rsidRPr="00166C58" w:rsidRDefault="00D570D6" w:rsidP="000878FE">
            <w:pPr>
              <w:widowControl/>
              <w:rPr>
                <w:sz w:val="24"/>
                <w:szCs w:val="24"/>
                <w:lang w:eastAsia="en-US"/>
              </w:rPr>
            </w:pPr>
            <w:r w:rsidRPr="00166C58">
              <w:rPr>
                <w:sz w:val="24"/>
                <w:szCs w:val="24"/>
                <w:lang w:eastAsia="en-US"/>
              </w:rPr>
              <w:t>Analiza i określenie potrzeb osobowych</w:t>
            </w:r>
          </w:p>
          <w:p w:rsidR="00D570D6" w:rsidRPr="00166C58" w:rsidRDefault="00D570D6" w:rsidP="000878FE">
            <w:pPr>
              <w:widowControl/>
              <w:rPr>
                <w:sz w:val="24"/>
                <w:szCs w:val="24"/>
                <w:lang w:eastAsia="en-US"/>
              </w:rPr>
            </w:pPr>
            <w:r w:rsidRPr="00166C58">
              <w:rPr>
                <w:sz w:val="24"/>
                <w:szCs w:val="24"/>
                <w:lang w:eastAsia="en-US"/>
              </w:rPr>
              <w:t>pod kątem realizacji zadań w razie ogłoszenia mobilizacji i w czasie wojny:</w:t>
            </w:r>
          </w:p>
          <w:p w:rsidR="00D570D6" w:rsidRPr="00711675" w:rsidRDefault="00D570D6" w:rsidP="000878FE">
            <w:pPr>
              <w:widowControl/>
              <w:numPr>
                <w:ilvl w:val="1"/>
                <w:numId w:val="6"/>
              </w:numPr>
              <w:tabs>
                <w:tab w:val="num" w:pos="287"/>
              </w:tabs>
              <w:autoSpaceDE/>
              <w:autoSpaceDN/>
              <w:adjustRightInd/>
              <w:ind w:left="287" w:hanging="287"/>
              <w:rPr>
                <w:rFonts w:eastAsia="Times New Roman"/>
                <w:sz w:val="24"/>
                <w:szCs w:val="24"/>
              </w:rPr>
            </w:pPr>
            <w:r w:rsidRPr="00166C58">
              <w:rPr>
                <w:rFonts w:eastAsia="Times New Roman"/>
                <w:sz w:val="24"/>
                <w:szCs w:val="24"/>
              </w:rPr>
              <w:t>opracowanie list imiennych osób reklamowanych z urzędu oraz wniosków o reklamowanie osób na wniosek, niezbędnych do prawidłowego funkcjonowania urzędu;</w:t>
            </w:r>
          </w:p>
          <w:p w:rsidR="00D570D6" w:rsidRPr="00166C58" w:rsidRDefault="00D570D6" w:rsidP="000878FE">
            <w:pPr>
              <w:widowControl/>
              <w:numPr>
                <w:ilvl w:val="1"/>
                <w:numId w:val="6"/>
              </w:numPr>
              <w:tabs>
                <w:tab w:val="num" w:pos="287"/>
              </w:tabs>
              <w:autoSpaceDE/>
              <w:autoSpaceDN/>
              <w:adjustRightInd/>
              <w:ind w:left="287" w:hanging="287"/>
              <w:rPr>
                <w:rFonts w:eastAsia="Times New Roman"/>
                <w:sz w:val="24"/>
                <w:szCs w:val="24"/>
              </w:rPr>
            </w:pPr>
            <w:r w:rsidRPr="00166C58">
              <w:rPr>
                <w:rFonts w:eastAsia="Times New Roman"/>
                <w:sz w:val="24"/>
                <w:szCs w:val="24"/>
              </w:rPr>
              <w:t xml:space="preserve">wystąpienie do </w:t>
            </w:r>
            <w:r>
              <w:rPr>
                <w:rFonts w:eastAsia="Times New Roman"/>
                <w:sz w:val="24"/>
                <w:szCs w:val="24"/>
              </w:rPr>
              <w:t xml:space="preserve">właściwego miejscowo </w:t>
            </w:r>
            <w:r w:rsidRPr="00166C58">
              <w:rPr>
                <w:rFonts w:eastAsia="Times New Roman"/>
                <w:sz w:val="24"/>
                <w:szCs w:val="24"/>
              </w:rPr>
              <w:t xml:space="preserve">Komendanta WKU z wnioskami </w:t>
            </w:r>
            <w:r w:rsidRPr="00166C58">
              <w:rPr>
                <w:rFonts w:eastAsia="Times New Roman"/>
                <w:sz w:val="24"/>
                <w:szCs w:val="24"/>
              </w:rPr>
              <w:br/>
              <w:t>o reklamowanie osób na wniosek oraz złożenie list imiennych osób reklamowanych z urzędu.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0D6" w:rsidRPr="00166C58" w:rsidRDefault="00D570D6" w:rsidP="000878F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66C58">
              <w:rPr>
                <w:sz w:val="24"/>
                <w:szCs w:val="24"/>
              </w:rPr>
              <w:t>Kierownicy jednostek organizacyjnych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0D6" w:rsidRPr="00166C58" w:rsidRDefault="00D570D6" w:rsidP="000878F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66C58">
              <w:rPr>
                <w:sz w:val="24"/>
                <w:szCs w:val="24"/>
              </w:rPr>
              <w:t>do 30 kwietnia</w:t>
            </w:r>
          </w:p>
        </w:tc>
      </w:tr>
      <w:tr w:rsidR="00D570D6" w:rsidRPr="00166C58" w:rsidTr="000878FE">
        <w:trPr>
          <w:trHeight w:val="642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0D6" w:rsidRPr="00166C58" w:rsidRDefault="00D570D6" w:rsidP="000878FE">
            <w:pPr>
              <w:widowControl/>
              <w:autoSpaceDE/>
              <w:autoSpaceDN/>
              <w:adjustRightInd/>
              <w:spacing w:before="120" w:after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21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0D6" w:rsidRPr="00166C58" w:rsidRDefault="00D570D6" w:rsidP="000878FE">
            <w:pPr>
              <w:widowControl/>
              <w:rPr>
                <w:sz w:val="24"/>
                <w:szCs w:val="24"/>
                <w:lang w:eastAsia="en-US"/>
              </w:rPr>
            </w:pPr>
            <w:r w:rsidRPr="00166C58">
              <w:rPr>
                <w:sz w:val="24"/>
                <w:szCs w:val="24"/>
                <w:lang w:eastAsia="en-US"/>
              </w:rPr>
              <w:t xml:space="preserve">Aktualizacja posiadanej dokumentacji stanowisk kierowania organów zespolonej administracji rządowej, organów samorządu terytorialnego </w:t>
            </w:r>
            <w:r w:rsidRPr="00166C58">
              <w:rPr>
                <w:sz w:val="24"/>
                <w:szCs w:val="24"/>
                <w:lang w:eastAsia="en-US"/>
              </w:rPr>
              <w:br/>
              <w:t>w województwie i przedsiębiorców na których nałożono zadania obronne:</w:t>
            </w:r>
          </w:p>
          <w:p w:rsidR="00D570D6" w:rsidRPr="00166C58" w:rsidRDefault="00D570D6" w:rsidP="000878FE">
            <w:pPr>
              <w:widowControl/>
              <w:numPr>
                <w:ilvl w:val="0"/>
                <w:numId w:val="7"/>
              </w:numPr>
              <w:tabs>
                <w:tab w:val="clear" w:pos="720"/>
                <w:tab w:val="num" w:pos="-3199"/>
                <w:tab w:val="num" w:pos="-1415"/>
              </w:tabs>
              <w:autoSpaceDE/>
              <w:autoSpaceDN/>
              <w:adjustRightInd/>
              <w:ind w:left="287" w:hanging="287"/>
              <w:rPr>
                <w:noProof/>
                <w:sz w:val="24"/>
                <w:szCs w:val="24"/>
              </w:rPr>
            </w:pPr>
            <w:r w:rsidRPr="00166C58">
              <w:rPr>
                <w:noProof/>
                <w:sz w:val="24"/>
                <w:szCs w:val="24"/>
              </w:rPr>
              <w:lastRenderedPageBreak/>
              <w:t>dokumentacji stałego dyżuru urzędu (instytucji);</w:t>
            </w:r>
          </w:p>
          <w:p w:rsidR="00D570D6" w:rsidRPr="00166C58" w:rsidRDefault="00D570D6" w:rsidP="000878FE">
            <w:pPr>
              <w:widowControl/>
              <w:numPr>
                <w:ilvl w:val="0"/>
                <w:numId w:val="7"/>
              </w:numPr>
              <w:tabs>
                <w:tab w:val="clear" w:pos="720"/>
                <w:tab w:val="num" w:pos="-3199"/>
                <w:tab w:val="num" w:pos="-1415"/>
                <w:tab w:val="num" w:pos="-1132"/>
              </w:tabs>
              <w:autoSpaceDE/>
              <w:autoSpaceDN/>
              <w:adjustRightInd/>
              <w:ind w:left="287" w:hanging="287"/>
              <w:rPr>
                <w:noProof/>
                <w:sz w:val="24"/>
                <w:szCs w:val="24"/>
              </w:rPr>
            </w:pPr>
            <w:r w:rsidRPr="00166C58">
              <w:rPr>
                <w:noProof/>
                <w:sz w:val="24"/>
                <w:szCs w:val="24"/>
              </w:rPr>
              <w:t xml:space="preserve">regulaminu organizacyjnego urzędu (instytucji) do funkcjonowania w warunkach zewnętrznego zagrożenia bezpieczeństwa państwa i w czasie </w:t>
            </w:r>
            <w:r w:rsidRPr="00166C58">
              <w:rPr>
                <w:noProof/>
                <w:sz w:val="24"/>
                <w:szCs w:val="24"/>
              </w:rPr>
              <w:br/>
              <w:t>i wojny;</w:t>
            </w:r>
          </w:p>
          <w:p w:rsidR="00D570D6" w:rsidRPr="00F51F97" w:rsidRDefault="00D570D6" w:rsidP="000878FE">
            <w:pPr>
              <w:widowControl/>
              <w:numPr>
                <w:ilvl w:val="0"/>
                <w:numId w:val="7"/>
              </w:numPr>
              <w:tabs>
                <w:tab w:val="clear" w:pos="720"/>
                <w:tab w:val="num" w:pos="-3199"/>
                <w:tab w:val="num" w:pos="-848"/>
              </w:tabs>
              <w:autoSpaceDE/>
              <w:autoSpaceDN/>
              <w:adjustRightInd/>
              <w:ind w:left="287" w:hanging="287"/>
              <w:rPr>
                <w:sz w:val="24"/>
                <w:szCs w:val="24"/>
              </w:rPr>
            </w:pPr>
            <w:r w:rsidRPr="00166C58">
              <w:rPr>
                <w:noProof/>
                <w:sz w:val="24"/>
                <w:szCs w:val="24"/>
              </w:rPr>
              <w:t>zakresów zadań pracowników urzędu, stanowiących załączniki do regulaminu funkcjonowania</w:t>
            </w:r>
            <w:r w:rsidRPr="00166C58">
              <w:rPr>
                <w:sz w:val="24"/>
                <w:szCs w:val="24"/>
              </w:rPr>
              <w:t xml:space="preserve"> w warunkach zewnętrznego zagrożenia bezpieczeństwa państwa i w czasie wojny;</w:t>
            </w:r>
          </w:p>
          <w:p w:rsidR="00D570D6" w:rsidRDefault="00D570D6" w:rsidP="000878FE">
            <w:pPr>
              <w:widowControl/>
              <w:numPr>
                <w:ilvl w:val="0"/>
                <w:numId w:val="7"/>
              </w:numPr>
              <w:tabs>
                <w:tab w:val="clear" w:pos="720"/>
                <w:tab w:val="num" w:pos="-3199"/>
              </w:tabs>
              <w:autoSpaceDE/>
              <w:autoSpaceDN/>
              <w:adjustRightInd/>
              <w:ind w:left="287" w:hanging="287"/>
              <w:rPr>
                <w:noProof/>
                <w:sz w:val="24"/>
                <w:szCs w:val="24"/>
              </w:rPr>
            </w:pPr>
            <w:r w:rsidRPr="00166C58">
              <w:rPr>
                <w:noProof/>
                <w:sz w:val="24"/>
                <w:szCs w:val="24"/>
              </w:rPr>
              <w:t>dokumentacji związanej z przemieszczeniem</w:t>
            </w:r>
            <w:r w:rsidRPr="00166C58">
              <w:rPr>
                <w:noProof/>
                <w:sz w:val="24"/>
                <w:szCs w:val="24"/>
              </w:rPr>
              <w:br/>
              <w:t>i zapewnieniem warunków funkcjonowania organu na stanowiskach kierowania, w tym uaktualnienie dokumentacji głównego stanowiska kierowania do funkcjonowania w zapasowym miejscu pracy;</w:t>
            </w:r>
          </w:p>
          <w:p w:rsidR="00D570D6" w:rsidRPr="00166C58" w:rsidRDefault="00D570D6" w:rsidP="000878FE">
            <w:pPr>
              <w:widowControl/>
              <w:numPr>
                <w:ilvl w:val="0"/>
                <w:numId w:val="7"/>
              </w:numPr>
              <w:tabs>
                <w:tab w:val="clear" w:pos="720"/>
                <w:tab w:val="num" w:pos="-3199"/>
                <w:tab w:val="num" w:pos="-1132"/>
              </w:tabs>
              <w:autoSpaceDE/>
              <w:autoSpaceDN/>
              <w:adjustRightInd/>
              <w:ind w:left="287" w:hanging="287"/>
              <w:rPr>
                <w:sz w:val="24"/>
                <w:szCs w:val="24"/>
              </w:rPr>
            </w:pPr>
            <w:r w:rsidRPr="00166C58">
              <w:rPr>
                <w:noProof/>
                <w:sz w:val="24"/>
                <w:szCs w:val="24"/>
              </w:rPr>
              <w:t xml:space="preserve">dokumentacji ochrony głównego stanowiska kierowania w swojej stałej siedzibie </w:t>
            </w:r>
            <w:r w:rsidRPr="00166C58">
              <w:rPr>
                <w:noProof/>
                <w:sz w:val="24"/>
                <w:szCs w:val="24"/>
              </w:rPr>
              <w:br/>
              <w:t xml:space="preserve">i w zapasowym miejscu pracy, podpisując </w:t>
            </w:r>
            <w:r w:rsidRPr="00166C58">
              <w:rPr>
                <w:noProof/>
                <w:sz w:val="24"/>
                <w:szCs w:val="24"/>
              </w:rPr>
              <w:br/>
              <w:t>w razie potrzeby, stosowne uzgodnienia.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0D6" w:rsidRPr="00166C58" w:rsidRDefault="00D570D6" w:rsidP="000878F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D570D6" w:rsidRDefault="00D570D6" w:rsidP="000878F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D570D6" w:rsidRDefault="00D570D6" w:rsidP="000878F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D570D6" w:rsidRDefault="00D570D6" w:rsidP="000878F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D570D6" w:rsidRDefault="00D570D6" w:rsidP="000878F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D570D6" w:rsidRDefault="00D570D6" w:rsidP="000878F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D570D6" w:rsidRPr="00166C58" w:rsidRDefault="00D570D6" w:rsidP="000878F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66C58">
              <w:rPr>
                <w:sz w:val="24"/>
                <w:szCs w:val="24"/>
              </w:rPr>
              <w:t>Marszałek Województwa,</w:t>
            </w:r>
          </w:p>
          <w:p w:rsidR="00D570D6" w:rsidRPr="00166C58" w:rsidRDefault="00D570D6" w:rsidP="000878F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66C58">
              <w:rPr>
                <w:sz w:val="24"/>
                <w:szCs w:val="24"/>
              </w:rPr>
              <w:t xml:space="preserve">starostowie, </w:t>
            </w:r>
            <w:r w:rsidRPr="00166C58">
              <w:rPr>
                <w:sz w:val="24"/>
                <w:szCs w:val="24"/>
              </w:rPr>
              <w:br/>
              <w:t xml:space="preserve">prezydenci miast, burmistrzowie, wójtowie </w:t>
            </w:r>
          </w:p>
          <w:p w:rsidR="00D570D6" w:rsidRPr="00166C58" w:rsidRDefault="00D570D6" w:rsidP="000878F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D570D6" w:rsidRPr="00166C58" w:rsidRDefault="00D570D6" w:rsidP="000878F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0D6" w:rsidRPr="00166C58" w:rsidRDefault="00D570D6" w:rsidP="000878F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66C58">
              <w:rPr>
                <w:sz w:val="24"/>
                <w:szCs w:val="24"/>
              </w:rPr>
              <w:lastRenderedPageBreak/>
              <w:t xml:space="preserve">od </w:t>
            </w:r>
            <w:r w:rsidRPr="00166C58">
              <w:rPr>
                <w:sz w:val="24"/>
                <w:szCs w:val="24"/>
              </w:rPr>
              <w:br/>
              <w:t>1 marca</w:t>
            </w:r>
          </w:p>
          <w:p w:rsidR="00D570D6" w:rsidRDefault="00D570D6" w:rsidP="000878F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66C58">
              <w:rPr>
                <w:sz w:val="24"/>
                <w:szCs w:val="24"/>
              </w:rPr>
              <w:t>do</w:t>
            </w:r>
            <w:r>
              <w:rPr>
                <w:sz w:val="24"/>
                <w:szCs w:val="24"/>
              </w:rPr>
              <w:t xml:space="preserve"> </w:t>
            </w:r>
          </w:p>
          <w:p w:rsidR="00D570D6" w:rsidRPr="00166C58" w:rsidRDefault="00D570D6" w:rsidP="000878F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m</w:t>
            </w:r>
            <w:r w:rsidRPr="00166C58">
              <w:rPr>
                <w:sz w:val="24"/>
                <w:szCs w:val="24"/>
              </w:rPr>
              <w:t>aja</w:t>
            </w:r>
          </w:p>
          <w:p w:rsidR="00D570D6" w:rsidRPr="00166C58" w:rsidRDefault="00D570D6" w:rsidP="000878F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D570D6" w:rsidRPr="00166C58" w:rsidRDefault="00D570D6" w:rsidP="000878F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D570D6" w:rsidRPr="00166C58" w:rsidTr="000878FE">
        <w:trPr>
          <w:trHeight w:val="642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0D6" w:rsidRPr="00166C58" w:rsidRDefault="00D570D6" w:rsidP="000878FE">
            <w:pPr>
              <w:widowControl/>
              <w:autoSpaceDE/>
              <w:autoSpaceDN/>
              <w:adjustRightInd/>
              <w:spacing w:before="120" w:after="120"/>
              <w:ind w:left="162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 xml:space="preserve">22 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0D6" w:rsidRPr="00166C58" w:rsidRDefault="00D570D6" w:rsidP="000878FE">
            <w:pPr>
              <w:widowControl/>
              <w:rPr>
                <w:sz w:val="24"/>
                <w:szCs w:val="24"/>
                <w:lang w:eastAsia="en-US"/>
              </w:rPr>
            </w:pPr>
            <w:r w:rsidRPr="00166C58">
              <w:rPr>
                <w:noProof/>
                <w:sz w:val="24"/>
                <w:szCs w:val="24"/>
                <w:lang w:eastAsia="en-US"/>
              </w:rPr>
              <w:t xml:space="preserve">Osiągnięcie gotowości do logistycznego zabezpieczenia głównych stanowisk kierowania </w:t>
            </w:r>
            <w:r w:rsidRPr="00166C58">
              <w:rPr>
                <w:noProof/>
                <w:sz w:val="24"/>
                <w:szCs w:val="24"/>
                <w:lang w:eastAsia="en-US"/>
              </w:rPr>
              <w:br/>
              <w:t>w swojej stałej siedzibie i zapasowym miejscu pracy.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70D6" w:rsidRPr="00166C58" w:rsidRDefault="00D570D6" w:rsidP="000878F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66C58">
              <w:rPr>
                <w:sz w:val="24"/>
                <w:szCs w:val="24"/>
              </w:rPr>
              <w:t>Marszałek Województwa,</w:t>
            </w:r>
          </w:p>
          <w:p w:rsidR="00D570D6" w:rsidRPr="00166C58" w:rsidRDefault="00D570D6" w:rsidP="000878F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66C58">
              <w:rPr>
                <w:sz w:val="24"/>
                <w:szCs w:val="24"/>
              </w:rPr>
              <w:t xml:space="preserve">starostowie, </w:t>
            </w:r>
            <w:r w:rsidRPr="00166C58">
              <w:rPr>
                <w:sz w:val="24"/>
                <w:szCs w:val="24"/>
              </w:rPr>
              <w:br/>
              <w:t xml:space="preserve">prezydenci miast, burmistrzowie, wójtowie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0D6" w:rsidRPr="00166C58" w:rsidRDefault="00D570D6" w:rsidP="000878F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D570D6" w:rsidRPr="00166C58" w:rsidRDefault="00D570D6" w:rsidP="000878F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66C58">
              <w:rPr>
                <w:sz w:val="24"/>
                <w:szCs w:val="24"/>
              </w:rPr>
              <w:t>do 31 maja</w:t>
            </w:r>
          </w:p>
          <w:p w:rsidR="00D570D6" w:rsidRPr="00166C58" w:rsidRDefault="00D570D6" w:rsidP="000878F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D570D6" w:rsidRPr="00166C58" w:rsidRDefault="00D570D6" w:rsidP="000878F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D570D6" w:rsidRPr="00166C58" w:rsidTr="000878FE">
        <w:trPr>
          <w:trHeight w:val="642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0D6" w:rsidRPr="00166C58" w:rsidRDefault="00D570D6" w:rsidP="000878FE">
            <w:pPr>
              <w:widowControl/>
              <w:autoSpaceDE/>
              <w:autoSpaceDN/>
              <w:adjustRightInd/>
              <w:spacing w:before="120" w:after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23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0D6" w:rsidRPr="00166C58" w:rsidRDefault="00D570D6" w:rsidP="000878FE">
            <w:pPr>
              <w:widowControl/>
              <w:tabs>
                <w:tab w:val="left" w:pos="708"/>
              </w:tabs>
              <w:autoSpaceDE/>
              <w:autoSpaceDN/>
              <w:adjustRightInd/>
              <w:rPr>
                <w:noProof/>
                <w:sz w:val="24"/>
                <w:szCs w:val="24"/>
              </w:rPr>
            </w:pPr>
            <w:r w:rsidRPr="00166C58">
              <w:rPr>
                <w:noProof/>
                <w:sz w:val="24"/>
                <w:szCs w:val="24"/>
              </w:rPr>
              <w:t xml:space="preserve">Uzgodnienie lokalizacji zapasowego miejsca pracy </w:t>
            </w:r>
            <w:r w:rsidRPr="00166C58">
              <w:rPr>
                <w:noProof/>
                <w:sz w:val="24"/>
                <w:szCs w:val="24"/>
              </w:rPr>
              <w:br/>
              <w:t>z Wojewodą.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0D6" w:rsidRPr="00166C58" w:rsidRDefault="00D570D6" w:rsidP="000878F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66C58">
              <w:rPr>
                <w:sz w:val="24"/>
                <w:szCs w:val="24"/>
              </w:rPr>
              <w:t>Starostowie,</w:t>
            </w:r>
            <w:r>
              <w:rPr>
                <w:sz w:val="24"/>
                <w:szCs w:val="24"/>
              </w:rPr>
              <w:t xml:space="preserve"> prezydenci miast, burmistrzowie, wójtowie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0D6" w:rsidRPr="00166C58" w:rsidRDefault="00D570D6" w:rsidP="000878F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66C58">
              <w:rPr>
                <w:sz w:val="24"/>
                <w:szCs w:val="24"/>
              </w:rPr>
              <w:t>do 31 maja</w:t>
            </w:r>
          </w:p>
        </w:tc>
      </w:tr>
      <w:tr w:rsidR="00D570D6" w:rsidRPr="00166C58" w:rsidTr="000878FE">
        <w:trPr>
          <w:trHeight w:val="642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0D6" w:rsidRPr="00166C58" w:rsidRDefault="00D570D6" w:rsidP="000878FE">
            <w:pPr>
              <w:widowControl/>
              <w:autoSpaceDE/>
              <w:autoSpaceDN/>
              <w:adjustRightInd/>
              <w:spacing w:before="120" w:after="120"/>
              <w:ind w:left="162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24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0D6" w:rsidRPr="00166C58" w:rsidRDefault="00D570D6" w:rsidP="000878F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66C58">
              <w:rPr>
                <w:sz w:val="24"/>
                <w:szCs w:val="24"/>
              </w:rPr>
              <w:t xml:space="preserve">Przesłanie do dyrektora Wydziału Bezpieczeństwa </w:t>
            </w:r>
            <w:r w:rsidRPr="00166C58">
              <w:rPr>
                <w:sz w:val="24"/>
                <w:szCs w:val="24"/>
              </w:rPr>
              <w:br/>
              <w:t xml:space="preserve">i Zarządzania Kryzysowego wypełnionej karty gotowości Zmilitaryzowanego Oddziału Ochrony </w:t>
            </w:r>
            <w:r w:rsidRPr="00166C58">
              <w:rPr>
                <w:sz w:val="24"/>
                <w:szCs w:val="24"/>
              </w:rPr>
              <w:br/>
              <w:t>(na dzień 30 czerwca).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0D6" w:rsidRPr="00166C58" w:rsidRDefault="00D570D6" w:rsidP="000878F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66C58">
              <w:rPr>
                <w:sz w:val="24"/>
                <w:szCs w:val="24"/>
              </w:rPr>
              <w:t>Kierownik wytypowanej jednostki organizacyjnej</w:t>
            </w:r>
          </w:p>
          <w:p w:rsidR="00D570D6" w:rsidRPr="00166C58" w:rsidRDefault="00D570D6" w:rsidP="000878F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66C58">
              <w:rPr>
                <w:sz w:val="24"/>
                <w:szCs w:val="24"/>
              </w:rPr>
              <w:t>podlegającej szczególnej ochronie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0D6" w:rsidRPr="00166C58" w:rsidRDefault="00D570D6" w:rsidP="000878F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66C58">
              <w:rPr>
                <w:sz w:val="24"/>
                <w:szCs w:val="24"/>
              </w:rPr>
              <w:t>do 14 lipca</w:t>
            </w:r>
          </w:p>
        </w:tc>
      </w:tr>
      <w:tr w:rsidR="00D570D6" w:rsidRPr="00166C58" w:rsidTr="000878FE">
        <w:trPr>
          <w:trHeight w:val="642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0D6" w:rsidRPr="00166C58" w:rsidRDefault="00D570D6" w:rsidP="000878FE">
            <w:pPr>
              <w:widowControl/>
              <w:autoSpaceDE/>
              <w:autoSpaceDN/>
              <w:adjustRightInd/>
              <w:spacing w:before="120" w:after="120"/>
              <w:ind w:left="162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25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0D6" w:rsidRPr="00166C58" w:rsidRDefault="00D570D6" w:rsidP="000878F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66C58">
              <w:rPr>
                <w:sz w:val="24"/>
                <w:szCs w:val="24"/>
              </w:rPr>
              <w:t>Opracowanie i przesłanie do dyrektora Wydziału Bezpieczeństwa i Zarządzania Kryzysowego</w:t>
            </w:r>
            <w:r>
              <w:rPr>
                <w:sz w:val="24"/>
                <w:szCs w:val="24"/>
              </w:rPr>
              <w:t>:</w:t>
            </w:r>
            <w:r w:rsidRPr="00166C58">
              <w:rPr>
                <w:sz w:val="24"/>
                <w:szCs w:val="24"/>
              </w:rPr>
              <w:t xml:space="preserve"> </w:t>
            </w:r>
          </w:p>
          <w:p w:rsidR="00D570D6" w:rsidRPr="00166C58" w:rsidRDefault="00D570D6" w:rsidP="000878FE">
            <w:pPr>
              <w:widowControl/>
              <w:numPr>
                <w:ilvl w:val="6"/>
                <w:numId w:val="8"/>
              </w:numPr>
              <w:autoSpaceDE/>
              <w:autoSpaceDN/>
              <w:adjustRightInd/>
              <w:ind w:left="287" w:hanging="287"/>
              <w:rPr>
                <w:rFonts w:eastAsia="Times New Roman"/>
                <w:sz w:val="24"/>
                <w:szCs w:val="24"/>
              </w:rPr>
            </w:pPr>
            <w:r w:rsidRPr="00166C58">
              <w:rPr>
                <w:rFonts w:eastAsia="Times New Roman"/>
                <w:sz w:val="24"/>
                <w:szCs w:val="24"/>
              </w:rPr>
              <w:t>wykazu świadczeń osobistych i rzeczowych przewidzianych do realizacji na terenie miasta, gminy;</w:t>
            </w:r>
          </w:p>
          <w:p w:rsidR="00D570D6" w:rsidRPr="00166C58" w:rsidRDefault="00D570D6" w:rsidP="000878FE">
            <w:pPr>
              <w:widowControl/>
              <w:numPr>
                <w:ilvl w:val="6"/>
                <w:numId w:val="8"/>
              </w:numPr>
              <w:autoSpaceDE/>
              <w:autoSpaceDN/>
              <w:adjustRightInd/>
              <w:ind w:left="287" w:hanging="287"/>
              <w:rPr>
                <w:rFonts w:eastAsia="Times New Roman"/>
                <w:sz w:val="24"/>
                <w:szCs w:val="24"/>
              </w:rPr>
            </w:pPr>
            <w:r w:rsidRPr="00166C58">
              <w:rPr>
                <w:rFonts w:eastAsia="Times New Roman"/>
                <w:sz w:val="24"/>
                <w:szCs w:val="24"/>
              </w:rPr>
              <w:t xml:space="preserve">planu wydatków finansowych związanych </w:t>
            </w:r>
            <w:r w:rsidRPr="00166C58">
              <w:rPr>
                <w:rFonts w:eastAsia="Times New Roman"/>
                <w:sz w:val="24"/>
                <w:szCs w:val="24"/>
              </w:rPr>
              <w:br/>
              <w:t>z planowaniem, nakładaniem i przeznaczaniem obowiązku świadczeń na rzecz obrony.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0D6" w:rsidRPr="00166C58" w:rsidRDefault="00D570D6" w:rsidP="000878F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66C58">
              <w:rPr>
                <w:sz w:val="24"/>
                <w:szCs w:val="24"/>
              </w:rPr>
              <w:t xml:space="preserve">Prezydenci miast, burmistrzowie, wójtowie </w:t>
            </w:r>
          </w:p>
          <w:p w:rsidR="00D570D6" w:rsidRPr="00166C58" w:rsidRDefault="00D570D6" w:rsidP="000878F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0D6" w:rsidRPr="00166C58" w:rsidRDefault="00D570D6" w:rsidP="000878F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66C58">
              <w:rPr>
                <w:sz w:val="24"/>
                <w:szCs w:val="24"/>
              </w:rPr>
              <w:t>do 31 sierpnia</w:t>
            </w:r>
          </w:p>
        </w:tc>
      </w:tr>
      <w:tr w:rsidR="00D570D6" w:rsidRPr="00166C58" w:rsidTr="000878FE">
        <w:trPr>
          <w:trHeight w:val="642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0D6" w:rsidRPr="00166C58" w:rsidRDefault="00D570D6" w:rsidP="000878FE">
            <w:pPr>
              <w:widowControl/>
              <w:autoSpaceDE/>
              <w:autoSpaceDN/>
              <w:adjustRightInd/>
              <w:spacing w:before="120" w:after="120"/>
              <w:ind w:left="162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26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0D6" w:rsidRPr="00371BC4" w:rsidRDefault="00D570D6" w:rsidP="000878FE">
            <w:pPr>
              <w:widowControl/>
              <w:rPr>
                <w:sz w:val="17"/>
                <w:szCs w:val="17"/>
                <w:lang w:eastAsia="en-US"/>
              </w:rPr>
            </w:pPr>
            <w:r w:rsidRPr="00166C58">
              <w:rPr>
                <w:sz w:val="24"/>
                <w:szCs w:val="24"/>
              </w:rPr>
              <w:t xml:space="preserve">Aktualizacja Planu świadczeń osobistych i Planu świadczeń rzeczowych przewidzianych do wykonania w razie ogłoszenia mobilizacji </w:t>
            </w:r>
            <w:r w:rsidRPr="00166C58">
              <w:rPr>
                <w:sz w:val="24"/>
                <w:szCs w:val="24"/>
              </w:rPr>
              <w:br/>
              <w:t>i w czasie wojny.</w:t>
            </w:r>
            <w:r w:rsidRPr="00166C58">
              <w:rPr>
                <w:sz w:val="17"/>
                <w:szCs w:val="17"/>
                <w:lang w:eastAsia="en-US"/>
              </w:rPr>
              <w:t xml:space="preserve"> 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0D6" w:rsidRPr="00166C58" w:rsidRDefault="00D570D6" w:rsidP="000878F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66C58">
              <w:rPr>
                <w:sz w:val="24"/>
                <w:szCs w:val="24"/>
              </w:rPr>
              <w:t>Prezydenci miast, burmistrzowie,</w:t>
            </w:r>
          </w:p>
          <w:p w:rsidR="00D570D6" w:rsidRPr="00166C58" w:rsidRDefault="00D570D6" w:rsidP="000878F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66C58">
              <w:rPr>
                <w:sz w:val="24"/>
                <w:szCs w:val="24"/>
              </w:rPr>
              <w:t>wójtowie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0D6" w:rsidRPr="00166C58" w:rsidRDefault="00D570D6" w:rsidP="000878F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66C58">
              <w:rPr>
                <w:sz w:val="24"/>
                <w:szCs w:val="24"/>
              </w:rPr>
              <w:t>do 30 września</w:t>
            </w:r>
          </w:p>
        </w:tc>
      </w:tr>
      <w:tr w:rsidR="00D570D6" w:rsidRPr="00166C58" w:rsidTr="000878FE">
        <w:trPr>
          <w:trHeight w:val="642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0D6" w:rsidRPr="00166C58" w:rsidRDefault="00D570D6" w:rsidP="000878FE">
            <w:pPr>
              <w:widowControl/>
              <w:autoSpaceDE/>
              <w:autoSpaceDN/>
              <w:adjustRightInd/>
              <w:spacing w:before="120" w:after="120"/>
              <w:ind w:left="162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27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0D6" w:rsidRPr="00166C58" w:rsidRDefault="00D570D6" w:rsidP="000878FE">
            <w:pPr>
              <w:widowControl/>
              <w:rPr>
                <w:sz w:val="24"/>
                <w:szCs w:val="24"/>
                <w:lang w:eastAsia="en-US"/>
              </w:rPr>
            </w:pPr>
            <w:r w:rsidRPr="00166C58">
              <w:rPr>
                <w:sz w:val="24"/>
                <w:szCs w:val="24"/>
                <w:lang w:eastAsia="en-US"/>
              </w:rPr>
              <w:t xml:space="preserve">Weryfikacja i utrzymywanie w ciągłej aktualizacji dokumentacji świadczeń na rzecz obrony, </w:t>
            </w:r>
            <w:r w:rsidRPr="00166C58">
              <w:rPr>
                <w:sz w:val="24"/>
                <w:szCs w:val="24"/>
                <w:lang w:eastAsia="en-US"/>
              </w:rPr>
              <w:br/>
              <w:t xml:space="preserve">w szczególności realizowanych na potrzeby </w:t>
            </w:r>
            <w:r w:rsidRPr="00166C58">
              <w:rPr>
                <w:sz w:val="24"/>
                <w:szCs w:val="24"/>
                <w:lang w:eastAsia="en-US"/>
              </w:rPr>
              <w:br/>
              <w:t xml:space="preserve">Sił Zbrojnych </w:t>
            </w:r>
            <w:r w:rsidRPr="004E5A75">
              <w:rPr>
                <w:sz w:val="24"/>
                <w:szCs w:val="24"/>
                <w:lang w:eastAsia="en-US"/>
              </w:rPr>
              <w:t>i Akcji Kurierskiej.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0D6" w:rsidRPr="00166C58" w:rsidRDefault="00D570D6" w:rsidP="000878F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66C58">
              <w:rPr>
                <w:sz w:val="24"/>
                <w:szCs w:val="24"/>
              </w:rPr>
              <w:t>Prezydenci miast, burmistrzowie,</w:t>
            </w:r>
          </w:p>
          <w:p w:rsidR="00D570D6" w:rsidRPr="00166C58" w:rsidRDefault="00D570D6" w:rsidP="000878F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66C58">
              <w:rPr>
                <w:sz w:val="24"/>
                <w:szCs w:val="24"/>
              </w:rPr>
              <w:t>wójtowie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0D6" w:rsidRPr="00166C58" w:rsidRDefault="00D570D6" w:rsidP="000878F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66C58">
              <w:rPr>
                <w:sz w:val="24"/>
                <w:szCs w:val="24"/>
              </w:rPr>
              <w:t>do 30 września</w:t>
            </w:r>
          </w:p>
        </w:tc>
      </w:tr>
      <w:tr w:rsidR="00D570D6" w:rsidRPr="00166C58" w:rsidTr="000878FE">
        <w:trPr>
          <w:trHeight w:val="642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0D6" w:rsidRDefault="00D570D6" w:rsidP="000878FE">
            <w:pPr>
              <w:widowControl/>
              <w:autoSpaceDE/>
              <w:autoSpaceDN/>
              <w:adjustRightInd/>
              <w:spacing w:before="120" w:after="120"/>
              <w:ind w:left="162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0D6" w:rsidRDefault="00D570D6" w:rsidP="000878FE">
            <w:pPr>
              <w:widowControl/>
              <w:tabs>
                <w:tab w:val="center" w:pos="720"/>
              </w:tabs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rFonts w:eastAsia="Times New Roman"/>
                <w:noProof/>
                <w:sz w:val="24"/>
                <w:szCs w:val="24"/>
              </w:rPr>
              <w:t>Prowadzenie postę</w:t>
            </w:r>
            <w:r w:rsidRPr="00192E6B">
              <w:rPr>
                <w:rFonts w:eastAsia="Times New Roman"/>
                <w:noProof/>
                <w:sz w:val="24"/>
                <w:szCs w:val="24"/>
              </w:rPr>
              <w:t>powa</w:t>
            </w:r>
            <w:r>
              <w:rPr>
                <w:rFonts w:eastAsia="Times New Roman"/>
                <w:noProof/>
                <w:sz w:val="24"/>
                <w:szCs w:val="24"/>
              </w:rPr>
              <w:t>ń</w:t>
            </w:r>
            <w:r w:rsidRPr="00192E6B">
              <w:rPr>
                <w:rFonts w:eastAsia="Times New Roman"/>
                <w:noProof/>
                <w:sz w:val="24"/>
                <w:szCs w:val="24"/>
              </w:rPr>
              <w:t xml:space="preserve"> administracyjn</w:t>
            </w:r>
            <w:r>
              <w:rPr>
                <w:rFonts w:eastAsia="Times New Roman"/>
                <w:noProof/>
                <w:sz w:val="24"/>
                <w:szCs w:val="24"/>
              </w:rPr>
              <w:t>ych,</w:t>
            </w:r>
            <w:r w:rsidRPr="00192E6B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noProof/>
                <w:sz w:val="24"/>
                <w:szCs w:val="24"/>
              </w:rPr>
              <w:br/>
            </w:r>
            <w:r w:rsidRPr="00192E6B">
              <w:rPr>
                <w:rFonts w:eastAsia="Times New Roman"/>
                <w:noProof/>
                <w:sz w:val="24"/>
                <w:szCs w:val="24"/>
              </w:rPr>
              <w:t xml:space="preserve">w sprawie </w:t>
            </w:r>
            <w:r>
              <w:rPr>
                <w:rFonts w:eastAsia="Times New Roman"/>
                <w:noProof/>
                <w:sz w:val="24"/>
                <w:szCs w:val="24"/>
              </w:rPr>
              <w:t xml:space="preserve">nakładania </w:t>
            </w:r>
            <w:r w:rsidRPr="00192E6B">
              <w:rPr>
                <w:rFonts w:eastAsia="Times New Roman"/>
                <w:noProof/>
                <w:sz w:val="24"/>
                <w:szCs w:val="24"/>
              </w:rPr>
              <w:t>świadczeń</w:t>
            </w:r>
            <w:r>
              <w:rPr>
                <w:rFonts w:eastAsia="Times New Roman"/>
                <w:noProof/>
                <w:sz w:val="24"/>
                <w:szCs w:val="24"/>
              </w:rPr>
              <w:t xml:space="preserve"> na rzecz obrony,</w:t>
            </w:r>
            <w:r w:rsidRPr="00192E6B">
              <w:rPr>
                <w:rFonts w:eastAsia="Times New Roman"/>
                <w:noProof/>
                <w:sz w:val="24"/>
                <w:szCs w:val="24"/>
              </w:rPr>
              <w:t xml:space="preserve"> zgodnie z wymogami K</w:t>
            </w:r>
            <w:r>
              <w:rPr>
                <w:rFonts w:eastAsia="Times New Roman"/>
                <w:noProof/>
                <w:sz w:val="24"/>
                <w:szCs w:val="24"/>
              </w:rPr>
              <w:t xml:space="preserve">odeksu postępowania administracyjnego. 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0D6" w:rsidRPr="00166C58" w:rsidRDefault="00D570D6" w:rsidP="000878F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66C58">
              <w:rPr>
                <w:sz w:val="24"/>
                <w:szCs w:val="24"/>
              </w:rPr>
              <w:t>Prezydenci miast, burmistrzowie, wójtowie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0D6" w:rsidRPr="00166C58" w:rsidRDefault="00D570D6" w:rsidP="000878F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 bieżąco</w:t>
            </w:r>
          </w:p>
        </w:tc>
      </w:tr>
      <w:tr w:rsidR="00D570D6" w:rsidRPr="00166C58" w:rsidTr="000878FE">
        <w:trPr>
          <w:trHeight w:val="642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0D6" w:rsidRDefault="00D570D6" w:rsidP="000878FE">
            <w:pPr>
              <w:widowControl/>
              <w:autoSpaceDE/>
              <w:autoSpaceDN/>
              <w:adjustRightInd/>
              <w:spacing w:before="120" w:after="120"/>
              <w:ind w:left="162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29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0D6" w:rsidRPr="00166C58" w:rsidRDefault="00D570D6" w:rsidP="000878FE">
            <w:pPr>
              <w:widowControl/>
              <w:tabs>
                <w:tab w:val="center" w:pos="720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166C58">
              <w:rPr>
                <w:sz w:val="24"/>
                <w:szCs w:val="24"/>
              </w:rPr>
              <w:t>Prowadzenie rejestru wydanych decyzji administracyjnych w sprawach świadczeń na rzecz obrony.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0D6" w:rsidRPr="00166C58" w:rsidRDefault="00D570D6" w:rsidP="000878F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66C58">
              <w:rPr>
                <w:sz w:val="24"/>
                <w:szCs w:val="24"/>
              </w:rPr>
              <w:t>Prezydenci miast, burmistrzowie, wójtowie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0D6" w:rsidRPr="00166C58" w:rsidRDefault="00D570D6" w:rsidP="000878F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66C58">
              <w:rPr>
                <w:sz w:val="24"/>
                <w:szCs w:val="24"/>
              </w:rPr>
              <w:t>na bieżąco</w:t>
            </w:r>
          </w:p>
        </w:tc>
      </w:tr>
      <w:tr w:rsidR="00D570D6" w:rsidRPr="00166C58" w:rsidTr="000878FE">
        <w:trPr>
          <w:trHeight w:val="1473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0D6" w:rsidRPr="00EA7ADC" w:rsidRDefault="00D570D6" w:rsidP="000878FE">
            <w:pPr>
              <w:widowControl/>
              <w:autoSpaceDE/>
              <w:autoSpaceDN/>
              <w:adjustRightInd/>
              <w:spacing w:before="120" w:after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30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0D6" w:rsidRPr="00166C58" w:rsidRDefault="00D570D6" w:rsidP="000878F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66C58">
              <w:rPr>
                <w:sz w:val="24"/>
                <w:szCs w:val="24"/>
              </w:rPr>
              <w:t xml:space="preserve">Osiągnięcie wymaganego poziomu gotowości do funkcjonowania organów administracji samorządowej województwa podlaskiego na stanowiskach kierowania w swojej stałej siedzibie </w:t>
            </w:r>
            <w:r w:rsidRPr="00166C58">
              <w:rPr>
                <w:sz w:val="24"/>
                <w:szCs w:val="24"/>
              </w:rPr>
              <w:br/>
              <w:t>i w zapasowym miejscu pracy.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0D6" w:rsidRPr="00166C58" w:rsidRDefault="00D570D6" w:rsidP="000878F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66C58">
              <w:rPr>
                <w:sz w:val="24"/>
                <w:szCs w:val="24"/>
              </w:rPr>
              <w:t>Marszałek Województwa,</w:t>
            </w:r>
          </w:p>
          <w:p w:rsidR="00D570D6" w:rsidRPr="00166C58" w:rsidRDefault="00D570D6" w:rsidP="000878F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66C58">
              <w:rPr>
                <w:sz w:val="24"/>
                <w:szCs w:val="24"/>
              </w:rPr>
              <w:t xml:space="preserve">starostowie, </w:t>
            </w:r>
            <w:r w:rsidRPr="00166C58">
              <w:rPr>
                <w:sz w:val="24"/>
                <w:szCs w:val="24"/>
              </w:rPr>
              <w:br/>
              <w:t xml:space="preserve">prezydenci miast, burmistrzowie, wójtowie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0D6" w:rsidRPr="00166C58" w:rsidRDefault="00D570D6" w:rsidP="000878F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66C58">
              <w:rPr>
                <w:sz w:val="24"/>
                <w:szCs w:val="24"/>
              </w:rPr>
              <w:t>do 31 października</w:t>
            </w:r>
          </w:p>
          <w:p w:rsidR="00D570D6" w:rsidRPr="00166C58" w:rsidRDefault="00D570D6" w:rsidP="000878F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D570D6" w:rsidRPr="00166C58" w:rsidTr="000878FE">
        <w:trPr>
          <w:trHeight w:val="1409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0D6" w:rsidRPr="00166C58" w:rsidRDefault="00D570D6" w:rsidP="000878FE">
            <w:pPr>
              <w:widowControl/>
              <w:autoSpaceDE/>
              <w:autoSpaceDN/>
              <w:adjustRightInd/>
              <w:spacing w:before="120" w:after="120"/>
              <w:ind w:left="162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31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0D6" w:rsidRPr="00166C58" w:rsidRDefault="00D570D6" w:rsidP="000878F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66C58">
              <w:rPr>
                <w:sz w:val="24"/>
                <w:szCs w:val="24"/>
              </w:rPr>
              <w:t xml:space="preserve">Przesłanie do dyrektora Wydziału Bezpieczeństwa </w:t>
            </w:r>
            <w:r w:rsidRPr="00166C58">
              <w:rPr>
                <w:sz w:val="24"/>
                <w:szCs w:val="24"/>
              </w:rPr>
              <w:br/>
              <w:t>i Zarządzania Kryzysowego not księgowych wraz ze specyfikacją i załącznikami za realizację</w:t>
            </w:r>
            <w:r>
              <w:rPr>
                <w:sz w:val="24"/>
                <w:szCs w:val="24"/>
              </w:rPr>
              <w:t xml:space="preserve"> ćwiczeń obronnych</w:t>
            </w:r>
            <w:r w:rsidRPr="00166C58">
              <w:rPr>
                <w:sz w:val="24"/>
                <w:szCs w:val="24"/>
              </w:rPr>
              <w:t xml:space="preserve"> w roku 20</w:t>
            </w:r>
            <w:r>
              <w:rPr>
                <w:sz w:val="24"/>
                <w:szCs w:val="24"/>
              </w:rPr>
              <w:t>22</w:t>
            </w:r>
            <w:r w:rsidRPr="00166C58">
              <w:rPr>
                <w:sz w:val="24"/>
                <w:szCs w:val="24"/>
              </w:rPr>
              <w:t>.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0D6" w:rsidRPr="00166C58" w:rsidRDefault="00D570D6" w:rsidP="000878F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66C58">
              <w:rPr>
                <w:sz w:val="24"/>
                <w:szCs w:val="24"/>
              </w:rPr>
              <w:t>Marszałek Województwa,</w:t>
            </w:r>
          </w:p>
          <w:p w:rsidR="00D570D6" w:rsidRPr="00166C58" w:rsidRDefault="00D570D6" w:rsidP="000878F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66C58">
              <w:rPr>
                <w:sz w:val="24"/>
                <w:szCs w:val="24"/>
              </w:rPr>
              <w:t xml:space="preserve">starostowie, </w:t>
            </w:r>
            <w:r w:rsidRPr="00166C58">
              <w:rPr>
                <w:sz w:val="24"/>
                <w:szCs w:val="24"/>
              </w:rPr>
              <w:br/>
              <w:t>prezydenci miast,</w:t>
            </w:r>
          </w:p>
          <w:p w:rsidR="00D570D6" w:rsidRPr="00166C58" w:rsidRDefault="00D570D6" w:rsidP="000878F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66C58">
              <w:rPr>
                <w:sz w:val="24"/>
                <w:szCs w:val="24"/>
              </w:rPr>
              <w:t>burmistrzowie, wójtowie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0D6" w:rsidRPr="00166C58" w:rsidRDefault="00D570D6" w:rsidP="000878F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66C58">
              <w:rPr>
                <w:sz w:val="24"/>
                <w:szCs w:val="24"/>
              </w:rPr>
              <w:t xml:space="preserve">do </w:t>
            </w:r>
            <w:r>
              <w:rPr>
                <w:sz w:val="24"/>
                <w:szCs w:val="24"/>
              </w:rPr>
              <w:t>3</w:t>
            </w:r>
            <w:r w:rsidRPr="00166C58"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>października</w:t>
            </w:r>
          </w:p>
        </w:tc>
      </w:tr>
      <w:tr w:rsidR="00D570D6" w:rsidRPr="00166C58" w:rsidTr="000878FE">
        <w:trPr>
          <w:trHeight w:val="1419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0D6" w:rsidRPr="00166C58" w:rsidRDefault="00D570D6" w:rsidP="000878FE">
            <w:pPr>
              <w:widowControl/>
              <w:autoSpaceDE/>
              <w:autoSpaceDN/>
              <w:adjustRightInd/>
              <w:spacing w:before="120" w:after="120"/>
              <w:ind w:left="162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32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0D6" w:rsidRPr="00166C58" w:rsidRDefault="00D570D6" w:rsidP="000878FE">
            <w:pPr>
              <w:widowControl/>
              <w:tabs>
                <w:tab w:val="center" w:pos="720"/>
              </w:tabs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Opracowanie i r</w:t>
            </w:r>
            <w:r w:rsidRPr="00166C58">
              <w:rPr>
                <w:sz w:val="24"/>
                <w:szCs w:val="24"/>
              </w:rPr>
              <w:t xml:space="preserve">ealizacja </w:t>
            </w:r>
            <w:r>
              <w:rPr>
                <w:sz w:val="24"/>
                <w:szCs w:val="24"/>
              </w:rPr>
              <w:t>planów ćwiczeń</w:t>
            </w:r>
            <w:r w:rsidRPr="001602F1">
              <w:rPr>
                <w:color w:val="FF0000"/>
                <w:sz w:val="24"/>
                <w:szCs w:val="24"/>
              </w:rPr>
              <w:t xml:space="preserve"> </w:t>
            </w:r>
            <w:r w:rsidRPr="00035AB9">
              <w:rPr>
                <w:sz w:val="24"/>
                <w:szCs w:val="24"/>
              </w:rPr>
              <w:t>obronnych na 2022 r.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0D6" w:rsidRPr="00166C58" w:rsidRDefault="00D570D6" w:rsidP="000878F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66C58">
              <w:rPr>
                <w:sz w:val="24"/>
                <w:szCs w:val="24"/>
              </w:rPr>
              <w:t>Marszałek Województwa,</w:t>
            </w:r>
          </w:p>
          <w:p w:rsidR="00D570D6" w:rsidRPr="00166C58" w:rsidRDefault="00D570D6" w:rsidP="000878F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66C58">
              <w:rPr>
                <w:sz w:val="24"/>
                <w:szCs w:val="24"/>
              </w:rPr>
              <w:t xml:space="preserve">starostowie, </w:t>
            </w:r>
            <w:r w:rsidRPr="00166C58">
              <w:rPr>
                <w:sz w:val="24"/>
                <w:szCs w:val="24"/>
              </w:rPr>
              <w:br/>
              <w:t>prezydenci miast,</w:t>
            </w:r>
          </w:p>
          <w:p w:rsidR="00D570D6" w:rsidRPr="00166C58" w:rsidRDefault="00D570D6" w:rsidP="000878F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66C58">
              <w:rPr>
                <w:sz w:val="24"/>
                <w:szCs w:val="24"/>
              </w:rPr>
              <w:t xml:space="preserve">burmistrzowie, wójtowie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0D6" w:rsidRPr="00166C58" w:rsidRDefault="00D570D6" w:rsidP="000878F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66C58">
              <w:rPr>
                <w:sz w:val="24"/>
                <w:szCs w:val="24"/>
              </w:rPr>
              <w:t>do 30 listopada</w:t>
            </w:r>
          </w:p>
        </w:tc>
      </w:tr>
      <w:tr w:rsidR="00D570D6" w:rsidRPr="00166C58" w:rsidTr="000878FE">
        <w:trPr>
          <w:trHeight w:val="642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0D6" w:rsidRPr="00166C58" w:rsidRDefault="00D570D6" w:rsidP="000878FE">
            <w:pPr>
              <w:widowControl/>
              <w:autoSpaceDE/>
              <w:autoSpaceDN/>
              <w:adjustRightInd/>
              <w:spacing w:before="120" w:after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33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0D6" w:rsidRPr="00166C58" w:rsidRDefault="00D570D6" w:rsidP="000878FE">
            <w:pPr>
              <w:widowControl/>
              <w:tabs>
                <w:tab w:val="left" w:pos="360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166C58">
              <w:rPr>
                <w:sz w:val="24"/>
                <w:szCs w:val="24"/>
              </w:rPr>
              <w:t xml:space="preserve">Przesłanie do dyrektora Wydziału Bezpieczeństwa </w:t>
            </w:r>
            <w:r w:rsidRPr="00166C58">
              <w:rPr>
                <w:sz w:val="24"/>
                <w:szCs w:val="24"/>
              </w:rPr>
              <w:br/>
              <w:t xml:space="preserve">i Zarządzania Kryzysowego </w:t>
            </w:r>
            <w:r w:rsidRPr="00035AB9">
              <w:rPr>
                <w:sz w:val="24"/>
                <w:szCs w:val="24"/>
              </w:rPr>
              <w:t xml:space="preserve">sprawozdania </w:t>
            </w:r>
            <w:r>
              <w:rPr>
                <w:sz w:val="24"/>
                <w:szCs w:val="24"/>
              </w:rPr>
              <w:br/>
            </w:r>
            <w:r w:rsidRPr="00035AB9">
              <w:rPr>
                <w:sz w:val="24"/>
                <w:szCs w:val="24"/>
              </w:rPr>
              <w:t>z realizacji ćwiczeń obronnych w 2022 rok</w:t>
            </w:r>
            <w:r>
              <w:rPr>
                <w:sz w:val="24"/>
                <w:szCs w:val="24"/>
              </w:rPr>
              <w:t>u.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0D6" w:rsidRPr="00166C58" w:rsidRDefault="00D570D6" w:rsidP="000878F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66C58">
              <w:rPr>
                <w:sz w:val="24"/>
                <w:szCs w:val="24"/>
              </w:rPr>
              <w:t>Marszałek Województwa,</w:t>
            </w:r>
          </w:p>
          <w:p w:rsidR="00D570D6" w:rsidRPr="00166C58" w:rsidRDefault="00D570D6" w:rsidP="000878F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66C58">
              <w:rPr>
                <w:sz w:val="24"/>
                <w:szCs w:val="24"/>
              </w:rPr>
              <w:t xml:space="preserve">starostowie, </w:t>
            </w:r>
            <w:r w:rsidRPr="00166C58">
              <w:rPr>
                <w:sz w:val="24"/>
                <w:szCs w:val="24"/>
              </w:rPr>
              <w:br/>
              <w:t>prezydenci miast,</w:t>
            </w:r>
          </w:p>
          <w:p w:rsidR="00D570D6" w:rsidRPr="00166C58" w:rsidRDefault="00D570D6" w:rsidP="000878F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66C58">
              <w:rPr>
                <w:sz w:val="24"/>
                <w:szCs w:val="24"/>
              </w:rPr>
              <w:t xml:space="preserve">burmistrzowie, wójtowie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0D6" w:rsidRPr="00166C58" w:rsidRDefault="00D570D6" w:rsidP="000878F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66C58">
              <w:rPr>
                <w:sz w:val="24"/>
                <w:szCs w:val="24"/>
              </w:rPr>
              <w:t>do 30 listopada</w:t>
            </w:r>
          </w:p>
          <w:p w:rsidR="00D570D6" w:rsidRPr="00166C58" w:rsidRDefault="00D570D6" w:rsidP="000878F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D570D6" w:rsidRPr="00166C58" w:rsidTr="000878FE">
        <w:trPr>
          <w:trHeight w:val="642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0D6" w:rsidRPr="00166C58" w:rsidRDefault="00D570D6" w:rsidP="000878FE">
            <w:pPr>
              <w:widowControl/>
              <w:autoSpaceDE/>
              <w:autoSpaceDN/>
              <w:adjustRightInd/>
              <w:spacing w:before="120" w:after="120"/>
              <w:ind w:left="162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34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0D6" w:rsidRPr="00166C58" w:rsidRDefault="00D570D6" w:rsidP="000878FE">
            <w:pPr>
              <w:widowControl/>
              <w:tabs>
                <w:tab w:val="center" w:pos="720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035AB9">
              <w:rPr>
                <w:sz w:val="24"/>
                <w:szCs w:val="24"/>
              </w:rPr>
              <w:t>Opracowanie i przesłanie do dyrektora Wydziału Bezpieczeństwa i Zarządzenia Kryzysowego,  Roczn</w:t>
            </w:r>
            <w:r>
              <w:rPr>
                <w:sz w:val="24"/>
                <w:szCs w:val="24"/>
              </w:rPr>
              <w:t>ego</w:t>
            </w:r>
            <w:r w:rsidRPr="00035AB9">
              <w:rPr>
                <w:sz w:val="24"/>
                <w:szCs w:val="24"/>
              </w:rPr>
              <w:t xml:space="preserve"> wykaz</w:t>
            </w:r>
            <w:r>
              <w:rPr>
                <w:sz w:val="24"/>
                <w:szCs w:val="24"/>
              </w:rPr>
              <w:t>u</w:t>
            </w:r>
            <w:r w:rsidRPr="00035AB9">
              <w:rPr>
                <w:sz w:val="24"/>
                <w:szCs w:val="24"/>
              </w:rPr>
              <w:t xml:space="preserve"> planowanych ćwiczeń na 202</w:t>
            </w:r>
            <w:r>
              <w:rPr>
                <w:sz w:val="24"/>
                <w:szCs w:val="24"/>
              </w:rPr>
              <w:t>3</w:t>
            </w:r>
            <w:r w:rsidRPr="00035AB9">
              <w:rPr>
                <w:sz w:val="24"/>
                <w:szCs w:val="24"/>
              </w:rPr>
              <w:t xml:space="preserve"> r.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0D6" w:rsidRPr="00166C58" w:rsidRDefault="00D570D6" w:rsidP="000878F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66C58">
              <w:rPr>
                <w:sz w:val="24"/>
                <w:szCs w:val="24"/>
              </w:rPr>
              <w:t>Marszałek Województwa,</w:t>
            </w:r>
          </w:p>
          <w:p w:rsidR="00D570D6" w:rsidRPr="00166C58" w:rsidRDefault="00D570D6" w:rsidP="000878F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66C58">
              <w:rPr>
                <w:sz w:val="24"/>
                <w:szCs w:val="24"/>
              </w:rPr>
              <w:t xml:space="preserve">starostowie, </w:t>
            </w:r>
            <w:r w:rsidRPr="00166C58">
              <w:rPr>
                <w:sz w:val="24"/>
                <w:szCs w:val="24"/>
              </w:rPr>
              <w:br/>
              <w:t>prezydenci miast,</w:t>
            </w:r>
          </w:p>
          <w:p w:rsidR="00D570D6" w:rsidRPr="00166C58" w:rsidRDefault="00D570D6" w:rsidP="000878F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66C58">
              <w:rPr>
                <w:sz w:val="24"/>
                <w:szCs w:val="24"/>
              </w:rPr>
              <w:t>burmistrzowie, wójtowie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0D6" w:rsidRPr="00166C58" w:rsidRDefault="00D570D6" w:rsidP="000878F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66C58">
              <w:rPr>
                <w:sz w:val="24"/>
                <w:szCs w:val="24"/>
              </w:rPr>
              <w:t>do 30 listopada</w:t>
            </w:r>
          </w:p>
        </w:tc>
      </w:tr>
    </w:tbl>
    <w:p w:rsidR="00D570D6" w:rsidRDefault="00D570D6" w:rsidP="00D570D6">
      <w:pPr>
        <w:jc w:val="both"/>
        <w:rPr>
          <w:spacing w:val="20"/>
          <w:sz w:val="24"/>
        </w:rPr>
      </w:pPr>
    </w:p>
    <w:p w:rsidR="00D570D6" w:rsidRDefault="00D570D6" w:rsidP="00D570D6">
      <w:pPr>
        <w:jc w:val="both"/>
        <w:rPr>
          <w:spacing w:val="20"/>
          <w:sz w:val="24"/>
        </w:rPr>
      </w:pPr>
    </w:p>
    <w:p w:rsidR="00D570D6" w:rsidRDefault="00D570D6" w:rsidP="00D570D6">
      <w:pPr>
        <w:rPr>
          <w:spacing w:val="20"/>
          <w:sz w:val="24"/>
        </w:rPr>
      </w:pPr>
    </w:p>
    <w:p w:rsidR="00D570D6" w:rsidRDefault="00D570D6" w:rsidP="00D570D6">
      <w:pPr>
        <w:rPr>
          <w:spacing w:val="20"/>
          <w:sz w:val="24"/>
        </w:rPr>
      </w:pPr>
    </w:p>
    <w:p w:rsidR="00F9725E" w:rsidRDefault="00F9725E"/>
    <w:sectPr w:rsidR="00F9725E" w:rsidSect="00371BC4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27EAD"/>
    <w:multiLevelType w:val="hybridMultilevel"/>
    <w:tmpl w:val="A9EAEE56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Letter"/>
      <w:lvlText w:val="%3)"/>
      <w:lvlJc w:val="left"/>
      <w:pPr>
        <w:ind w:left="322" w:hanging="180"/>
      </w:pPr>
    </w:lvl>
    <w:lvl w:ilvl="3" w:tplc="FFFFFFFF">
      <w:start w:val="9"/>
      <w:numFmt w:val="decimal"/>
      <w:lvlText w:val="%4."/>
      <w:lvlJc w:val="left"/>
      <w:pPr>
        <w:ind w:left="502" w:hanging="360"/>
      </w:pPr>
      <w:rPr>
        <w:rFonts w:hint="default"/>
      </w:rPr>
    </w:lvl>
    <w:lvl w:ilvl="4" w:tplc="FFFFFFFF">
      <w:start w:val="31"/>
      <w:numFmt w:val="decimal"/>
      <w:lvlText w:val="%5"/>
      <w:lvlJc w:val="left"/>
      <w:pPr>
        <w:ind w:left="324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0E6769E"/>
    <w:multiLevelType w:val="hybridMultilevel"/>
    <w:tmpl w:val="4F666C20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4D72467"/>
    <w:multiLevelType w:val="multilevel"/>
    <w:tmpl w:val="982EA83E"/>
    <w:lvl w:ilvl="0">
      <w:start w:val="1"/>
      <w:numFmt w:val="none"/>
      <w:pStyle w:val="Tytuaktu"/>
      <w:suff w:val="nothing"/>
      <w:lvlText w:val="%1"/>
      <w:lvlJc w:val="left"/>
      <w:pPr>
        <w:ind w:left="0" w:firstLine="288"/>
      </w:pPr>
      <w:rPr>
        <w:rFonts w:cs="Times New Roman"/>
      </w:rPr>
    </w:lvl>
    <w:lvl w:ilvl="1">
      <w:start w:val="1"/>
      <w:numFmt w:val="none"/>
      <w:suff w:val="nothing"/>
      <w:lvlText w:val="Załącznik%1"/>
      <w:lvlJc w:val="right"/>
      <w:pPr>
        <w:ind w:left="5954" w:firstLine="0"/>
      </w:pPr>
      <w:rPr>
        <w:rFonts w:cs="Times New Roman"/>
      </w:rPr>
    </w:lvl>
    <w:lvl w:ilvl="2">
      <w:start w:val="1"/>
      <w:numFmt w:val="none"/>
      <w:pStyle w:val="za"/>
      <w:suff w:val="nothing"/>
      <w:lvlText w:val="%1%3"/>
      <w:lvlJc w:val="right"/>
      <w:pPr>
        <w:ind w:left="5954" w:firstLine="0"/>
      </w:pPr>
      <w:rPr>
        <w:rFonts w:cs="Times New Roman"/>
      </w:rPr>
    </w:lvl>
    <w:lvl w:ilvl="3">
      <w:start w:val="1"/>
      <w:numFmt w:val="decimal"/>
      <w:pStyle w:val="paragraf"/>
      <w:suff w:val="space"/>
      <w:lvlText w:val="§ %1%4."/>
      <w:lvlJc w:val="left"/>
      <w:pPr>
        <w:ind w:left="29" w:firstLine="397"/>
      </w:pPr>
      <w:rPr>
        <w:rFonts w:cs="Times New Roman"/>
        <w:b/>
      </w:rPr>
    </w:lvl>
    <w:lvl w:ilvl="4">
      <w:start w:val="2"/>
      <w:numFmt w:val="decimal"/>
      <w:suff w:val="space"/>
      <w:lvlText w:val="%1%5."/>
      <w:lvlJc w:val="left"/>
      <w:pPr>
        <w:ind w:left="0" w:firstLine="624"/>
      </w:pPr>
      <w:rPr>
        <w:rFonts w:cs="Times New Roman"/>
      </w:rPr>
    </w:lvl>
    <w:lvl w:ilvl="5">
      <w:start w:val="1"/>
      <w:numFmt w:val="decimal"/>
      <w:suff w:val="space"/>
      <w:lvlText w:val="%1%6)"/>
      <w:lvlJc w:val="left"/>
      <w:pPr>
        <w:ind w:left="397" w:hanging="340"/>
      </w:pPr>
      <w:rPr>
        <w:rFonts w:cs="Times New Roman"/>
      </w:rPr>
    </w:lvl>
    <w:lvl w:ilvl="6">
      <w:start w:val="1"/>
      <w:numFmt w:val="lowerLetter"/>
      <w:lvlText w:val="%7)"/>
      <w:lvlJc w:val="left"/>
      <w:pPr>
        <w:ind w:left="368" w:hanging="226"/>
      </w:pPr>
      <w:rPr>
        <w:rFonts w:ascii="Times New Roman" w:eastAsia="Times New Roman" w:hAnsi="Times New Roman" w:cs="Times New Roman"/>
        <w:i w:val="0"/>
      </w:rPr>
    </w:lvl>
    <w:lvl w:ilvl="7">
      <w:start w:val="1"/>
      <w:numFmt w:val="bullet"/>
      <w:pStyle w:val="lit"/>
      <w:suff w:val="space"/>
      <w:lvlText w:val="-"/>
      <w:lvlJc w:val="left"/>
      <w:pPr>
        <w:ind w:left="851" w:hanging="171"/>
      </w:pPr>
      <w:rPr>
        <w:rFonts w:ascii="Times New Roman" w:hAnsi="Times New Roman" w:cs="Times New Roman" w:hint="default"/>
        <w:sz w:val="24"/>
      </w:rPr>
    </w:lvl>
    <w:lvl w:ilvl="8">
      <w:start w:val="1"/>
      <w:numFmt w:val="none"/>
      <w:lvlRestart w:val="0"/>
      <w:suff w:val="space"/>
      <w:lvlText w:val="2.%1"/>
      <w:lvlJc w:val="left"/>
      <w:pPr>
        <w:ind w:left="0" w:firstLine="624"/>
      </w:pPr>
      <w:rPr>
        <w:rFonts w:cs="Times New Roman"/>
      </w:rPr>
    </w:lvl>
  </w:abstractNum>
  <w:abstractNum w:abstractNumId="3">
    <w:nsid w:val="15D6750E"/>
    <w:multiLevelType w:val="hybridMultilevel"/>
    <w:tmpl w:val="5FF23B78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/>
        <w:color w:val="000000"/>
      </w:rPr>
    </w:lvl>
    <w:lvl w:ilvl="1" w:tplc="FFFFFFFF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</w:lvl>
    <w:lvl w:ilvl="2" w:tplc="FFFFFFFF">
      <w:start w:val="1"/>
      <w:numFmt w:val="lowerLetter"/>
      <w:lvlText w:val="%3)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  <w:rPr>
        <w:rFonts w:cs="Times New Roman"/>
      </w:rPr>
    </w:lvl>
  </w:abstractNum>
  <w:abstractNum w:abstractNumId="4">
    <w:nsid w:val="1989428B"/>
    <w:multiLevelType w:val="hybridMultilevel"/>
    <w:tmpl w:val="96DACFA6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FD60BA5"/>
    <w:multiLevelType w:val="hybridMultilevel"/>
    <w:tmpl w:val="F7B446C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>
    <w:nsid w:val="1FE603A5"/>
    <w:multiLevelType w:val="hybridMultilevel"/>
    <w:tmpl w:val="61D46E6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4C717B7"/>
    <w:multiLevelType w:val="multilevel"/>
    <w:tmpl w:val="D7CA1652"/>
    <w:lvl w:ilvl="0">
      <w:start w:val="1"/>
      <w:numFmt w:val="none"/>
      <w:suff w:val="nothing"/>
      <w:lvlText w:val="%1"/>
      <w:lvlJc w:val="left"/>
      <w:pPr>
        <w:ind w:left="0" w:firstLine="288"/>
      </w:pPr>
      <w:rPr>
        <w:rFonts w:cs="Times New Roman"/>
      </w:rPr>
    </w:lvl>
    <w:lvl w:ilvl="1">
      <w:start w:val="1"/>
      <w:numFmt w:val="none"/>
      <w:suff w:val="nothing"/>
      <w:lvlText w:val="Załącznik%1"/>
      <w:lvlJc w:val="right"/>
      <w:pPr>
        <w:ind w:left="5954" w:firstLine="0"/>
      </w:pPr>
      <w:rPr>
        <w:rFonts w:cs="Times New Roman"/>
      </w:rPr>
    </w:lvl>
    <w:lvl w:ilvl="2">
      <w:start w:val="1"/>
      <w:numFmt w:val="none"/>
      <w:suff w:val="nothing"/>
      <w:lvlText w:val="%1%3"/>
      <w:lvlJc w:val="right"/>
      <w:pPr>
        <w:ind w:left="5954" w:firstLine="0"/>
      </w:pPr>
      <w:rPr>
        <w:rFonts w:cs="Times New Roman"/>
      </w:rPr>
    </w:lvl>
    <w:lvl w:ilvl="3">
      <w:start w:val="1"/>
      <w:numFmt w:val="decimal"/>
      <w:suff w:val="space"/>
      <w:lvlText w:val="§ %1%4."/>
      <w:lvlJc w:val="left"/>
      <w:pPr>
        <w:ind w:left="29" w:firstLine="397"/>
      </w:pPr>
      <w:rPr>
        <w:rFonts w:cs="Times New Roman"/>
        <w:b/>
      </w:rPr>
    </w:lvl>
    <w:lvl w:ilvl="4">
      <w:start w:val="2"/>
      <w:numFmt w:val="decimal"/>
      <w:suff w:val="space"/>
      <w:lvlText w:val="%1%5."/>
      <w:lvlJc w:val="left"/>
      <w:pPr>
        <w:ind w:left="0" w:firstLine="624"/>
      </w:pPr>
      <w:rPr>
        <w:rFonts w:cs="Times New Roman"/>
      </w:rPr>
    </w:lvl>
    <w:lvl w:ilvl="5">
      <w:start w:val="1"/>
      <w:numFmt w:val="decimal"/>
      <w:suff w:val="space"/>
      <w:lvlText w:val="%1%6)"/>
      <w:lvlJc w:val="left"/>
      <w:pPr>
        <w:ind w:left="397" w:hanging="340"/>
      </w:pPr>
      <w:rPr>
        <w:rFonts w:cs="Times New Roman"/>
      </w:rPr>
    </w:lvl>
    <w:lvl w:ilvl="6">
      <w:start w:val="1"/>
      <w:numFmt w:val="decimal"/>
      <w:lvlText w:val="%7)"/>
      <w:lvlJc w:val="left"/>
      <w:pPr>
        <w:ind w:left="680" w:hanging="226"/>
      </w:pPr>
      <w:rPr>
        <w:rFonts w:cs="Times New Roman"/>
        <w:i w:val="0"/>
      </w:rPr>
    </w:lvl>
    <w:lvl w:ilvl="7">
      <w:start w:val="1"/>
      <w:numFmt w:val="bullet"/>
      <w:suff w:val="space"/>
      <w:lvlText w:val="-"/>
      <w:lvlJc w:val="left"/>
      <w:pPr>
        <w:ind w:left="851" w:hanging="171"/>
      </w:pPr>
      <w:rPr>
        <w:rFonts w:ascii="Times New Roman" w:hAnsi="Times New Roman" w:cs="Times New Roman" w:hint="default"/>
        <w:sz w:val="24"/>
      </w:rPr>
    </w:lvl>
    <w:lvl w:ilvl="8">
      <w:start w:val="1"/>
      <w:numFmt w:val="none"/>
      <w:lvlRestart w:val="0"/>
      <w:suff w:val="space"/>
      <w:lvlText w:val="2.%1"/>
      <w:lvlJc w:val="left"/>
      <w:pPr>
        <w:ind w:left="0" w:firstLine="624"/>
      </w:pPr>
      <w:rPr>
        <w:rFonts w:cs="Times New Roman"/>
      </w:rPr>
    </w:lvl>
  </w:abstractNum>
  <w:abstractNum w:abstractNumId="8">
    <w:nsid w:val="29891F48"/>
    <w:multiLevelType w:val="hybridMultilevel"/>
    <w:tmpl w:val="48C40A88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76550B4"/>
    <w:multiLevelType w:val="hybridMultilevel"/>
    <w:tmpl w:val="F9EC9F4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E931090"/>
    <w:multiLevelType w:val="hybridMultilevel"/>
    <w:tmpl w:val="3484F9C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4F041C44"/>
    <w:multiLevelType w:val="hybridMultilevel"/>
    <w:tmpl w:val="DF08C3D6"/>
    <w:lvl w:ilvl="0" w:tplc="FFFFFFFF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  <w:i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i w:val="0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79D81D08"/>
    <w:multiLevelType w:val="hybridMultilevel"/>
    <w:tmpl w:val="A9ACA5C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FFFFFFFF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2" w:tplc="FFFFFFFF">
      <w:start w:val="1"/>
      <w:numFmt w:val="lowerLetter"/>
      <w:lvlText w:val="%3)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  <w:rPr>
        <w:rFonts w:cs="Times New Roman"/>
      </w:rPr>
    </w:lvl>
  </w:abstractNum>
  <w:abstractNum w:abstractNumId="13">
    <w:nsid w:val="7D5E5F1F"/>
    <w:multiLevelType w:val="hybridMultilevel"/>
    <w:tmpl w:val="8B329384"/>
    <w:lvl w:ilvl="0" w:tplc="FFFFFFFF">
      <w:start w:val="1"/>
      <w:numFmt w:val="lowerLetter"/>
      <w:lvlText w:val="%1)"/>
      <w:lvlJc w:val="left"/>
      <w:pPr>
        <w:ind w:left="64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7" w:hanging="360"/>
      </w:pPr>
    </w:lvl>
    <w:lvl w:ilvl="2" w:tplc="FFFFFFFF" w:tentative="1">
      <w:start w:val="1"/>
      <w:numFmt w:val="lowerRoman"/>
      <w:lvlText w:val="%3."/>
      <w:lvlJc w:val="right"/>
      <w:pPr>
        <w:ind w:left="2087" w:hanging="180"/>
      </w:pPr>
    </w:lvl>
    <w:lvl w:ilvl="3" w:tplc="FFFFFFFF" w:tentative="1">
      <w:start w:val="1"/>
      <w:numFmt w:val="decimal"/>
      <w:lvlText w:val="%4."/>
      <w:lvlJc w:val="left"/>
      <w:pPr>
        <w:ind w:left="2807" w:hanging="360"/>
      </w:pPr>
    </w:lvl>
    <w:lvl w:ilvl="4" w:tplc="FFFFFFFF" w:tentative="1">
      <w:start w:val="1"/>
      <w:numFmt w:val="lowerLetter"/>
      <w:lvlText w:val="%5."/>
      <w:lvlJc w:val="left"/>
      <w:pPr>
        <w:ind w:left="3527" w:hanging="360"/>
      </w:pPr>
    </w:lvl>
    <w:lvl w:ilvl="5" w:tplc="FFFFFFFF" w:tentative="1">
      <w:start w:val="1"/>
      <w:numFmt w:val="lowerRoman"/>
      <w:lvlText w:val="%6."/>
      <w:lvlJc w:val="right"/>
      <w:pPr>
        <w:ind w:left="4247" w:hanging="180"/>
      </w:pPr>
    </w:lvl>
    <w:lvl w:ilvl="6" w:tplc="FFFFFFFF" w:tentative="1">
      <w:start w:val="1"/>
      <w:numFmt w:val="decimal"/>
      <w:lvlText w:val="%7."/>
      <w:lvlJc w:val="left"/>
      <w:pPr>
        <w:ind w:left="4967" w:hanging="360"/>
      </w:pPr>
    </w:lvl>
    <w:lvl w:ilvl="7" w:tplc="FFFFFFFF" w:tentative="1">
      <w:start w:val="1"/>
      <w:numFmt w:val="lowerLetter"/>
      <w:lvlText w:val="%8."/>
      <w:lvlJc w:val="left"/>
      <w:pPr>
        <w:ind w:left="5687" w:hanging="360"/>
      </w:pPr>
    </w:lvl>
    <w:lvl w:ilvl="8" w:tplc="FFFFFFFF" w:tentative="1">
      <w:start w:val="1"/>
      <w:numFmt w:val="lowerRoman"/>
      <w:lvlText w:val="%9."/>
      <w:lvlJc w:val="right"/>
      <w:pPr>
        <w:ind w:left="640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/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5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/>
    <w:lvlOverride w:ilvl="8">
      <w:startOverride w:val="1"/>
    </w:lvlOverride>
  </w:num>
  <w:num w:numId="9">
    <w:abstractNumId w:val="13"/>
  </w:num>
  <w:num w:numId="10">
    <w:abstractNumId w:val="0"/>
  </w:num>
  <w:num w:numId="11">
    <w:abstractNumId w:val="1"/>
  </w:num>
  <w:num w:numId="12">
    <w:abstractNumId w:val="9"/>
  </w:num>
  <w:num w:numId="13">
    <w:abstractNumId w:val="4"/>
  </w:num>
  <w:num w:numId="14">
    <w:abstractNumId w:val="8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AA1"/>
    <w:rsid w:val="001F5A20"/>
    <w:rsid w:val="006454CD"/>
    <w:rsid w:val="00C41AA1"/>
    <w:rsid w:val="00D570D6"/>
    <w:rsid w:val="00F9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70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70D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ytuaktu">
    <w:name w:val="Tytuł aktu"/>
    <w:uiPriority w:val="99"/>
    <w:rsid w:val="00D570D6"/>
    <w:pPr>
      <w:numPr>
        <w:numId w:val="1"/>
      </w:numPr>
      <w:spacing w:after="120" w:line="240" w:lineRule="auto"/>
      <w:jc w:val="center"/>
    </w:pPr>
    <w:rPr>
      <w:rFonts w:ascii="Times New Roman" w:eastAsia="Times New Roman" w:hAnsi="Times New Roman" w:cs="Times New Roman"/>
      <w:b/>
      <w:caps/>
      <w:noProof/>
      <w:sz w:val="24"/>
      <w:szCs w:val="20"/>
      <w:lang w:eastAsia="pl-PL"/>
    </w:rPr>
  </w:style>
  <w:style w:type="paragraph" w:customStyle="1" w:styleId="paragraf">
    <w:name w:val="paragraf"/>
    <w:basedOn w:val="Normalny"/>
    <w:uiPriority w:val="99"/>
    <w:rsid w:val="00D570D6"/>
    <w:pPr>
      <w:widowControl/>
      <w:numPr>
        <w:ilvl w:val="3"/>
        <w:numId w:val="1"/>
      </w:numPr>
      <w:autoSpaceDE/>
      <w:autoSpaceDN/>
      <w:adjustRightInd/>
      <w:spacing w:before="80" w:after="240"/>
      <w:jc w:val="both"/>
    </w:pPr>
    <w:rPr>
      <w:rFonts w:eastAsia="Times New Roman"/>
      <w:noProof/>
      <w:sz w:val="24"/>
    </w:rPr>
  </w:style>
  <w:style w:type="paragraph" w:customStyle="1" w:styleId="lit">
    <w:name w:val="lit"/>
    <w:uiPriority w:val="99"/>
    <w:rsid w:val="00D570D6"/>
    <w:pPr>
      <w:numPr>
        <w:ilvl w:val="7"/>
        <w:numId w:val="1"/>
      </w:numPr>
      <w:spacing w:after="120" w:line="240" w:lineRule="auto"/>
      <w:ind w:left="680" w:hanging="226"/>
      <w:jc w:val="both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paragraph" w:customStyle="1" w:styleId="za">
    <w:name w:val="zał"/>
    <w:basedOn w:val="Nagwek1"/>
    <w:autoRedefine/>
    <w:uiPriority w:val="99"/>
    <w:rsid w:val="00D570D6"/>
    <w:pPr>
      <w:keepLines w:val="0"/>
      <w:widowControl/>
      <w:numPr>
        <w:ilvl w:val="2"/>
        <w:numId w:val="1"/>
      </w:numPr>
      <w:tabs>
        <w:tab w:val="num" w:pos="360"/>
        <w:tab w:val="num" w:pos="2340"/>
      </w:tabs>
      <w:autoSpaceDE/>
      <w:autoSpaceDN/>
      <w:adjustRightInd/>
      <w:spacing w:before="0" w:after="120"/>
      <w:ind w:left="0" w:hanging="360"/>
      <w:jc w:val="right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D570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70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70D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ytuaktu">
    <w:name w:val="Tytuł aktu"/>
    <w:uiPriority w:val="99"/>
    <w:rsid w:val="00D570D6"/>
    <w:pPr>
      <w:numPr>
        <w:numId w:val="1"/>
      </w:numPr>
      <w:spacing w:after="120" w:line="240" w:lineRule="auto"/>
      <w:jc w:val="center"/>
    </w:pPr>
    <w:rPr>
      <w:rFonts w:ascii="Times New Roman" w:eastAsia="Times New Roman" w:hAnsi="Times New Roman" w:cs="Times New Roman"/>
      <w:b/>
      <w:caps/>
      <w:noProof/>
      <w:sz w:val="24"/>
      <w:szCs w:val="20"/>
      <w:lang w:eastAsia="pl-PL"/>
    </w:rPr>
  </w:style>
  <w:style w:type="paragraph" w:customStyle="1" w:styleId="paragraf">
    <w:name w:val="paragraf"/>
    <w:basedOn w:val="Normalny"/>
    <w:uiPriority w:val="99"/>
    <w:rsid w:val="00D570D6"/>
    <w:pPr>
      <w:widowControl/>
      <w:numPr>
        <w:ilvl w:val="3"/>
        <w:numId w:val="1"/>
      </w:numPr>
      <w:autoSpaceDE/>
      <w:autoSpaceDN/>
      <w:adjustRightInd/>
      <w:spacing w:before="80" w:after="240"/>
      <w:jc w:val="both"/>
    </w:pPr>
    <w:rPr>
      <w:rFonts w:eastAsia="Times New Roman"/>
      <w:noProof/>
      <w:sz w:val="24"/>
    </w:rPr>
  </w:style>
  <w:style w:type="paragraph" w:customStyle="1" w:styleId="lit">
    <w:name w:val="lit"/>
    <w:uiPriority w:val="99"/>
    <w:rsid w:val="00D570D6"/>
    <w:pPr>
      <w:numPr>
        <w:ilvl w:val="7"/>
        <w:numId w:val="1"/>
      </w:numPr>
      <w:spacing w:after="120" w:line="240" w:lineRule="auto"/>
      <w:ind w:left="680" w:hanging="226"/>
      <w:jc w:val="both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paragraph" w:customStyle="1" w:styleId="za">
    <w:name w:val="zał"/>
    <w:basedOn w:val="Nagwek1"/>
    <w:autoRedefine/>
    <w:uiPriority w:val="99"/>
    <w:rsid w:val="00D570D6"/>
    <w:pPr>
      <w:keepLines w:val="0"/>
      <w:widowControl/>
      <w:numPr>
        <w:ilvl w:val="2"/>
        <w:numId w:val="1"/>
      </w:numPr>
      <w:tabs>
        <w:tab w:val="num" w:pos="360"/>
        <w:tab w:val="num" w:pos="2340"/>
      </w:tabs>
      <w:autoSpaceDE/>
      <w:autoSpaceDN/>
      <w:adjustRightInd/>
      <w:spacing w:before="0" w:after="120"/>
      <w:ind w:left="0" w:hanging="360"/>
      <w:jc w:val="right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D570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2617</Words>
  <Characters>15702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Bałdyga Andrzej</dc:creator>
  <cp:lastModifiedBy>Poskrobko Sławomir</cp:lastModifiedBy>
  <cp:revision>2</cp:revision>
  <dcterms:created xsi:type="dcterms:W3CDTF">2021-12-22T12:21:00Z</dcterms:created>
  <dcterms:modified xsi:type="dcterms:W3CDTF">2021-12-22T12:21:00Z</dcterms:modified>
</cp:coreProperties>
</file>