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D9F36" w14:textId="77777777" w:rsidR="00405C9F" w:rsidRPr="00BC526E" w:rsidRDefault="00405C9F" w:rsidP="00405C9F">
      <w:pPr>
        <w:spacing w:line="276" w:lineRule="auto"/>
        <w:jc w:val="right"/>
        <w:rPr>
          <w:rFonts w:cstheme="minorHAnsi"/>
        </w:rPr>
      </w:pPr>
      <w:r>
        <w:rPr>
          <w:rFonts w:cstheme="minorHAnsi"/>
          <w:b/>
        </w:rPr>
        <w:t>Załącznik nr 3 do S</w:t>
      </w:r>
      <w:r w:rsidRPr="00BC526E">
        <w:rPr>
          <w:rFonts w:cstheme="minorHAnsi"/>
          <w:b/>
        </w:rPr>
        <w:t>WZ</w:t>
      </w:r>
    </w:p>
    <w:p w14:paraId="5911D7F9" w14:textId="77777777" w:rsidR="00405C9F" w:rsidRPr="00BC526E" w:rsidRDefault="00405C9F" w:rsidP="00CC6541">
      <w:pPr>
        <w:spacing w:after="0" w:line="276" w:lineRule="auto"/>
        <w:ind w:left="5245" w:hanging="142"/>
        <w:jc w:val="both"/>
        <w:rPr>
          <w:rFonts w:cstheme="minorHAnsi"/>
          <w:b/>
        </w:rPr>
      </w:pPr>
      <w:r w:rsidRPr="00BC526E">
        <w:rPr>
          <w:rFonts w:cstheme="minorHAnsi"/>
          <w:b/>
        </w:rPr>
        <w:tab/>
      </w:r>
      <w:r w:rsidRPr="00BC526E">
        <w:rPr>
          <w:rFonts w:cstheme="minorHAnsi"/>
          <w:b/>
        </w:rPr>
        <w:tab/>
        <w:t>Kancelaria Prezesa Rady Ministrów</w:t>
      </w:r>
    </w:p>
    <w:p w14:paraId="1C9740E1" w14:textId="77777777" w:rsidR="00405C9F" w:rsidRPr="008F149D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 xml:space="preserve">Al. Ujazdowskie 1/3 </w:t>
      </w:r>
    </w:p>
    <w:p w14:paraId="71A0ADE9" w14:textId="77777777" w:rsidR="00405C9F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>00-583 Warszawa</w:t>
      </w:r>
    </w:p>
    <w:p w14:paraId="3C3CA9FF" w14:textId="77777777" w:rsidR="00CC6541" w:rsidRPr="00CC6541" w:rsidRDefault="00CC6541" w:rsidP="00405C9F">
      <w:pPr>
        <w:spacing w:after="0" w:line="276" w:lineRule="auto"/>
        <w:ind w:left="5664"/>
        <w:jc w:val="both"/>
        <w:rPr>
          <w:rFonts w:cstheme="minorHAnsi"/>
        </w:rPr>
      </w:pPr>
      <w:r w:rsidRPr="00CC6541">
        <w:rPr>
          <w:rFonts w:cstheme="minorHAnsi"/>
        </w:rPr>
        <w:t>(Zamawiający)</w:t>
      </w:r>
    </w:p>
    <w:p w14:paraId="7E527A45" w14:textId="77777777" w:rsidR="00405C9F" w:rsidRPr="00BC526E" w:rsidRDefault="00405C9F" w:rsidP="00405C9F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BC526E">
        <w:rPr>
          <w:rFonts w:eastAsia="Times New Roman" w:cstheme="minorHAnsi"/>
          <w:b/>
          <w:bCs/>
          <w:color w:val="000000"/>
          <w:lang w:eastAsia="pl-PL"/>
        </w:rPr>
        <w:t xml:space="preserve">FORMULARZ OFERTY </w:t>
      </w:r>
    </w:p>
    <w:p w14:paraId="3D2992B7" w14:textId="77777777" w:rsidR="00405C9F" w:rsidRPr="00922E9B" w:rsidRDefault="00405C9F" w:rsidP="00405C9F">
      <w:pPr>
        <w:spacing w:line="276" w:lineRule="auto"/>
        <w:jc w:val="center"/>
        <w:rPr>
          <w:rFonts w:cstheme="minorHAnsi"/>
        </w:rPr>
      </w:pPr>
      <w:r w:rsidRPr="00922E9B">
        <w:rPr>
          <w:rFonts w:cstheme="minorHAnsi"/>
        </w:rPr>
        <w:t xml:space="preserve">w postępowaniu o udzielenie zamówienia publicznego </w:t>
      </w:r>
    </w:p>
    <w:p w14:paraId="7EEE54D0" w14:textId="77777777" w:rsidR="00394535" w:rsidRPr="00394535" w:rsidRDefault="00394535" w:rsidP="00394535">
      <w:pPr>
        <w:spacing w:after="0" w:line="276" w:lineRule="auto"/>
        <w:jc w:val="center"/>
        <w:rPr>
          <w:b/>
        </w:rPr>
      </w:pPr>
      <w:r>
        <w:rPr>
          <w:rFonts w:cstheme="minorHAnsi"/>
        </w:rPr>
        <w:t xml:space="preserve">na </w:t>
      </w:r>
      <w:r w:rsidRPr="00394535">
        <w:rPr>
          <w:b/>
        </w:rPr>
        <w:t>„Przygotowanie, uruchomienie i prowadzenie zajęć z programowania</w:t>
      </w:r>
    </w:p>
    <w:p w14:paraId="1838A3B4" w14:textId="77777777" w:rsidR="00922E9B" w:rsidRPr="00922E9B" w:rsidRDefault="00394535" w:rsidP="00394535">
      <w:pPr>
        <w:spacing w:after="0" w:line="276" w:lineRule="auto"/>
        <w:jc w:val="center"/>
        <w:rPr>
          <w:b/>
        </w:rPr>
      </w:pPr>
      <w:r w:rsidRPr="00394535">
        <w:rPr>
          <w:b/>
        </w:rPr>
        <w:t>w Klubach Młodego Programisty”</w:t>
      </w:r>
      <w:r>
        <w:rPr>
          <w:b/>
        </w:rPr>
        <w:t xml:space="preserve"> </w:t>
      </w:r>
      <w:r w:rsidRPr="00394535">
        <w:rPr>
          <w:b/>
        </w:rPr>
        <w:t>nr PN-68/2021</w:t>
      </w:r>
      <w:r w:rsidR="004058CC" w:rsidRPr="004058CC">
        <w:rPr>
          <w:b/>
          <w:i/>
          <w:iCs/>
        </w:rPr>
        <w:t>”</w:t>
      </w:r>
    </w:p>
    <w:p w14:paraId="4FECF8D8" w14:textId="77777777" w:rsidR="00405C9F" w:rsidRPr="00BC526E" w:rsidRDefault="00405C9F" w:rsidP="00405C9F">
      <w:pPr>
        <w:spacing w:line="276" w:lineRule="auto"/>
      </w:pPr>
    </w:p>
    <w:p w14:paraId="5113691C" w14:textId="77777777" w:rsidR="00405C9F" w:rsidRPr="00BC526E" w:rsidRDefault="00405C9F" w:rsidP="00405C9F">
      <w:pPr>
        <w:spacing w:line="276" w:lineRule="auto"/>
      </w:pPr>
      <w:r w:rsidRPr="00BC526E">
        <w:t>Dane Wykonawcy/ Wykonawców wspólnie ubiegających się o udzielenie zamówienia:</w:t>
      </w:r>
    </w:p>
    <w:p w14:paraId="70B42D90" w14:textId="77777777"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Nazwa/firma Wykonawcy ………………………………………………</w:t>
      </w:r>
      <w:r>
        <w:rPr>
          <w:b/>
        </w:rPr>
        <w:t>……………………………………………</w:t>
      </w:r>
    </w:p>
    <w:p w14:paraId="4B44D7B6" w14:textId="77777777"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Adres siedziby …………………………………………………………………</w:t>
      </w:r>
      <w:r>
        <w:rPr>
          <w:b/>
        </w:rPr>
        <w:t>…………………………………………..</w:t>
      </w:r>
    </w:p>
    <w:p w14:paraId="2B143843" w14:textId="77777777" w:rsidR="00405C9F" w:rsidRDefault="00405C9F" w:rsidP="00405C9F">
      <w:pPr>
        <w:spacing w:line="276" w:lineRule="auto"/>
        <w:rPr>
          <w:b/>
        </w:rPr>
      </w:pPr>
      <w:r w:rsidRPr="00BC526E">
        <w:rPr>
          <w:b/>
        </w:rPr>
        <w:t>NIP……………………. Regon…………………………………………………</w:t>
      </w:r>
      <w:r>
        <w:rPr>
          <w:b/>
        </w:rPr>
        <w:t>……………………………………………</w:t>
      </w:r>
    </w:p>
    <w:p w14:paraId="41BF1F55" w14:textId="77777777" w:rsidR="00405C9F" w:rsidRDefault="00405C9F" w:rsidP="00405C9F">
      <w:pPr>
        <w:spacing w:line="276" w:lineRule="auto"/>
        <w:rPr>
          <w:b/>
        </w:rPr>
      </w:pPr>
      <w:r>
        <w:rPr>
          <w:b/>
        </w:rPr>
        <w:t>Nr KRS lub innego rejestru Wykonawcy (jeżeli dotyczy) ………………………………………………</w:t>
      </w:r>
    </w:p>
    <w:p w14:paraId="5C21D42C" w14:textId="77777777" w:rsidR="006B5914" w:rsidRDefault="00405C9F" w:rsidP="00405C9F">
      <w:pPr>
        <w:spacing w:line="276" w:lineRule="auto"/>
        <w:rPr>
          <w:b/>
        </w:rPr>
      </w:pPr>
      <w:r w:rsidRPr="0051411D">
        <w:rPr>
          <w:b/>
          <w:u w:val="single"/>
        </w:rPr>
        <w:t>Nazwa rejestru i adres strony internetowej</w:t>
      </w:r>
      <w:r>
        <w:rPr>
          <w:b/>
        </w:rPr>
        <w:t xml:space="preserve"> </w:t>
      </w:r>
      <w:r w:rsidR="00CE2665">
        <w:rPr>
          <w:b/>
        </w:rPr>
        <w:t xml:space="preserve">bezpłatnej i </w:t>
      </w:r>
      <w:r>
        <w:rPr>
          <w:b/>
        </w:rPr>
        <w:t xml:space="preserve">ogólnodostępnej bazy danych, z której Zamawiający może samodzielnie pobrać odpis z odpowiedniego rejestru Wykonawcy: </w:t>
      </w:r>
    </w:p>
    <w:p w14:paraId="18D58317" w14:textId="77777777" w:rsidR="006B5914" w:rsidRDefault="006B5914" w:rsidP="00405C9F">
      <w:pPr>
        <w:spacing w:line="276" w:lineRule="auto"/>
        <w:rPr>
          <w:b/>
          <w:u w:val="single"/>
        </w:rPr>
      </w:pPr>
      <w:r w:rsidRPr="0051411D">
        <w:rPr>
          <w:b/>
          <w:u w:val="single"/>
        </w:rPr>
        <w:t xml:space="preserve">Nazwa rejestru </w:t>
      </w:r>
    </w:p>
    <w:p w14:paraId="5212BA6F" w14:textId="77777777" w:rsidR="00405C9F" w:rsidRDefault="00405C9F" w:rsidP="00405C9F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…………………………………………………………………………………………………………………………………….</w:t>
      </w:r>
    </w:p>
    <w:p w14:paraId="33870D31" w14:textId="77777777" w:rsidR="006B5914" w:rsidRDefault="006B5914" w:rsidP="00405C9F">
      <w:pPr>
        <w:spacing w:line="276" w:lineRule="auto"/>
        <w:rPr>
          <w:b/>
          <w:u w:val="single"/>
        </w:rPr>
      </w:pPr>
      <w:r>
        <w:rPr>
          <w:b/>
          <w:u w:val="single"/>
        </w:rPr>
        <w:t>A</w:t>
      </w:r>
      <w:r w:rsidRPr="0051411D">
        <w:rPr>
          <w:b/>
          <w:u w:val="single"/>
        </w:rPr>
        <w:t>dres strony internetowej</w:t>
      </w:r>
    </w:p>
    <w:p w14:paraId="5F11D49C" w14:textId="77777777" w:rsidR="006B5914" w:rsidRDefault="006B5914" w:rsidP="00405C9F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…………………………………………………………………………………………………………………………………….</w:t>
      </w:r>
    </w:p>
    <w:p w14:paraId="4A164D45" w14:textId="77777777" w:rsidR="003913CD" w:rsidRPr="003913CD" w:rsidRDefault="003913CD" w:rsidP="00ED5BA6">
      <w:pPr>
        <w:spacing w:after="0" w:line="276" w:lineRule="auto"/>
        <w:rPr>
          <w:b/>
          <w:u w:val="single"/>
        </w:rPr>
      </w:pPr>
      <w:r w:rsidRPr="003913CD">
        <w:rPr>
          <w:b/>
          <w:u w:val="single"/>
        </w:rPr>
        <w:t>UWAGA !!!</w:t>
      </w:r>
    </w:p>
    <w:p w14:paraId="549F3FC9" w14:textId="77777777" w:rsidR="003913CD" w:rsidRDefault="003913CD" w:rsidP="00ED5BA6">
      <w:pPr>
        <w:spacing w:after="0" w:line="276" w:lineRule="auto"/>
        <w:rPr>
          <w:b/>
        </w:rPr>
      </w:pPr>
      <w:r w:rsidRPr="006B5914">
        <w:rPr>
          <w:b/>
        </w:rPr>
        <w:t>W przypadku opisanym w Rozdziale VII ust. 4 pkt 4.</w:t>
      </w:r>
      <w:r w:rsidR="00394535">
        <w:rPr>
          <w:b/>
        </w:rPr>
        <w:t>4</w:t>
      </w:r>
      <w:r w:rsidRPr="006B5914">
        <w:rPr>
          <w:rFonts w:cstheme="minorHAnsi"/>
          <w:shd w:val="clear" w:color="auto" w:fill="FFFFFF"/>
        </w:rPr>
        <w:t xml:space="preserve"> </w:t>
      </w:r>
      <w:r w:rsidRPr="006B5914">
        <w:rPr>
          <w:rFonts w:cstheme="minorHAnsi"/>
          <w:b/>
          <w:shd w:val="clear" w:color="auto" w:fill="FFFFFF"/>
        </w:rPr>
        <w:t>SWZ</w:t>
      </w:r>
      <w:r w:rsidRPr="006B5914">
        <w:rPr>
          <w:rFonts w:cstheme="minorHAnsi"/>
          <w:shd w:val="clear" w:color="auto" w:fill="FFFFFF"/>
        </w:rPr>
        <w:t xml:space="preserve"> </w:t>
      </w:r>
      <w:r w:rsidR="006B5914" w:rsidRPr="006B5914">
        <w:rPr>
          <w:rFonts w:cstheme="minorHAnsi"/>
          <w:shd w:val="clear" w:color="auto" w:fill="FFFFFF"/>
        </w:rPr>
        <w:t>„</w:t>
      </w:r>
      <w:r w:rsidRPr="006B5914">
        <w:rPr>
          <w:b/>
        </w:rPr>
        <w:t>UWAGA !!!</w:t>
      </w:r>
      <w:r w:rsidR="006B5914" w:rsidRPr="006B5914">
        <w:rPr>
          <w:b/>
        </w:rPr>
        <w:t>”</w:t>
      </w:r>
      <w:r w:rsidRPr="006B5914">
        <w:rPr>
          <w:rFonts w:cstheme="minorHAnsi"/>
          <w:shd w:val="clear" w:color="auto" w:fill="FFFFFF"/>
        </w:rPr>
        <w:t xml:space="preserve"> </w:t>
      </w:r>
      <w:r w:rsidR="006B5914" w:rsidRPr="006B5914">
        <w:rPr>
          <w:rFonts w:cstheme="minorHAnsi"/>
          <w:shd w:val="clear" w:color="auto" w:fill="FFFFFF"/>
        </w:rPr>
        <w:t xml:space="preserve">dane umożliwiające dostęp do dokumentów tam wskazanych </w:t>
      </w:r>
      <w:r w:rsidR="006B5914" w:rsidRPr="00ED5BA6">
        <w:rPr>
          <w:rFonts w:cstheme="minorHAnsi"/>
          <w:b/>
          <w:shd w:val="clear" w:color="auto" w:fill="FFFFFF"/>
        </w:rPr>
        <w:t xml:space="preserve">tj. </w:t>
      </w:r>
      <w:r w:rsidRPr="00ED5BA6">
        <w:rPr>
          <w:rFonts w:cstheme="minorHAnsi"/>
          <w:b/>
          <w:shd w:val="clear" w:color="auto" w:fill="FFFFFF"/>
        </w:rPr>
        <w:t>adres internetowy (URL) oraz urząd lub organ</w:t>
      </w:r>
      <w:r w:rsidRPr="00ED5BA6">
        <w:rPr>
          <w:b/>
        </w:rPr>
        <w:t xml:space="preserve"> </w:t>
      </w:r>
      <w:r w:rsidRPr="00ED5BA6">
        <w:rPr>
          <w:rFonts w:cstheme="minorHAnsi"/>
          <w:b/>
          <w:shd w:val="clear" w:color="auto" w:fill="FFFFFF"/>
        </w:rPr>
        <w:t>wydający</w:t>
      </w:r>
      <w:r w:rsidR="006B5914">
        <w:rPr>
          <w:rFonts w:cstheme="minorHAnsi"/>
          <w:shd w:val="clear" w:color="auto" w:fill="FFFFFF"/>
        </w:rPr>
        <w:t>,</w:t>
      </w:r>
      <w:r w:rsidRPr="006B5914">
        <w:rPr>
          <w:rFonts w:cstheme="minorHAnsi"/>
          <w:shd w:val="clear" w:color="auto" w:fill="FFFFFF"/>
        </w:rPr>
        <w:t xml:space="preserve"> </w:t>
      </w:r>
      <w:r w:rsidR="006B5914" w:rsidRPr="006B5914">
        <w:rPr>
          <w:rFonts w:cstheme="minorHAnsi"/>
          <w:shd w:val="clear" w:color="auto" w:fill="FFFFFF"/>
        </w:rPr>
        <w:t xml:space="preserve">Wykonawca </w:t>
      </w:r>
      <w:r w:rsidR="00FA218E" w:rsidRPr="00FA218E">
        <w:rPr>
          <w:rFonts w:cstheme="minorHAnsi"/>
          <w:b/>
          <w:shd w:val="clear" w:color="auto" w:fill="FFFFFF"/>
        </w:rPr>
        <w:t>powinien</w:t>
      </w:r>
      <w:r w:rsidRPr="00FA218E">
        <w:rPr>
          <w:b/>
        </w:rPr>
        <w:t xml:space="preserve"> w</w:t>
      </w:r>
      <w:r w:rsidRPr="006B5914">
        <w:rPr>
          <w:b/>
        </w:rPr>
        <w:t xml:space="preserve">skazać w JEDZ zgodnie z </w:t>
      </w:r>
      <w:r w:rsidR="00394535">
        <w:rPr>
          <w:b/>
        </w:rPr>
        <w:t xml:space="preserve">opisem wskazanym w ww. Rozdziale </w:t>
      </w:r>
      <w:r w:rsidRPr="006B5914">
        <w:rPr>
          <w:b/>
        </w:rPr>
        <w:t xml:space="preserve">SWZ. </w:t>
      </w:r>
    </w:p>
    <w:p w14:paraId="7C5ED530" w14:textId="77777777" w:rsidR="00ED5BA6" w:rsidRDefault="00ED5BA6" w:rsidP="00ED5BA6">
      <w:pPr>
        <w:spacing w:after="0" w:line="276" w:lineRule="auto"/>
        <w:rPr>
          <w:b/>
        </w:rPr>
      </w:pPr>
      <w:r>
        <w:rPr>
          <w:b/>
        </w:rPr>
        <w:t xml:space="preserve">W tym przypadku </w:t>
      </w:r>
      <w:r w:rsidRPr="00ED5BA6">
        <w:rPr>
          <w:b/>
          <w:u w:val="single"/>
        </w:rPr>
        <w:t>nie jest wystarczające</w:t>
      </w:r>
      <w:r>
        <w:rPr>
          <w:b/>
        </w:rPr>
        <w:t xml:space="preserve"> wpisanie tych danych w Formularzu oferty w części „</w:t>
      </w:r>
      <w:r w:rsidRPr="0051411D">
        <w:rPr>
          <w:b/>
          <w:u w:val="single"/>
        </w:rPr>
        <w:t>Nazwa rejestru i adres strony internetowej</w:t>
      </w:r>
      <w:r>
        <w:rPr>
          <w:b/>
        </w:rPr>
        <w:t xml:space="preserve"> bezpłatnej i ogólnodostępnej bazy danych, z której Zamawiający może samodzielnie pobrać odpis z odpowiedniego rejestru Wykonawcy”.</w:t>
      </w:r>
    </w:p>
    <w:p w14:paraId="5D25841A" w14:textId="77777777" w:rsidR="00ED5BA6" w:rsidRDefault="00ED5BA6" w:rsidP="00ED5BA6">
      <w:pPr>
        <w:spacing w:after="0" w:line="276" w:lineRule="auto"/>
        <w:rPr>
          <w:b/>
        </w:rPr>
      </w:pPr>
    </w:p>
    <w:p w14:paraId="0349C86B" w14:textId="77777777" w:rsidR="00405C9F" w:rsidRPr="00BC526E" w:rsidRDefault="00405C9F" w:rsidP="00405C9F">
      <w:pPr>
        <w:spacing w:line="276" w:lineRule="auto"/>
      </w:pPr>
      <w:r w:rsidRPr="00BC526E">
        <w:t>Osoba upoważniona do kontaktu:</w:t>
      </w:r>
    </w:p>
    <w:p w14:paraId="409A64B9" w14:textId="77777777" w:rsidR="00405C9F" w:rsidRPr="00BC526E" w:rsidRDefault="00405C9F" w:rsidP="00405C9F">
      <w:pPr>
        <w:spacing w:line="276" w:lineRule="auto"/>
      </w:pPr>
      <w:r w:rsidRPr="00BC526E">
        <w:t>Imię i nazwisko…………………………………….</w:t>
      </w:r>
    </w:p>
    <w:p w14:paraId="7E16DB5B" w14:textId="77777777" w:rsidR="00405C9F" w:rsidRPr="00BC526E" w:rsidRDefault="00405C9F" w:rsidP="00405C9F">
      <w:pPr>
        <w:spacing w:line="276" w:lineRule="auto"/>
      </w:pPr>
      <w:r w:rsidRPr="00BC526E">
        <w:t>telefon:…………………………………………………</w:t>
      </w:r>
    </w:p>
    <w:p w14:paraId="4DEA3435" w14:textId="77777777" w:rsidR="00405C9F" w:rsidRPr="00BC526E" w:rsidRDefault="00405C9F" w:rsidP="00405C9F">
      <w:pPr>
        <w:spacing w:line="276" w:lineRule="auto"/>
      </w:pPr>
      <w:r w:rsidRPr="00BC526E">
        <w:t>e-mail: ………………………………………………..</w:t>
      </w:r>
    </w:p>
    <w:p w14:paraId="2CE1C2BA" w14:textId="6A1804B7" w:rsidR="00405C9F" w:rsidRDefault="00405C9F" w:rsidP="00405C9F">
      <w:pPr>
        <w:spacing w:line="276" w:lineRule="auto"/>
      </w:pPr>
      <w:r w:rsidRPr="00BC526E">
        <w:t>Skrzynka ePUAP:</w:t>
      </w:r>
      <w:r w:rsidR="00FB5344">
        <w:t xml:space="preserve"> </w:t>
      </w:r>
      <w:r w:rsidRPr="00BC526E">
        <w:t>………………………………..</w:t>
      </w:r>
    </w:p>
    <w:p w14:paraId="4AC9747D" w14:textId="77777777" w:rsidR="00B6009E" w:rsidRPr="00B6009E" w:rsidRDefault="00405C9F" w:rsidP="004058CC">
      <w:pPr>
        <w:numPr>
          <w:ilvl w:val="0"/>
          <w:numId w:val="2"/>
        </w:numPr>
        <w:spacing w:line="276" w:lineRule="auto"/>
        <w:contextualSpacing/>
        <w:rPr>
          <w:rFonts w:eastAsia="Times New Roman" w:cstheme="minorHAnsi"/>
          <w:bCs/>
          <w:lang w:val="x-none" w:eastAsia="pl-PL"/>
        </w:rPr>
      </w:pPr>
      <w:r w:rsidRPr="004058CC">
        <w:rPr>
          <w:rFonts w:cstheme="minorHAnsi"/>
        </w:rPr>
        <w:t xml:space="preserve">W odpowiedzi na ogłoszenie </w:t>
      </w:r>
      <w:r w:rsidR="00922E9B" w:rsidRPr="004058CC">
        <w:rPr>
          <w:rFonts w:cstheme="minorHAnsi"/>
        </w:rPr>
        <w:t xml:space="preserve">w przedmiotowym postępowaniu </w:t>
      </w:r>
      <w:r w:rsidRPr="004058CC">
        <w:rPr>
          <w:rFonts w:cstheme="minorHAnsi"/>
        </w:rPr>
        <w:t>oświadczamy, że zrealizujemy ww. zamówienie, w zakresie określnym w opisie przedmiotu zamówienia, zgodnie z</w:t>
      </w:r>
      <w:r w:rsidR="00616BBA" w:rsidRPr="004058CC">
        <w:rPr>
          <w:rFonts w:cstheme="minorHAnsi"/>
        </w:rPr>
        <w:t> </w:t>
      </w:r>
      <w:r w:rsidRPr="004058CC">
        <w:rPr>
          <w:rFonts w:cstheme="minorHAnsi"/>
        </w:rPr>
        <w:t>wymaganiami Zamawiającego wskazanymi w Specyfikacji Warunków Zamówienia</w:t>
      </w:r>
      <w:r w:rsidR="005442EA" w:rsidRPr="004058CC">
        <w:rPr>
          <w:rFonts w:eastAsia="Times New Roman" w:cstheme="minorHAnsi"/>
          <w:b/>
          <w:bCs/>
          <w:lang w:eastAsia="pl-PL"/>
        </w:rPr>
        <w:t xml:space="preserve"> </w:t>
      </w:r>
    </w:p>
    <w:p w14:paraId="6BF81B81" w14:textId="2D86CEAE" w:rsidR="00405C9F" w:rsidRPr="004058CC" w:rsidRDefault="00287ED0" w:rsidP="00B6009E">
      <w:pPr>
        <w:spacing w:line="276" w:lineRule="auto"/>
        <w:ind w:left="360"/>
        <w:contextualSpacing/>
        <w:rPr>
          <w:rFonts w:eastAsia="Times New Roman" w:cstheme="minorHAnsi"/>
          <w:bCs/>
          <w:lang w:val="x-none" w:eastAsia="pl-PL"/>
        </w:rPr>
      </w:pPr>
      <w:r w:rsidRPr="004058CC">
        <w:rPr>
          <w:rFonts w:eastAsia="Times New Roman" w:cstheme="minorHAnsi"/>
          <w:b/>
          <w:bCs/>
          <w:lang w:eastAsia="pl-PL"/>
        </w:rPr>
        <w:t>za</w:t>
      </w:r>
      <w:r w:rsidR="004058CC" w:rsidRPr="004058CC">
        <w:rPr>
          <w:rFonts w:eastAsia="Times New Roman" w:cstheme="minorHAnsi"/>
          <w:b/>
          <w:bCs/>
          <w:lang w:eastAsia="pl-PL"/>
        </w:rPr>
        <w:t xml:space="preserve"> </w:t>
      </w:r>
      <w:r w:rsidR="00E07CBB" w:rsidRPr="004058CC">
        <w:rPr>
          <w:rFonts w:eastAsia="Times New Roman" w:cstheme="minorHAnsi"/>
          <w:b/>
          <w:bCs/>
          <w:lang w:eastAsia="pl-PL"/>
        </w:rPr>
        <w:t>cenę</w:t>
      </w:r>
      <w:r w:rsidR="00E07CBB">
        <w:rPr>
          <w:rFonts w:eastAsia="Times New Roman" w:cstheme="minorHAnsi"/>
          <w:b/>
          <w:bCs/>
          <w:lang w:eastAsia="pl-PL"/>
        </w:rPr>
        <w:t xml:space="preserve"> </w:t>
      </w:r>
      <w:r w:rsidR="004058CC">
        <w:rPr>
          <w:rFonts w:eastAsia="Times New Roman" w:cstheme="minorHAnsi"/>
          <w:b/>
          <w:bCs/>
          <w:lang w:eastAsia="pl-PL"/>
        </w:rPr>
        <w:t>c</w:t>
      </w:r>
      <w:r w:rsidRPr="004058CC">
        <w:rPr>
          <w:rFonts w:eastAsia="Times New Roman" w:cstheme="minorHAnsi"/>
          <w:b/>
          <w:bCs/>
          <w:lang w:eastAsia="pl-PL"/>
        </w:rPr>
        <w:t xml:space="preserve">ałkowitą </w:t>
      </w:r>
      <w:r w:rsidR="004058CC" w:rsidRPr="00BC526E">
        <w:rPr>
          <w:rFonts w:eastAsia="Times New Roman" w:cstheme="minorHAnsi"/>
          <w:b/>
          <w:bCs/>
          <w:lang w:eastAsia="pl-PL"/>
        </w:rPr>
        <w:t>brutto</w:t>
      </w:r>
    </w:p>
    <w:p w14:paraId="28441E13" w14:textId="77777777" w:rsidR="00405C9F" w:rsidRDefault="00405C9F" w:rsidP="00405C9F">
      <w:pPr>
        <w:spacing w:after="0" w:line="276" w:lineRule="auto"/>
        <w:ind w:firstLine="360"/>
        <w:jc w:val="both"/>
        <w:rPr>
          <w:rFonts w:eastAsia="Times New Roman" w:cstheme="minorHAnsi"/>
          <w:b/>
          <w:bCs/>
          <w:lang w:eastAsia="pl-PL"/>
        </w:rPr>
      </w:pPr>
      <w:r w:rsidRPr="00BC526E">
        <w:rPr>
          <w:rFonts w:eastAsia="Times New Roman" w:cstheme="minorHAnsi"/>
          <w:b/>
          <w:bCs/>
          <w:lang w:eastAsia="pl-PL"/>
        </w:rPr>
        <w:t xml:space="preserve">…………………………………….. zł </w:t>
      </w:r>
    </w:p>
    <w:p w14:paraId="58427C44" w14:textId="77777777" w:rsidR="004058CC" w:rsidRDefault="00233B68" w:rsidP="00394535">
      <w:pPr>
        <w:tabs>
          <w:tab w:val="left" w:pos="6252"/>
        </w:tabs>
        <w:spacing w:after="0" w:line="276" w:lineRule="auto"/>
        <w:ind w:left="284"/>
        <w:jc w:val="both"/>
        <w:rPr>
          <w:rFonts w:ascii="Calibri" w:eastAsia="Times New Roman" w:hAnsi="Calibri" w:cs="Times New Roman"/>
          <w:bCs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(</w:t>
      </w:r>
      <w:r w:rsidR="00E832D6">
        <w:rPr>
          <w:rFonts w:ascii="Calibri" w:eastAsia="Times New Roman" w:hAnsi="Calibri" w:cs="Times New Roman"/>
          <w:bCs/>
          <w:lang w:eastAsia="pl-PL"/>
        </w:rPr>
        <w:t xml:space="preserve">tu należy przenieść kwotę z pozycji nr </w:t>
      </w:r>
      <w:r w:rsidR="005C4EB9">
        <w:rPr>
          <w:rFonts w:ascii="Calibri" w:eastAsia="Times New Roman" w:hAnsi="Calibri" w:cs="Times New Roman"/>
          <w:bCs/>
          <w:lang w:eastAsia="pl-PL"/>
        </w:rPr>
        <w:t>1</w:t>
      </w:r>
      <w:r w:rsidR="00F30D2A">
        <w:rPr>
          <w:rFonts w:ascii="Calibri" w:eastAsia="Times New Roman" w:hAnsi="Calibri" w:cs="Times New Roman"/>
          <w:bCs/>
          <w:lang w:eastAsia="pl-PL"/>
        </w:rPr>
        <w:t>3</w:t>
      </w:r>
      <w:r w:rsidR="00E832D6" w:rsidRPr="004058CC">
        <w:rPr>
          <w:rFonts w:ascii="Calibri" w:eastAsia="Times New Roman" w:hAnsi="Calibri" w:cs="Times New Roman"/>
          <w:bCs/>
          <w:lang w:eastAsia="pl-PL"/>
        </w:rPr>
        <w:t xml:space="preserve"> kolumna </w:t>
      </w:r>
      <w:r w:rsidR="00E832D6">
        <w:rPr>
          <w:rFonts w:ascii="Calibri" w:eastAsia="Times New Roman" w:hAnsi="Calibri" w:cs="Times New Roman"/>
          <w:bCs/>
          <w:lang w:eastAsia="pl-PL"/>
        </w:rPr>
        <w:t>D</w:t>
      </w:r>
      <w:r w:rsidR="00E832D6" w:rsidRPr="004058CC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F30D2A">
        <w:rPr>
          <w:rFonts w:ascii="Calibri" w:eastAsia="Times New Roman" w:hAnsi="Calibri" w:cs="Times New Roman"/>
          <w:bCs/>
          <w:lang w:eastAsia="pl-PL"/>
        </w:rPr>
        <w:t xml:space="preserve">z </w:t>
      </w:r>
      <w:r w:rsidR="00E832D6">
        <w:rPr>
          <w:rFonts w:ascii="Calibri" w:eastAsia="Times New Roman" w:hAnsi="Calibri" w:cs="Times New Roman"/>
          <w:bCs/>
          <w:lang w:eastAsia="pl-PL"/>
        </w:rPr>
        <w:t xml:space="preserve">Tabeli </w:t>
      </w:r>
      <w:r w:rsidR="00DE32FB" w:rsidRPr="004058CC">
        <w:rPr>
          <w:rFonts w:ascii="Calibri" w:eastAsia="Times New Roman" w:hAnsi="Calibri" w:cs="Times New Roman"/>
          <w:bCs/>
          <w:lang w:eastAsia="pl-PL"/>
        </w:rPr>
        <w:t>zamie</w:t>
      </w:r>
      <w:r w:rsidR="00E832D6">
        <w:rPr>
          <w:rFonts w:ascii="Calibri" w:eastAsia="Times New Roman" w:hAnsi="Calibri" w:cs="Times New Roman"/>
          <w:bCs/>
          <w:lang w:eastAsia="pl-PL"/>
        </w:rPr>
        <w:t>szczonej</w:t>
      </w:r>
      <w:r w:rsidR="00D57BF9" w:rsidRPr="004058CC">
        <w:rPr>
          <w:rFonts w:ascii="Calibri" w:eastAsia="Times New Roman" w:hAnsi="Calibri" w:cs="Times New Roman"/>
          <w:bCs/>
          <w:lang w:eastAsia="pl-PL"/>
        </w:rPr>
        <w:t xml:space="preserve"> w pkt </w:t>
      </w:r>
      <w:r w:rsidR="00E832D6">
        <w:rPr>
          <w:rFonts w:ascii="Calibri" w:eastAsia="Times New Roman" w:hAnsi="Calibri" w:cs="Times New Roman"/>
          <w:bCs/>
          <w:lang w:eastAsia="pl-PL"/>
        </w:rPr>
        <w:t>2</w:t>
      </w:r>
      <w:r w:rsidR="00D57BF9" w:rsidRPr="004058CC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E832D6">
        <w:rPr>
          <w:rFonts w:ascii="Calibri" w:eastAsia="Times New Roman" w:hAnsi="Calibri" w:cs="Times New Roman"/>
          <w:bCs/>
          <w:lang w:eastAsia="pl-PL"/>
        </w:rPr>
        <w:t>Formularza oferty</w:t>
      </w:r>
      <w:r>
        <w:rPr>
          <w:rFonts w:ascii="Calibri" w:eastAsia="Times New Roman" w:hAnsi="Calibri" w:cs="Times New Roman"/>
          <w:bCs/>
          <w:lang w:eastAsia="pl-PL"/>
        </w:rPr>
        <w:t>)</w:t>
      </w:r>
      <w:r w:rsidR="00E832D6">
        <w:rPr>
          <w:rFonts w:ascii="Calibri" w:eastAsia="Times New Roman" w:hAnsi="Calibri" w:cs="Times New Roman"/>
          <w:bCs/>
          <w:lang w:eastAsia="pl-PL"/>
        </w:rPr>
        <w:t xml:space="preserve"> </w:t>
      </w:r>
    </w:p>
    <w:p w14:paraId="481F919A" w14:textId="77777777" w:rsidR="00233B68" w:rsidRDefault="00233B68" w:rsidP="00233B68">
      <w:pPr>
        <w:spacing w:after="0" w:line="276" w:lineRule="auto"/>
        <w:ind w:left="709"/>
        <w:jc w:val="both"/>
        <w:rPr>
          <w:rFonts w:eastAsia="Times New Roman" w:cstheme="minorHAnsi"/>
          <w:b/>
          <w:bCs/>
          <w:lang w:eastAsia="pl-PL"/>
        </w:rPr>
      </w:pPr>
    </w:p>
    <w:p w14:paraId="7E219A42" w14:textId="77777777" w:rsidR="00405C9F" w:rsidRPr="002B3F5C" w:rsidRDefault="004E36C3" w:rsidP="00FB5344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bCs/>
          <w:lang w:eastAsia="pl-PL"/>
        </w:rPr>
      </w:pPr>
      <w:r w:rsidRPr="002B3F5C">
        <w:rPr>
          <w:rFonts w:eastAsia="Times New Roman" w:cstheme="minorHAnsi"/>
          <w:bCs/>
          <w:lang w:eastAsia="pl-PL"/>
        </w:rPr>
        <w:t>Oferta cenowa</w:t>
      </w:r>
      <w:r w:rsidR="00405C9F" w:rsidRPr="002B3F5C">
        <w:rPr>
          <w:rFonts w:eastAsia="Times New Roman" w:cstheme="minorHAnsi"/>
          <w:bCs/>
          <w:lang w:eastAsia="pl-PL"/>
        </w:rPr>
        <w:t>:</w:t>
      </w:r>
    </w:p>
    <w:tbl>
      <w:tblPr>
        <w:tblpPr w:leftFromText="141" w:rightFromText="141" w:vertAnchor="text" w:horzAnchor="page" w:tblpX="1175" w:tblpY="4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1417"/>
        <w:gridCol w:w="1701"/>
      </w:tblGrid>
      <w:tr w:rsidR="00D57BF9" w:rsidRPr="00CA482C" w14:paraId="5037B919" w14:textId="77777777" w:rsidTr="00FB5344">
        <w:trPr>
          <w:cantSplit/>
          <w:trHeight w:val="863"/>
          <w:tblHeader/>
        </w:trPr>
        <w:tc>
          <w:tcPr>
            <w:tcW w:w="562" w:type="dxa"/>
            <w:shd w:val="clear" w:color="auto" w:fill="auto"/>
            <w:vAlign w:val="center"/>
          </w:tcPr>
          <w:p w14:paraId="6A27C398" w14:textId="77777777" w:rsidR="00D57BF9" w:rsidRPr="00CA482C" w:rsidRDefault="00D57BF9" w:rsidP="00FB5344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2879489" w14:textId="77777777" w:rsidR="00D57BF9" w:rsidRPr="00CA482C" w:rsidRDefault="00394535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9F7F9" w14:textId="77777777"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Cena jednostkowa  w zł  brutto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8B121A" w14:textId="77777777"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</w:t>
            </w: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iczba</w:t>
            </w:r>
            <w:r w:rsidR="00E07CBB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6425906" w14:textId="77777777" w:rsidR="00D57BF9" w:rsidRDefault="00394535" w:rsidP="00394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Łączna cena</w:t>
            </w:r>
            <w:r w:rsidR="00D57BF9"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="00233B68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w zł </w:t>
            </w:r>
            <w:r w:rsidR="00D57BF9"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brutto</w:t>
            </w:r>
          </w:p>
          <w:p w14:paraId="0A5DEC1D" w14:textId="77777777" w:rsidR="00394535" w:rsidRPr="00CA482C" w:rsidRDefault="00394535" w:rsidP="00394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(kol. B * kol. C)</w:t>
            </w:r>
          </w:p>
        </w:tc>
      </w:tr>
      <w:tr w:rsidR="00D57BF9" w:rsidRPr="00CA482C" w14:paraId="7435A1CC" w14:textId="77777777" w:rsidTr="00FB5344">
        <w:trPr>
          <w:cantSplit/>
          <w:trHeight w:val="70"/>
          <w:tblHeader/>
        </w:trPr>
        <w:tc>
          <w:tcPr>
            <w:tcW w:w="562" w:type="dxa"/>
            <w:shd w:val="clear" w:color="auto" w:fill="auto"/>
          </w:tcPr>
          <w:p w14:paraId="04C4E680" w14:textId="77777777"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0CB7DFE" w14:textId="77777777"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69AD234E" w14:textId="77777777"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14:paraId="323063B8" w14:textId="77777777"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1" w:type="dxa"/>
            <w:shd w:val="clear" w:color="auto" w:fill="D9D9D9"/>
          </w:tcPr>
          <w:p w14:paraId="056E5167" w14:textId="77777777"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D</w:t>
            </w:r>
          </w:p>
        </w:tc>
      </w:tr>
      <w:tr w:rsidR="00D57BF9" w:rsidRPr="00CA482C" w14:paraId="654559B8" w14:textId="77777777" w:rsidTr="005C4EB9">
        <w:trPr>
          <w:cantSplit/>
          <w:trHeight w:val="942"/>
        </w:trPr>
        <w:tc>
          <w:tcPr>
            <w:tcW w:w="562" w:type="dxa"/>
            <w:shd w:val="clear" w:color="auto" w:fill="auto"/>
            <w:vAlign w:val="center"/>
          </w:tcPr>
          <w:p w14:paraId="488D16F4" w14:textId="77777777"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lang w:eastAsia="pl-PL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B6749E" w14:textId="77777777" w:rsidR="00E07CBB" w:rsidRDefault="00394535" w:rsidP="00106713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Przygotowanie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819F0">
              <w:rPr>
                <w:rFonts w:ascii="Calibri" w:hAnsi="Calibri" w:cs="Calibri"/>
                <w:color w:val="000000"/>
              </w:rPr>
              <w:t xml:space="preserve">uruchomienie </w:t>
            </w:r>
            <w:r>
              <w:rPr>
                <w:rFonts w:ascii="Calibri" w:hAnsi="Calibri" w:cs="Calibri"/>
                <w:color w:val="000000"/>
              </w:rPr>
              <w:t xml:space="preserve">i wyposażenie </w:t>
            </w: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pojedynczego punktu warsztatowego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5DA4B367" w14:textId="50330C4D" w:rsidR="00D57BF9" w:rsidRPr="009857E5" w:rsidRDefault="00394535" w:rsidP="00106713">
            <w:pPr>
              <w:spacing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366BD" w14:textId="77777777"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091EDA" w14:textId="77777777" w:rsidR="00D57BF9" w:rsidRPr="00CA482C" w:rsidRDefault="0039453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16</w:t>
            </w:r>
            <w:r w:rsidR="00E07CB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6F161E5" w14:textId="77777777"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D57BF9" w:rsidRPr="00CA482C" w14:paraId="5F0A29BF" w14:textId="77777777" w:rsidTr="005C4EB9">
        <w:trPr>
          <w:cantSplit/>
          <w:trHeight w:val="842"/>
        </w:trPr>
        <w:tc>
          <w:tcPr>
            <w:tcW w:w="562" w:type="dxa"/>
            <w:shd w:val="clear" w:color="auto" w:fill="auto"/>
            <w:vAlign w:val="center"/>
          </w:tcPr>
          <w:p w14:paraId="308FC548" w14:textId="77777777" w:rsidR="00D57BF9" w:rsidRPr="00CA482C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90220B" w14:textId="77777777" w:rsidR="00E07CBB" w:rsidRDefault="00E07CBB" w:rsidP="00C24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Koordynacja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 raportowanie </w:t>
            </w: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projektu 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pojedynczym miesiącu kalendarzowym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3276AD07" w14:textId="516BD59D" w:rsidR="00D57BF9" w:rsidRPr="00062517" w:rsidRDefault="00E07CBB" w:rsidP="00C2475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 i 9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8C5C1" w14:textId="77777777"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273948" w14:textId="77777777" w:rsidR="00D57BF9" w:rsidRPr="00CA482C" w:rsidRDefault="00E07CBB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20</w:t>
            </w:r>
            <w:r w:rsidR="00D57BF9" w:rsidRPr="00CA482C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5387" w14:textId="77777777"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F13497" w:rsidRPr="00CA482C" w14:paraId="7C705D8E" w14:textId="77777777" w:rsidTr="005C4EB9">
        <w:trPr>
          <w:cantSplit/>
          <w:trHeight w:val="1123"/>
        </w:trPr>
        <w:tc>
          <w:tcPr>
            <w:tcW w:w="562" w:type="dxa"/>
            <w:shd w:val="clear" w:color="auto" w:fill="auto"/>
            <w:vAlign w:val="center"/>
          </w:tcPr>
          <w:p w14:paraId="23F07E13" w14:textId="77777777" w:rsidR="00F13497" w:rsidRPr="00CA482C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 3.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2151C7" w14:textId="77777777" w:rsidR="00E07CBB" w:rsidRDefault="00E07CBB" w:rsidP="00A16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Koncepcja prowadzenia warsztatów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stacjonarnych (w tym przygotowanie scenariuszy zajęć) </w:t>
            </w:r>
          </w:p>
          <w:p w14:paraId="054B25F3" w14:textId="30EEDA9A" w:rsidR="00F13497" w:rsidRPr="00062517" w:rsidRDefault="00E07CBB" w:rsidP="00A162DA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B88E9" w14:textId="77777777" w:rsidR="00F13497" w:rsidRPr="00CA482C" w:rsidRDefault="00F13497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C01DE0" w14:textId="77777777" w:rsidR="00F13497" w:rsidRPr="00CA482C" w:rsidRDefault="00F13497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6DBF1" w14:textId="77777777" w:rsidR="00F13497" w:rsidRPr="00CA482C" w:rsidRDefault="00F13497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157565" w:rsidRPr="00CA482C" w14:paraId="10B6E051" w14:textId="77777777" w:rsidTr="005C4EB9">
        <w:trPr>
          <w:cantSplit/>
          <w:trHeight w:val="980"/>
        </w:trPr>
        <w:tc>
          <w:tcPr>
            <w:tcW w:w="562" w:type="dxa"/>
            <w:shd w:val="clear" w:color="auto" w:fill="auto"/>
            <w:vAlign w:val="center"/>
          </w:tcPr>
          <w:p w14:paraId="7DC1F97B" w14:textId="77777777" w:rsidR="00157565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4.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8CEF47" w14:textId="5645155E" w:rsidR="00157565" w:rsidRPr="00062517" w:rsidRDefault="00E07CBB" w:rsidP="00A162DA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Koncepcja prowadzenia warsztatów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online (w tym przygotowanie scenariuszy zajęć) 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4398E" w14:textId="77777777" w:rsidR="00157565" w:rsidRPr="00CA482C" w:rsidRDefault="0015756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E0D05B" w14:textId="77777777" w:rsidR="00157565" w:rsidRDefault="00E07CBB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A60FBF" w14:textId="77777777" w:rsidR="00157565" w:rsidRPr="00CA482C" w:rsidRDefault="0015756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E07CBB" w:rsidRPr="00CA482C" w14:paraId="6DDDE159" w14:textId="77777777" w:rsidTr="005C4EB9">
        <w:trPr>
          <w:cantSplit/>
          <w:trHeight w:val="987"/>
        </w:trPr>
        <w:tc>
          <w:tcPr>
            <w:tcW w:w="562" w:type="dxa"/>
            <w:shd w:val="clear" w:color="auto" w:fill="auto"/>
            <w:vAlign w:val="center"/>
          </w:tcPr>
          <w:p w14:paraId="52C8334E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13CC" w14:textId="3351A5AB" w:rsidR="00E07CBB" w:rsidRPr="004B5AFF" w:rsidRDefault="00E07CBB" w:rsidP="00106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Koncepcja prowadzenia warsztatów w trakcie CodeWeek  (w tym przygotowanie scenariuszy zajęć) 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5587E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10BC61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17B093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E07CBB" w:rsidRPr="00CA482C" w14:paraId="36DBE5E5" w14:textId="77777777" w:rsidTr="005C4EB9">
        <w:trPr>
          <w:cantSplit/>
          <w:trHeight w:val="737"/>
        </w:trPr>
        <w:tc>
          <w:tcPr>
            <w:tcW w:w="562" w:type="dxa"/>
            <w:shd w:val="clear" w:color="auto" w:fill="auto"/>
            <w:vAlign w:val="center"/>
          </w:tcPr>
          <w:p w14:paraId="741B0D8A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4ADD" w14:textId="3F36B735" w:rsidR="00E07CBB" w:rsidRPr="004B5AFF" w:rsidRDefault="00E07CBB" w:rsidP="00106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rzygotowanie materiałów merytorycznych, w tym poradnika "K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MP</w:t>
            </w: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zrób to sam" i webinaru dla edukatorów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(Zadanie </w:t>
            </w:r>
            <w:r w:rsidR="00947E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BD122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52DED1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ACD1F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E07CBB" w:rsidRPr="00CA482C" w14:paraId="09B2FD41" w14:textId="77777777" w:rsidTr="005C4EB9">
        <w:trPr>
          <w:cantSplit/>
          <w:trHeight w:val="994"/>
        </w:trPr>
        <w:tc>
          <w:tcPr>
            <w:tcW w:w="562" w:type="dxa"/>
            <w:shd w:val="clear" w:color="auto" w:fill="auto"/>
            <w:vAlign w:val="center"/>
          </w:tcPr>
          <w:p w14:paraId="2D0F4E8B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07DB" w14:textId="5A975657" w:rsidR="00E07CBB" w:rsidRPr="004B5AFF" w:rsidRDefault="00E07CBB" w:rsidP="00106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Prowadzenie pojedynczych warsztatów regularnych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warsztatów w ferie i wakacje – warsztaty stacjonarne 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B42D6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4FE343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4 320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E3AD0" w14:textId="77777777" w:rsidR="00E07CBB" w:rsidRPr="009E4715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E07CBB" w:rsidRPr="00CA482C" w14:paraId="47FB23B1" w14:textId="77777777" w:rsidTr="005C4EB9">
        <w:trPr>
          <w:cantSplit/>
          <w:trHeight w:val="994"/>
        </w:trPr>
        <w:tc>
          <w:tcPr>
            <w:tcW w:w="562" w:type="dxa"/>
            <w:shd w:val="clear" w:color="auto" w:fill="auto"/>
            <w:vAlign w:val="center"/>
          </w:tcPr>
          <w:p w14:paraId="32AA693A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9BE7" w14:textId="77777777" w:rsidR="00E07CBB" w:rsidRDefault="00E07CBB" w:rsidP="00E0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FD0D1DA" w14:textId="067E130C" w:rsidR="00E07CBB" w:rsidRPr="004B5AFF" w:rsidRDefault="00E07CBB" w:rsidP="00E0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Pr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wadzenie pojedynczych warsztatów online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 w:rsidR="00402C7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F3F02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10D03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8D0B67" w14:textId="77777777" w:rsidR="00E07CBB" w:rsidRPr="009E4715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E07CBB" w:rsidRPr="00CA482C" w14:paraId="60D14B2F" w14:textId="77777777" w:rsidTr="005C4EB9">
        <w:trPr>
          <w:cantSplit/>
          <w:trHeight w:val="994"/>
        </w:trPr>
        <w:tc>
          <w:tcPr>
            <w:tcW w:w="562" w:type="dxa"/>
            <w:shd w:val="clear" w:color="auto" w:fill="auto"/>
            <w:vAlign w:val="center"/>
          </w:tcPr>
          <w:p w14:paraId="08951CC3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280D" w14:textId="52C9AA17" w:rsidR="00E07CBB" w:rsidRPr="004B5AFF" w:rsidRDefault="00E07CBB" w:rsidP="00E0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Prowadzenie pojedynczych warsztatów stacjonarnych w ramach Europejskiego Tygodnia Kodowania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651F0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324E83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AC7D6" w14:textId="77777777" w:rsidR="00E07CBB" w:rsidRPr="009E4715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E07CBB" w:rsidRPr="00CA482C" w14:paraId="6B4DD745" w14:textId="77777777" w:rsidTr="005C4EB9">
        <w:trPr>
          <w:cantSplit/>
          <w:trHeight w:val="994"/>
        </w:trPr>
        <w:tc>
          <w:tcPr>
            <w:tcW w:w="562" w:type="dxa"/>
            <w:shd w:val="clear" w:color="auto" w:fill="auto"/>
            <w:vAlign w:val="center"/>
          </w:tcPr>
          <w:p w14:paraId="583E403C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28CB" w14:textId="1D8F1D7B" w:rsidR="00E07CBB" w:rsidRPr="004B5AFF" w:rsidRDefault="00E07CBB" w:rsidP="00E0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Prowadzenie pojedynczych warsztatów online 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ramach Europejskiego Tygodnia Kodowania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0DC46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FF2BD2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0C837" w14:textId="77777777" w:rsidR="00E07CBB" w:rsidRPr="009E4715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E07CBB" w:rsidRPr="00CA482C" w14:paraId="555F2B77" w14:textId="77777777" w:rsidTr="005C4EB9">
        <w:trPr>
          <w:cantSplit/>
          <w:trHeight w:val="994"/>
        </w:trPr>
        <w:tc>
          <w:tcPr>
            <w:tcW w:w="562" w:type="dxa"/>
            <w:shd w:val="clear" w:color="auto" w:fill="auto"/>
            <w:vAlign w:val="center"/>
          </w:tcPr>
          <w:p w14:paraId="2448647C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AA9D" w14:textId="166ACB75" w:rsidR="00E07CBB" w:rsidRPr="004B5AFF" w:rsidRDefault="00E07CBB" w:rsidP="00E0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Prowadzenie pojedynczych warsztatów konkursowych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4FA0A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292388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4E057" w14:textId="77777777" w:rsidR="00E07CBB" w:rsidRPr="009E4715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E07CBB" w:rsidRPr="00CA482C" w14:paraId="71370CF3" w14:textId="77777777" w:rsidTr="005C4EB9">
        <w:trPr>
          <w:cantSplit/>
          <w:trHeight w:val="994"/>
        </w:trPr>
        <w:tc>
          <w:tcPr>
            <w:tcW w:w="562" w:type="dxa"/>
            <w:shd w:val="clear" w:color="auto" w:fill="auto"/>
            <w:vAlign w:val="center"/>
          </w:tcPr>
          <w:p w14:paraId="3F136778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4E5E" w14:textId="1A0BFDD4" w:rsidR="00E07CBB" w:rsidRPr="004B5AFF" w:rsidRDefault="00E07CBB" w:rsidP="00E0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5AFF">
              <w:rPr>
                <w:rFonts w:ascii="Calibri" w:eastAsia="Times New Roman" w:hAnsi="Calibri" w:cs="Calibri"/>
                <w:color w:val="000000"/>
                <w:lang w:eastAsia="pl-PL"/>
              </w:rPr>
              <w:t>Promocja i rekrutacja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w tym przygotowanie stron  internetowych projektu oraz  uroczyste otwarcie punktów warsztatowych (Zadanie </w:t>
            </w:r>
            <w:r w:rsidR="00A6183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 SOPZ)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C5BF1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7006B1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D7B7C" w14:textId="77777777" w:rsidR="00E07CBB" w:rsidRPr="009E4715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E07CBB" w:rsidRPr="00CA482C" w14:paraId="1C9E6F4C" w14:textId="77777777" w:rsidTr="005C4EB9">
        <w:trPr>
          <w:cantSplit/>
          <w:trHeight w:val="711"/>
        </w:trPr>
        <w:tc>
          <w:tcPr>
            <w:tcW w:w="562" w:type="dxa"/>
            <w:shd w:val="clear" w:color="auto" w:fill="auto"/>
            <w:vAlign w:val="center"/>
          </w:tcPr>
          <w:p w14:paraId="67F8BC5D" w14:textId="77777777" w:rsidR="00E07CBB" w:rsidRDefault="00E07CBB" w:rsidP="00E07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13.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5F1FD0" w14:textId="77777777" w:rsidR="00E07CBB" w:rsidRDefault="00E07CBB" w:rsidP="00E07CBB">
            <w:pPr>
              <w:spacing w:line="276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Cena całkowita</w:t>
            </w:r>
            <w:r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BC526E">
              <w:rPr>
                <w:rFonts w:eastAsia="Times New Roman" w:cstheme="minorHAnsi"/>
                <w:b/>
                <w:bCs/>
                <w:lang w:eastAsia="pl-PL"/>
              </w:rPr>
              <w:t>brutto</w:t>
            </w:r>
          </w:p>
          <w:p w14:paraId="78545B35" w14:textId="77777777" w:rsidR="00E07CBB" w:rsidRDefault="00E07CBB" w:rsidP="00E07CBB">
            <w:pPr>
              <w:spacing w:line="276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(suma pozycji od 1 do  12)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73BE8A1" w14:textId="77777777" w:rsidR="00E07CBB" w:rsidRPr="00CA482C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30584361" w14:textId="77777777" w:rsidR="00E07CBB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1DA060" w14:textId="77777777" w:rsidR="00E07CBB" w:rsidRPr="009E4715" w:rsidRDefault="00E07CBB" w:rsidP="00E07CBB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</w:tbl>
    <w:p w14:paraId="05208A15" w14:textId="77777777" w:rsidR="002B3F5C" w:rsidRDefault="002B3F5C" w:rsidP="005B3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C5E0871" w14:textId="77777777" w:rsidR="005C4EB9" w:rsidRPr="005C4EB9" w:rsidRDefault="00405C9F" w:rsidP="005C4EB9">
      <w:pPr>
        <w:numPr>
          <w:ilvl w:val="0"/>
          <w:numId w:val="2"/>
        </w:numPr>
        <w:spacing w:line="276" w:lineRule="auto"/>
        <w:contextualSpacing/>
        <w:rPr>
          <w:rFonts w:cstheme="minorHAnsi"/>
          <w:b/>
        </w:rPr>
      </w:pPr>
      <w:r w:rsidRPr="00BC526E">
        <w:rPr>
          <w:rFonts w:cstheme="minorHAnsi"/>
        </w:rPr>
        <w:t>Oświadczamy, że</w:t>
      </w:r>
      <w:r w:rsidR="00EA6D47">
        <w:rPr>
          <w:rFonts w:cstheme="minorHAnsi"/>
        </w:rPr>
        <w:t xml:space="preserve"> </w:t>
      </w:r>
      <w:r w:rsidR="00616BBA">
        <w:rPr>
          <w:rFonts w:cstheme="minorHAnsi"/>
          <w:b/>
        </w:rPr>
        <w:t>u</w:t>
      </w:r>
      <w:r w:rsidR="00C63E97" w:rsidRPr="00C63E97">
        <w:rPr>
          <w:rFonts w:cstheme="minorHAnsi"/>
          <w:b/>
        </w:rPr>
        <w:t xml:space="preserve">mowa </w:t>
      </w:r>
      <w:r w:rsidR="007B6C14">
        <w:rPr>
          <w:rFonts w:cstheme="minorHAnsi"/>
          <w:b/>
        </w:rPr>
        <w:t>będzie</w:t>
      </w:r>
      <w:r w:rsidR="00C63E97" w:rsidRPr="00C63E97">
        <w:rPr>
          <w:rFonts w:cstheme="minorHAnsi"/>
          <w:b/>
        </w:rPr>
        <w:t xml:space="preserve"> realizowana w </w:t>
      </w:r>
      <w:r w:rsidR="007B6C14">
        <w:rPr>
          <w:rFonts w:cstheme="minorHAnsi"/>
          <w:b/>
        </w:rPr>
        <w:t>t</w:t>
      </w:r>
      <w:r w:rsidR="00EA6D47">
        <w:rPr>
          <w:rFonts w:cstheme="minorHAnsi"/>
          <w:b/>
        </w:rPr>
        <w:t xml:space="preserve">erminie </w:t>
      </w:r>
      <w:r w:rsidR="005C4EB9" w:rsidRPr="005C4EB9">
        <w:rPr>
          <w:rFonts w:cstheme="minorHAnsi"/>
          <w:b/>
        </w:rPr>
        <w:t>od dnia zawarcia Umowy do dnia 31 sierpnia 2023 r., zgodnie z harmonogramem, o którym mowa w SOPZ.</w:t>
      </w:r>
    </w:p>
    <w:p w14:paraId="4E76B576" w14:textId="77777777" w:rsidR="00405C9F" w:rsidRPr="00BC526E" w:rsidRDefault="00405C9F" w:rsidP="00405C9F">
      <w:pPr>
        <w:spacing w:after="0" w:line="276" w:lineRule="auto"/>
        <w:ind w:left="643"/>
        <w:contextualSpacing/>
        <w:rPr>
          <w:rFonts w:cstheme="minorHAnsi"/>
        </w:rPr>
      </w:pPr>
    </w:p>
    <w:p w14:paraId="3B1C449D" w14:textId="77777777" w:rsidR="007F1DAC" w:rsidRPr="007F1DAC" w:rsidRDefault="007F1DAC" w:rsidP="007F1DAC">
      <w:pPr>
        <w:numPr>
          <w:ilvl w:val="0"/>
          <w:numId w:val="2"/>
        </w:numPr>
        <w:spacing w:after="0" w:line="276" w:lineRule="auto"/>
        <w:ind w:left="357" w:hanging="357"/>
        <w:contextualSpacing/>
        <w:rPr>
          <w:rFonts w:cstheme="minorHAnsi"/>
          <w:i/>
        </w:rPr>
      </w:pPr>
      <w:r w:rsidRPr="007F1DAC">
        <w:rPr>
          <w:rFonts w:cstheme="minorHAnsi"/>
        </w:rPr>
        <w:t xml:space="preserve">W kryterium oceny ofert </w:t>
      </w:r>
      <w:r w:rsidRPr="007F1DAC">
        <w:rPr>
          <w:rFonts w:eastAsia="Calibri" w:cs="Calibri"/>
          <w:b/>
          <w:bCs/>
        </w:rPr>
        <w:t>„</w:t>
      </w:r>
      <w:r>
        <w:rPr>
          <w:rFonts w:cstheme="minorHAnsi"/>
          <w:b/>
          <w:bCs/>
          <w:color w:val="000000"/>
        </w:rPr>
        <w:t>K</w:t>
      </w:r>
      <w:r w:rsidRPr="00A90AFA">
        <w:rPr>
          <w:rFonts w:cstheme="minorHAnsi"/>
          <w:b/>
          <w:bCs/>
          <w:color w:val="000000"/>
        </w:rPr>
        <w:t>oncepcja prowadzenia warsztatów stacjonarnych regularnych i</w:t>
      </w:r>
      <w:r>
        <w:rPr>
          <w:rFonts w:cstheme="minorHAnsi"/>
          <w:b/>
          <w:bCs/>
          <w:color w:val="000000"/>
        </w:rPr>
        <w:t> </w:t>
      </w:r>
      <w:r w:rsidRPr="00A90AFA">
        <w:rPr>
          <w:rFonts w:cstheme="minorHAnsi"/>
          <w:b/>
          <w:bCs/>
          <w:color w:val="000000"/>
        </w:rPr>
        <w:t>warsztatów online (webinarów) w trakcie zajęć szkolnych</w:t>
      </w:r>
      <w:r w:rsidRPr="007F1DAC">
        <w:rPr>
          <w:rFonts w:eastAsia="Calibri" w:cs="Calibri"/>
          <w:b/>
          <w:bCs/>
        </w:rPr>
        <w:t>” (</w:t>
      </w:r>
      <w:r>
        <w:rPr>
          <w:rFonts w:eastAsia="Calibri" w:cs="Calibri"/>
          <w:b/>
          <w:bCs/>
        </w:rPr>
        <w:t>KZS</w:t>
      </w:r>
      <w:r w:rsidRPr="007F1DAC">
        <w:rPr>
          <w:rFonts w:eastAsia="Calibri" w:cs="Calibri"/>
          <w:b/>
          <w:bCs/>
        </w:rPr>
        <w:t xml:space="preserve">) </w:t>
      </w:r>
    </w:p>
    <w:p w14:paraId="4680FF38" w14:textId="77777777" w:rsidR="007F1DAC" w:rsidRDefault="007F1DAC" w:rsidP="007F1DAC">
      <w:pPr>
        <w:pStyle w:val="Akapitzlist"/>
        <w:spacing w:after="0"/>
        <w:rPr>
          <w:rFonts w:cstheme="minorHAnsi"/>
          <w:i/>
        </w:rPr>
      </w:pPr>
    </w:p>
    <w:p w14:paraId="5DCBEC6C" w14:textId="77777777" w:rsidR="007F1DAC" w:rsidRPr="007F1DAC" w:rsidRDefault="007F1DAC" w:rsidP="007F1DAC">
      <w:pPr>
        <w:spacing w:after="120" w:line="276" w:lineRule="auto"/>
        <w:ind w:left="360"/>
        <w:contextualSpacing/>
        <w:rPr>
          <w:rFonts w:ascii="Calibri" w:eastAsia="Calibri" w:hAnsi="Calibri" w:cs="Calibri"/>
        </w:rPr>
      </w:pPr>
      <w:r w:rsidRPr="007F1DAC">
        <w:rPr>
          <w:rFonts w:cstheme="minorHAnsi"/>
        </w:rPr>
        <w:lastRenderedPageBreak/>
        <w:t xml:space="preserve">□ </w:t>
      </w:r>
      <w:r w:rsidRPr="007F1DAC">
        <w:rPr>
          <w:rFonts w:ascii="Calibri" w:eastAsia="Times New Roman" w:hAnsi="Calibri" w:cs="Calibri"/>
          <w:lang w:eastAsia="pl-PL"/>
        </w:rPr>
        <w:t xml:space="preserve">w celu uzyskania punktów w ww. kryterium składamy </w:t>
      </w:r>
      <w:r>
        <w:rPr>
          <w:rFonts w:ascii="Calibri" w:eastAsia="Times New Roman" w:hAnsi="Calibri" w:cs="Calibri"/>
          <w:lang w:eastAsia="pl-PL"/>
        </w:rPr>
        <w:t xml:space="preserve">wraz z ofertą </w:t>
      </w:r>
      <w:r>
        <w:rPr>
          <w:rFonts w:cstheme="minorHAnsi"/>
          <w:b/>
          <w:bCs/>
          <w:color w:val="000000"/>
        </w:rPr>
        <w:t>Koncepcję</w:t>
      </w:r>
      <w:r w:rsidRPr="00A90AFA">
        <w:rPr>
          <w:rFonts w:cstheme="minorHAnsi"/>
          <w:b/>
          <w:bCs/>
          <w:color w:val="000000"/>
        </w:rPr>
        <w:t xml:space="preserve"> prowadzenia warsztatów stacjonarnych regularnych i warsztatów online (webinarów) w trakcie zajęć szkolnych</w:t>
      </w:r>
    </w:p>
    <w:p w14:paraId="7339C658" w14:textId="77777777" w:rsidR="007F1DAC" w:rsidRPr="007F1DAC" w:rsidRDefault="007F1DAC" w:rsidP="007F1DAC">
      <w:pPr>
        <w:spacing w:after="0" w:line="240" w:lineRule="auto"/>
        <w:ind w:left="360"/>
        <w:contextualSpacing/>
        <w:rPr>
          <w:rFonts w:ascii="Calibri" w:eastAsia="Calibri" w:hAnsi="Calibri" w:cs="Calibri"/>
        </w:rPr>
      </w:pPr>
    </w:p>
    <w:p w14:paraId="0A7B1961" w14:textId="77777777" w:rsidR="007F1DAC" w:rsidRPr="007F1DAC" w:rsidRDefault="007F1DAC" w:rsidP="007F1DAC">
      <w:pPr>
        <w:spacing w:after="0" w:line="240" w:lineRule="auto"/>
        <w:ind w:left="360"/>
        <w:contextualSpacing/>
        <w:rPr>
          <w:rFonts w:ascii="Calibri" w:eastAsia="Calibri" w:hAnsi="Calibri" w:cs="Calibri"/>
        </w:rPr>
      </w:pPr>
      <w:r w:rsidRPr="007F1DAC">
        <w:rPr>
          <w:rFonts w:cstheme="minorHAnsi"/>
        </w:rPr>
        <w:t xml:space="preserve">□ nie </w:t>
      </w:r>
      <w:r w:rsidRPr="007F1DAC">
        <w:rPr>
          <w:rFonts w:ascii="Calibri" w:eastAsia="Times New Roman" w:hAnsi="Calibri" w:cs="Calibri"/>
          <w:lang w:eastAsia="pl-PL"/>
        </w:rPr>
        <w:t xml:space="preserve">składamy </w:t>
      </w:r>
      <w:r>
        <w:rPr>
          <w:rFonts w:cstheme="minorHAnsi"/>
          <w:b/>
          <w:bCs/>
          <w:color w:val="000000"/>
        </w:rPr>
        <w:t>Koncepcji</w:t>
      </w:r>
      <w:r w:rsidRPr="00A90AFA">
        <w:rPr>
          <w:rFonts w:cstheme="minorHAnsi"/>
          <w:b/>
          <w:bCs/>
          <w:color w:val="000000"/>
        </w:rPr>
        <w:t xml:space="preserve"> prowadzenia warsztatów stacjonarnych regularnych i warsztatów online (webinarów) w trakcie zajęć szkolnych</w:t>
      </w:r>
      <w:r w:rsidRPr="007F1DAC">
        <w:rPr>
          <w:rFonts w:ascii="Calibri" w:eastAsia="Calibri" w:hAnsi="Calibri" w:cs="Calibri"/>
        </w:rPr>
        <w:t xml:space="preserve">. </w:t>
      </w:r>
    </w:p>
    <w:p w14:paraId="2F895802" w14:textId="77777777" w:rsidR="007F1DAC" w:rsidRPr="007F1DAC" w:rsidRDefault="007F1DAC" w:rsidP="007F1DAC">
      <w:pPr>
        <w:spacing w:after="0" w:line="240" w:lineRule="auto"/>
        <w:ind w:left="360"/>
        <w:contextualSpacing/>
        <w:rPr>
          <w:rFonts w:ascii="Calibri" w:eastAsia="Calibri" w:hAnsi="Calibri" w:cs="Calibri"/>
        </w:rPr>
      </w:pPr>
    </w:p>
    <w:p w14:paraId="4302204A" w14:textId="77777777" w:rsidR="007F1DAC" w:rsidRPr="007F1DAC" w:rsidRDefault="007F1DAC" w:rsidP="007F1DAC">
      <w:pPr>
        <w:spacing w:after="0" w:line="240" w:lineRule="auto"/>
        <w:ind w:left="360"/>
        <w:contextualSpacing/>
        <w:rPr>
          <w:rFonts w:ascii="Calibri" w:eastAsia="Calibri" w:hAnsi="Calibri" w:cs="Calibri"/>
          <w:i/>
        </w:rPr>
      </w:pPr>
      <w:r w:rsidRPr="007F1DAC">
        <w:rPr>
          <w:rFonts w:ascii="Calibri" w:eastAsia="Calibri" w:hAnsi="Calibri" w:cs="Calibri"/>
          <w:i/>
        </w:rPr>
        <w:t>(właściwe należy zaznaczyć X)</w:t>
      </w:r>
    </w:p>
    <w:p w14:paraId="439D8F60" w14:textId="77777777" w:rsidR="002A58DB" w:rsidRDefault="002A58DB" w:rsidP="006E5D7D">
      <w:pPr>
        <w:pStyle w:val="Akapitzlist"/>
        <w:tabs>
          <w:tab w:val="center" w:pos="4715"/>
        </w:tabs>
        <w:ind w:left="644"/>
        <w:jc w:val="both"/>
        <w:rPr>
          <w:rFonts w:cs="Calibri"/>
          <w:b/>
        </w:rPr>
      </w:pPr>
    </w:p>
    <w:p w14:paraId="0E921D36" w14:textId="77777777" w:rsidR="007F1DAC" w:rsidRPr="007F1DAC" w:rsidRDefault="007F1DAC" w:rsidP="007F1DAC">
      <w:pPr>
        <w:numPr>
          <w:ilvl w:val="0"/>
          <w:numId w:val="2"/>
        </w:numPr>
        <w:spacing w:after="0" w:line="276" w:lineRule="auto"/>
        <w:ind w:left="357" w:hanging="357"/>
        <w:contextualSpacing/>
        <w:rPr>
          <w:rFonts w:cstheme="minorHAnsi"/>
          <w:i/>
        </w:rPr>
      </w:pPr>
      <w:r w:rsidRPr="007F1DAC">
        <w:rPr>
          <w:rFonts w:cstheme="minorHAnsi"/>
        </w:rPr>
        <w:t xml:space="preserve">W kryterium oceny ofert </w:t>
      </w:r>
      <w:r w:rsidRPr="007F1DAC">
        <w:rPr>
          <w:rFonts w:eastAsia="Calibri" w:cs="Calibri"/>
          <w:b/>
          <w:bCs/>
        </w:rPr>
        <w:t>„</w:t>
      </w:r>
      <w:r>
        <w:rPr>
          <w:rFonts w:cstheme="minorHAnsi"/>
          <w:b/>
          <w:bCs/>
          <w:color w:val="000000"/>
        </w:rPr>
        <w:t>K</w:t>
      </w:r>
      <w:r w:rsidRPr="00A90AFA">
        <w:rPr>
          <w:rFonts w:cstheme="minorHAnsi"/>
          <w:b/>
          <w:bCs/>
          <w:color w:val="000000"/>
        </w:rPr>
        <w:t>oncepcja prowadzenia warsztatów stacjonarnych w ferie i wakacje</w:t>
      </w:r>
      <w:r>
        <w:rPr>
          <w:rFonts w:cstheme="minorHAnsi"/>
          <w:b/>
          <w:bCs/>
          <w:color w:val="000000"/>
        </w:rPr>
        <w:t>” (KFiW)</w:t>
      </w:r>
    </w:p>
    <w:p w14:paraId="16775119" w14:textId="77777777" w:rsidR="007F1DAC" w:rsidRDefault="007F1DAC" w:rsidP="007F1DAC">
      <w:pPr>
        <w:pStyle w:val="Akapitzlist"/>
        <w:spacing w:after="0"/>
        <w:rPr>
          <w:rFonts w:cstheme="minorHAnsi"/>
          <w:i/>
        </w:rPr>
      </w:pPr>
    </w:p>
    <w:p w14:paraId="7A6EF38F" w14:textId="77777777" w:rsidR="007F1DAC" w:rsidRDefault="007F1DAC" w:rsidP="007F1DAC">
      <w:pPr>
        <w:spacing w:after="120" w:line="276" w:lineRule="auto"/>
        <w:ind w:left="360"/>
        <w:contextualSpacing/>
        <w:rPr>
          <w:rFonts w:cstheme="minorHAnsi"/>
          <w:b/>
          <w:bCs/>
          <w:color w:val="000000"/>
        </w:rPr>
      </w:pPr>
      <w:r w:rsidRPr="007F1DAC">
        <w:rPr>
          <w:rFonts w:cstheme="minorHAnsi"/>
        </w:rPr>
        <w:t xml:space="preserve">□ </w:t>
      </w:r>
      <w:r w:rsidRPr="007F1DAC">
        <w:rPr>
          <w:rFonts w:ascii="Calibri" w:eastAsia="Times New Roman" w:hAnsi="Calibri" w:cs="Calibri"/>
          <w:lang w:eastAsia="pl-PL"/>
        </w:rPr>
        <w:t xml:space="preserve">w celu uzyskania punktów w ww. kryterium składamy </w:t>
      </w:r>
      <w:r>
        <w:rPr>
          <w:rFonts w:ascii="Calibri" w:eastAsia="Times New Roman" w:hAnsi="Calibri" w:cs="Calibri"/>
          <w:lang w:eastAsia="pl-PL"/>
        </w:rPr>
        <w:t xml:space="preserve">wraz z ofertą </w:t>
      </w:r>
      <w:r>
        <w:rPr>
          <w:rFonts w:cstheme="minorHAnsi"/>
          <w:b/>
          <w:bCs/>
          <w:color w:val="000000"/>
        </w:rPr>
        <w:t>Koncepcję</w:t>
      </w:r>
      <w:r w:rsidRPr="007F1DAC">
        <w:rPr>
          <w:rFonts w:cstheme="minorHAnsi"/>
          <w:b/>
          <w:bCs/>
          <w:color w:val="000000"/>
        </w:rPr>
        <w:t xml:space="preserve"> prowadzenia warsztatów stacjonarnych w ferie i wakacje</w:t>
      </w:r>
      <w:r>
        <w:rPr>
          <w:rFonts w:cstheme="minorHAnsi"/>
          <w:b/>
          <w:bCs/>
          <w:color w:val="000000"/>
        </w:rPr>
        <w:t xml:space="preserve"> </w:t>
      </w:r>
    </w:p>
    <w:p w14:paraId="0D82C018" w14:textId="77777777" w:rsidR="007F1DAC" w:rsidRPr="007F1DAC" w:rsidRDefault="007F1DAC" w:rsidP="007F1DAC">
      <w:pPr>
        <w:spacing w:after="120" w:line="276" w:lineRule="auto"/>
        <w:ind w:left="360"/>
        <w:contextualSpacing/>
        <w:rPr>
          <w:rFonts w:ascii="Calibri" w:eastAsia="Calibri" w:hAnsi="Calibri" w:cs="Calibri"/>
        </w:rPr>
      </w:pPr>
    </w:p>
    <w:p w14:paraId="6C101808" w14:textId="77777777" w:rsidR="007F1DAC" w:rsidRPr="007F1DAC" w:rsidRDefault="007F1DAC" w:rsidP="007F1DAC">
      <w:pPr>
        <w:spacing w:after="0" w:line="240" w:lineRule="auto"/>
        <w:ind w:left="360"/>
        <w:contextualSpacing/>
        <w:rPr>
          <w:rFonts w:ascii="Calibri" w:eastAsia="Calibri" w:hAnsi="Calibri" w:cs="Calibri"/>
        </w:rPr>
      </w:pPr>
      <w:r w:rsidRPr="007F1DAC">
        <w:rPr>
          <w:rFonts w:cstheme="minorHAnsi"/>
        </w:rPr>
        <w:t xml:space="preserve">□ nie </w:t>
      </w:r>
      <w:r w:rsidRPr="007F1DAC">
        <w:rPr>
          <w:rFonts w:ascii="Calibri" w:eastAsia="Times New Roman" w:hAnsi="Calibri" w:cs="Calibri"/>
          <w:lang w:eastAsia="pl-PL"/>
        </w:rPr>
        <w:t xml:space="preserve">składamy </w:t>
      </w:r>
      <w:r>
        <w:rPr>
          <w:rFonts w:cstheme="minorHAnsi"/>
          <w:b/>
          <w:bCs/>
          <w:color w:val="000000"/>
        </w:rPr>
        <w:t>Koncepcji</w:t>
      </w:r>
      <w:r w:rsidRPr="00A90AFA">
        <w:rPr>
          <w:rFonts w:cstheme="minorHAnsi"/>
          <w:b/>
          <w:bCs/>
          <w:color w:val="000000"/>
        </w:rPr>
        <w:t xml:space="preserve"> </w:t>
      </w:r>
      <w:r w:rsidRPr="007F1DAC">
        <w:rPr>
          <w:rFonts w:cstheme="minorHAnsi"/>
          <w:b/>
          <w:bCs/>
          <w:color w:val="000000"/>
        </w:rPr>
        <w:t>prowadzenia warsztatów stacjonarnych w ferie i wakacje</w:t>
      </w:r>
      <w:r>
        <w:rPr>
          <w:rFonts w:cstheme="minorHAnsi"/>
          <w:b/>
          <w:bCs/>
          <w:color w:val="000000"/>
        </w:rPr>
        <w:t xml:space="preserve"> </w:t>
      </w:r>
    </w:p>
    <w:p w14:paraId="4076D767" w14:textId="77777777" w:rsidR="007F1DAC" w:rsidRDefault="007F1DAC" w:rsidP="007F1DAC">
      <w:pPr>
        <w:spacing w:after="0" w:line="240" w:lineRule="auto"/>
        <w:ind w:left="360"/>
        <w:contextualSpacing/>
        <w:rPr>
          <w:rFonts w:ascii="Calibri" w:eastAsia="Calibri" w:hAnsi="Calibri" w:cs="Calibri"/>
          <w:i/>
        </w:rPr>
      </w:pPr>
      <w:r w:rsidRPr="007F1DAC">
        <w:rPr>
          <w:rFonts w:ascii="Calibri" w:eastAsia="Calibri" w:hAnsi="Calibri" w:cs="Calibri"/>
          <w:i/>
        </w:rPr>
        <w:t>(właściwe należy zaznaczyć X)</w:t>
      </w:r>
    </w:p>
    <w:p w14:paraId="2A3264DC" w14:textId="77777777" w:rsidR="007F1DAC" w:rsidRPr="007F1DAC" w:rsidRDefault="007F1DAC" w:rsidP="007F1DAC">
      <w:pPr>
        <w:spacing w:after="0" w:line="240" w:lineRule="auto"/>
        <w:ind w:left="360"/>
        <w:contextualSpacing/>
        <w:rPr>
          <w:rFonts w:ascii="Calibri" w:eastAsia="Calibri" w:hAnsi="Calibri" w:cs="Calibri"/>
          <w:i/>
        </w:rPr>
      </w:pPr>
    </w:p>
    <w:p w14:paraId="6A54089D" w14:textId="2DAD6351" w:rsidR="007F1DAC" w:rsidRPr="007F1DAC" w:rsidRDefault="007F1DAC" w:rsidP="00856018">
      <w:pPr>
        <w:numPr>
          <w:ilvl w:val="0"/>
          <w:numId w:val="2"/>
        </w:numPr>
        <w:spacing w:after="0" w:line="276" w:lineRule="auto"/>
        <w:ind w:left="357" w:hanging="357"/>
        <w:contextualSpacing/>
        <w:rPr>
          <w:rFonts w:cstheme="minorHAnsi"/>
          <w:i/>
        </w:rPr>
      </w:pPr>
      <w:r w:rsidRPr="007F1DAC">
        <w:rPr>
          <w:rFonts w:cstheme="minorHAnsi"/>
        </w:rPr>
        <w:t xml:space="preserve">W kryterium oceny ofert </w:t>
      </w:r>
      <w:r w:rsidRPr="007F1DAC">
        <w:rPr>
          <w:rFonts w:eastAsia="Calibri" w:cs="Calibri"/>
          <w:b/>
          <w:bCs/>
        </w:rPr>
        <w:t>„</w:t>
      </w:r>
      <w:r>
        <w:rPr>
          <w:rFonts w:cstheme="minorHAnsi"/>
          <w:b/>
          <w:bCs/>
        </w:rPr>
        <w:t>K</w:t>
      </w:r>
      <w:r w:rsidRPr="00A90AFA">
        <w:rPr>
          <w:rFonts w:cstheme="minorHAnsi"/>
          <w:b/>
          <w:bCs/>
        </w:rPr>
        <w:t>oncepcja promocji</w:t>
      </w:r>
      <w:r w:rsidR="00A278A4">
        <w:rPr>
          <w:rFonts w:cstheme="minorHAnsi"/>
          <w:b/>
          <w:bCs/>
        </w:rPr>
        <w:t xml:space="preserve"> i r</w:t>
      </w:r>
      <w:r w:rsidRPr="00A90AFA">
        <w:rPr>
          <w:rFonts w:cstheme="minorHAnsi"/>
          <w:b/>
          <w:bCs/>
        </w:rPr>
        <w:t xml:space="preserve">ekrutacji </w:t>
      </w:r>
      <w:r w:rsidR="00A278A4">
        <w:rPr>
          <w:rFonts w:cstheme="minorHAnsi"/>
          <w:b/>
          <w:bCs/>
        </w:rPr>
        <w:t xml:space="preserve">do </w:t>
      </w:r>
      <w:r w:rsidRPr="00A90AFA">
        <w:rPr>
          <w:rFonts w:cstheme="minorHAnsi"/>
          <w:b/>
          <w:bCs/>
        </w:rPr>
        <w:t>punktów warsztatowych</w:t>
      </w:r>
      <w:r>
        <w:rPr>
          <w:rFonts w:cstheme="minorHAnsi"/>
          <w:b/>
          <w:bCs/>
        </w:rPr>
        <w:t>” (KP)</w:t>
      </w:r>
    </w:p>
    <w:p w14:paraId="34DB4DD2" w14:textId="77777777" w:rsidR="007F1DAC" w:rsidRPr="007F1DAC" w:rsidRDefault="007F1DAC" w:rsidP="007F1DAC">
      <w:pPr>
        <w:spacing w:after="0" w:line="276" w:lineRule="auto"/>
        <w:ind w:left="357"/>
        <w:contextualSpacing/>
        <w:rPr>
          <w:rFonts w:cstheme="minorHAnsi"/>
          <w:i/>
        </w:rPr>
      </w:pPr>
    </w:p>
    <w:p w14:paraId="5C454283" w14:textId="6FC7D77D" w:rsidR="007F1DAC" w:rsidRDefault="007F1DAC" w:rsidP="007F1DAC">
      <w:pPr>
        <w:spacing w:after="120" w:line="276" w:lineRule="auto"/>
        <w:ind w:left="360"/>
        <w:contextualSpacing/>
        <w:rPr>
          <w:rFonts w:cstheme="minorHAnsi"/>
          <w:b/>
          <w:bCs/>
        </w:rPr>
      </w:pPr>
      <w:r w:rsidRPr="007F1DAC">
        <w:rPr>
          <w:rFonts w:cstheme="minorHAnsi"/>
        </w:rPr>
        <w:t xml:space="preserve">□ </w:t>
      </w:r>
      <w:r w:rsidRPr="007F1DAC">
        <w:rPr>
          <w:rFonts w:ascii="Calibri" w:eastAsia="Times New Roman" w:hAnsi="Calibri" w:cs="Calibri"/>
          <w:lang w:eastAsia="pl-PL"/>
        </w:rPr>
        <w:t xml:space="preserve">w celu uzyskania punktów w ww. kryterium składamy </w:t>
      </w:r>
      <w:r>
        <w:rPr>
          <w:rFonts w:ascii="Calibri" w:eastAsia="Times New Roman" w:hAnsi="Calibri" w:cs="Calibri"/>
          <w:lang w:eastAsia="pl-PL"/>
        </w:rPr>
        <w:t xml:space="preserve">wraz z ofertą </w:t>
      </w:r>
      <w:r>
        <w:rPr>
          <w:rFonts w:cstheme="minorHAnsi"/>
          <w:b/>
          <w:bCs/>
          <w:color w:val="000000"/>
        </w:rPr>
        <w:t>Koncepcję</w:t>
      </w:r>
      <w:r w:rsidRPr="007F1DAC">
        <w:rPr>
          <w:rFonts w:cstheme="minorHAnsi"/>
          <w:b/>
          <w:bCs/>
          <w:color w:val="000000"/>
        </w:rPr>
        <w:t xml:space="preserve"> </w:t>
      </w:r>
      <w:r w:rsidRPr="00A90AFA">
        <w:rPr>
          <w:rFonts w:cstheme="minorHAnsi"/>
          <w:b/>
          <w:bCs/>
        </w:rPr>
        <w:t>promocji</w:t>
      </w:r>
      <w:r w:rsidR="00A278A4">
        <w:rPr>
          <w:rFonts w:cstheme="minorHAnsi"/>
          <w:b/>
          <w:bCs/>
        </w:rPr>
        <w:t xml:space="preserve"> i </w:t>
      </w:r>
      <w:r w:rsidRPr="00A90AFA">
        <w:rPr>
          <w:rFonts w:cstheme="minorHAnsi"/>
          <w:b/>
          <w:bCs/>
        </w:rPr>
        <w:t xml:space="preserve">rekrutacji </w:t>
      </w:r>
      <w:r w:rsidR="00A278A4">
        <w:rPr>
          <w:rFonts w:cstheme="minorHAnsi"/>
          <w:b/>
          <w:bCs/>
        </w:rPr>
        <w:t xml:space="preserve">do </w:t>
      </w:r>
      <w:r w:rsidRPr="00A90AFA">
        <w:rPr>
          <w:rFonts w:cstheme="minorHAnsi"/>
          <w:b/>
          <w:bCs/>
        </w:rPr>
        <w:t>punktów warsztatowych</w:t>
      </w:r>
    </w:p>
    <w:p w14:paraId="68157188" w14:textId="77777777" w:rsidR="007F1DAC" w:rsidRPr="007F1DAC" w:rsidRDefault="007F1DAC" w:rsidP="007F1DAC">
      <w:pPr>
        <w:spacing w:after="120" w:line="276" w:lineRule="auto"/>
        <w:ind w:left="360"/>
        <w:contextualSpacing/>
        <w:rPr>
          <w:rFonts w:ascii="Calibri" w:eastAsia="Calibri" w:hAnsi="Calibri" w:cs="Calibri"/>
        </w:rPr>
      </w:pPr>
    </w:p>
    <w:p w14:paraId="19B1555C" w14:textId="60A2D809" w:rsidR="007F1DAC" w:rsidRPr="007F1DAC" w:rsidRDefault="007F1DAC" w:rsidP="007F1DAC">
      <w:pPr>
        <w:spacing w:after="0" w:line="240" w:lineRule="auto"/>
        <w:ind w:left="360"/>
        <w:contextualSpacing/>
        <w:rPr>
          <w:rFonts w:ascii="Calibri" w:eastAsia="Calibri" w:hAnsi="Calibri" w:cs="Calibri"/>
        </w:rPr>
      </w:pPr>
      <w:r w:rsidRPr="007F1DAC">
        <w:rPr>
          <w:rFonts w:cstheme="minorHAnsi"/>
        </w:rPr>
        <w:t xml:space="preserve">□ nie </w:t>
      </w:r>
      <w:r w:rsidRPr="007F1DAC">
        <w:rPr>
          <w:rFonts w:ascii="Calibri" w:eastAsia="Times New Roman" w:hAnsi="Calibri" w:cs="Calibri"/>
          <w:lang w:eastAsia="pl-PL"/>
        </w:rPr>
        <w:t xml:space="preserve">składamy </w:t>
      </w:r>
      <w:r>
        <w:rPr>
          <w:rFonts w:cstheme="minorHAnsi"/>
          <w:b/>
          <w:bCs/>
          <w:color w:val="000000"/>
        </w:rPr>
        <w:t xml:space="preserve">Koncepcji </w:t>
      </w:r>
      <w:r w:rsidRPr="007F1DAC">
        <w:rPr>
          <w:rFonts w:cstheme="minorHAnsi"/>
          <w:b/>
          <w:bCs/>
          <w:color w:val="000000"/>
        </w:rPr>
        <w:t>promocji</w:t>
      </w:r>
      <w:r w:rsidR="00DB4B50">
        <w:rPr>
          <w:rFonts w:cstheme="minorHAnsi"/>
          <w:b/>
          <w:bCs/>
          <w:color w:val="000000"/>
        </w:rPr>
        <w:t xml:space="preserve"> i </w:t>
      </w:r>
      <w:r w:rsidRPr="007F1DAC">
        <w:rPr>
          <w:rFonts w:cstheme="minorHAnsi"/>
          <w:b/>
          <w:bCs/>
          <w:color w:val="000000"/>
        </w:rPr>
        <w:t>rekrutacji</w:t>
      </w:r>
      <w:r w:rsidR="00DB4B50">
        <w:rPr>
          <w:rFonts w:cstheme="minorHAnsi"/>
          <w:b/>
          <w:bCs/>
          <w:color w:val="000000"/>
        </w:rPr>
        <w:t xml:space="preserve"> do</w:t>
      </w:r>
      <w:r w:rsidRPr="007F1DAC">
        <w:rPr>
          <w:rFonts w:cstheme="minorHAnsi"/>
          <w:b/>
          <w:bCs/>
          <w:color w:val="000000"/>
        </w:rPr>
        <w:t xml:space="preserve"> punktów warsztatowych</w:t>
      </w:r>
    </w:p>
    <w:p w14:paraId="432473ED" w14:textId="77777777" w:rsidR="007F1DAC" w:rsidRDefault="007F1DAC" w:rsidP="007F1DAC">
      <w:pPr>
        <w:spacing w:after="0" w:line="240" w:lineRule="auto"/>
        <w:ind w:left="360"/>
        <w:contextualSpacing/>
        <w:rPr>
          <w:rFonts w:ascii="Calibri" w:eastAsia="Calibri" w:hAnsi="Calibri" w:cs="Calibri"/>
          <w:i/>
        </w:rPr>
      </w:pPr>
      <w:r w:rsidRPr="007F1DAC">
        <w:rPr>
          <w:rFonts w:ascii="Calibri" w:eastAsia="Calibri" w:hAnsi="Calibri" w:cs="Calibri"/>
          <w:i/>
        </w:rPr>
        <w:t>(właściwe należy zaznaczyć X)</w:t>
      </w:r>
    </w:p>
    <w:p w14:paraId="68802C34" w14:textId="77777777" w:rsidR="00CD31CE" w:rsidRDefault="00CD31CE" w:rsidP="007F1DAC">
      <w:pPr>
        <w:spacing w:after="0" w:line="240" w:lineRule="auto"/>
        <w:ind w:left="360"/>
        <w:contextualSpacing/>
        <w:rPr>
          <w:rFonts w:ascii="Calibri" w:eastAsia="Calibri" w:hAnsi="Calibri" w:cs="Calibri"/>
          <w:i/>
        </w:rPr>
      </w:pPr>
    </w:p>
    <w:p w14:paraId="182CB051" w14:textId="76988F1C" w:rsidR="007F1DAC" w:rsidRPr="00CD31CE" w:rsidRDefault="00CD31CE" w:rsidP="00405C9F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</w:rPr>
      </w:pPr>
      <w:r w:rsidRPr="007F1DAC">
        <w:rPr>
          <w:rFonts w:cstheme="minorHAnsi"/>
        </w:rPr>
        <w:t xml:space="preserve">W kryterium oceny ofert </w:t>
      </w:r>
      <w:r w:rsidRPr="007F1DAC">
        <w:rPr>
          <w:rFonts w:eastAsia="Calibri" w:cs="Calibri"/>
          <w:b/>
          <w:bCs/>
        </w:rPr>
        <w:t>„</w:t>
      </w:r>
      <w:r>
        <w:rPr>
          <w:rFonts w:eastAsia="Calibri" w:cs="Calibri"/>
          <w:b/>
          <w:bCs/>
        </w:rPr>
        <w:t xml:space="preserve">Dodatkowe </w:t>
      </w:r>
      <w:r w:rsidR="00E92F52">
        <w:rPr>
          <w:rFonts w:eastAsia="Calibri" w:cs="Calibri"/>
          <w:b/>
          <w:bCs/>
        </w:rPr>
        <w:t>szkolenia w formie online</w:t>
      </w:r>
      <w:r w:rsidR="00644014">
        <w:rPr>
          <w:rFonts w:eastAsia="Calibri" w:cs="Calibri"/>
          <w:b/>
          <w:bCs/>
        </w:rPr>
        <w:t>” (DS</w:t>
      </w:r>
      <w:r>
        <w:rPr>
          <w:rFonts w:eastAsia="Calibri" w:cs="Calibri"/>
          <w:b/>
          <w:bCs/>
        </w:rPr>
        <w:t>) oferujemy zgodnie z</w:t>
      </w:r>
      <w:r w:rsidR="00D3157A">
        <w:rPr>
          <w:rFonts w:eastAsia="Calibri" w:cs="Calibri"/>
          <w:b/>
          <w:bCs/>
        </w:rPr>
        <w:t> </w:t>
      </w:r>
      <w:r>
        <w:rPr>
          <w:rFonts w:eastAsia="Calibri" w:cs="Calibri"/>
          <w:b/>
          <w:bCs/>
        </w:rPr>
        <w:t>poniższą tabelą:</w:t>
      </w:r>
    </w:p>
    <w:p w14:paraId="0574DCB6" w14:textId="77777777" w:rsidR="00CD31CE" w:rsidRPr="00CD31CE" w:rsidRDefault="00CD31CE" w:rsidP="00CD31CE">
      <w:pPr>
        <w:pStyle w:val="Akapitzlist"/>
        <w:spacing w:after="0" w:line="276" w:lineRule="auto"/>
        <w:ind w:left="360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3538"/>
      </w:tblGrid>
      <w:tr w:rsidR="00CD31CE" w14:paraId="50C9CAA2" w14:textId="77777777" w:rsidTr="00A162DA">
        <w:tc>
          <w:tcPr>
            <w:tcW w:w="4804" w:type="dxa"/>
          </w:tcPr>
          <w:p w14:paraId="6F43D7F4" w14:textId="77777777" w:rsidR="00CD31CE" w:rsidRDefault="00CD31CE" w:rsidP="003568C3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  <w:p w14:paraId="18C0A16E" w14:textId="6D2647B1" w:rsidR="00CD31CE" w:rsidRDefault="00CD31CE" w:rsidP="003568C3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Liczba oferowanych szkoleń </w:t>
            </w:r>
            <w:r w:rsidR="00E92F52">
              <w:rPr>
                <w:rFonts w:cstheme="minorHAnsi"/>
              </w:rPr>
              <w:t>w formie online</w:t>
            </w:r>
          </w:p>
        </w:tc>
        <w:tc>
          <w:tcPr>
            <w:tcW w:w="3538" w:type="dxa"/>
          </w:tcPr>
          <w:p w14:paraId="30FDC11E" w14:textId="77777777" w:rsidR="00CD31CE" w:rsidRDefault="00CD31CE" w:rsidP="003568C3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Deklaracja Wykonawcy </w:t>
            </w:r>
          </w:p>
          <w:p w14:paraId="11E672AB" w14:textId="56188157" w:rsidR="00CD31CE" w:rsidRDefault="00CD31CE" w:rsidP="003568C3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(przy właściwej pozycji należy postawić znak „X”</w:t>
            </w:r>
            <w:r w:rsidR="004A53C5">
              <w:rPr>
                <w:rFonts w:cstheme="minorHAnsi"/>
              </w:rPr>
              <w:t>)</w:t>
            </w:r>
          </w:p>
        </w:tc>
      </w:tr>
      <w:tr w:rsidR="00CD31CE" w14:paraId="3536FADF" w14:textId="77777777" w:rsidTr="00A162DA">
        <w:tc>
          <w:tcPr>
            <w:tcW w:w="4804" w:type="dxa"/>
          </w:tcPr>
          <w:p w14:paraId="686F91C0" w14:textId="77777777" w:rsidR="00CD31CE" w:rsidRDefault="00CD31CE" w:rsidP="003568C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A90AFA">
              <w:rPr>
                <w:rFonts w:cstheme="minorHAnsi"/>
              </w:rPr>
              <w:t>1 szkolenie online</w:t>
            </w:r>
            <w:r>
              <w:rPr>
                <w:rFonts w:cstheme="minorHAnsi"/>
              </w:rPr>
              <w:t xml:space="preserve"> dla min. 48 uczestników</w:t>
            </w:r>
          </w:p>
        </w:tc>
        <w:tc>
          <w:tcPr>
            <w:tcW w:w="3538" w:type="dxa"/>
          </w:tcPr>
          <w:p w14:paraId="1B3757FB" w14:textId="2B025DF3" w:rsidR="00CD31CE" w:rsidRDefault="00CD31CE" w:rsidP="000B67B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CD31CE" w14:paraId="0E2A7711" w14:textId="77777777" w:rsidTr="00A162DA">
        <w:tc>
          <w:tcPr>
            <w:tcW w:w="4804" w:type="dxa"/>
          </w:tcPr>
          <w:p w14:paraId="194309D1" w14:textId="77777777" w:rsidR="00CD31CE" w:rsidRDefault="00CD31CE" w:rsidP="003568C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A90AFA">
              <w:rPr>
                <w:rFonts w:cstheme="minorHAnsi"/>
              </w:rPr>
              <w:t>1 dodatkowe szkolenie online, czyli łącznie 2 szkolenia</w:t>
            </w:r>
            <w:r>
              <w:rPr>
                <w:rFonts w:cstheme="minorHAnsi"/>
              </w:rPr>
              <w:t xml:space="preserve"> dla min. 48 uczestników</w:t>
            </w:r>
          </w:p>
        </w:tc>
        <w:tc>
          <w:tcPr>
            <w:tcW w:w="3538" w:type="dxa"/>
          </w:tcPr>
          <w:p w14:paraId="3BDC515F" w14:textId="77777777" w:rsidR="00CD31CE" w:rsidRDefault="00CD31CE" w:rsidP="003568C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CD31CE" w14:paraId="31EABB1B" w14:textId="77777777" w:rsidTr="00A162DA">
        <w:tc>
          <w:tcPr>
            <w:tcW w:w="4804" w:type="dxa"/>
          </w:tcPr>
          <w:p w14:paraId="0E267A94" w14:textId="77777777" w:rsidR="00CD31CE" w:rsidRPr="00A90AFA" w:rsidRDefault="00CD31CE" w:rsidP="003568C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A90AFA">
              <w:rPr>
                <w:rFonts w:cstheme="minorHAnsi"/>
              </w:rPr>
              <w:lastRenderedPageBreak/>
              <w:t xml:space="preserve">2 dodatkowe szkolenia online, czyli łącznie 3 szkolenia </w:t>
            </w:r>
            <w:r>
              <w:rPr>
                <w:rFonts w:cstheme="minorHAnsi"/>
              </w:rPr>
              <w:t>dla min. 48 uczestników</w:t>
            </w:r>
          </w:p>
        </w:tc>
        <w:tc>
          <w:tcPr>
            <w:tcW w:w="3538" w:type="dxa"/>
          </w:tcPr>
          <w:p w14:paraId="75394A77" w14:textId="77777777" w:rsidR="00CD31CE" w:rsidRDefault="00CD31CE" w:rsidP="003568C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CD31CE" w14:paraId="3529E2B4" w14:textId="77777777" w:rsidTr="00A162DA">
        <w:tc>
          <w:tcPr>
            <w:tcW w:w="4804" w:type="dxa"/>
          </w:tcPr>
          <w:p w14:paraId="1518C8A9" w14:textId="04A3C5F8" w:rsidR="00CD31CE" w:rsidRPr="00A90AFA" w:rsidRDefault="00CD31CE" w:rsidP="003568C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A90AFA">
              <w:rPr>
                <w:rFonts w:cstheme="minorHAnsi"/>
              </w:rPr>
              <w:t>3 dodatkowe szkolenia online, czyli łącznie 4 szkolenia</w:t>
            </w:r>
            <w:r>
              <w:rPr>
                <w:rFonts w:cstheme="minorHAnsi"/>
              </w:rPr>
              <w:t xml:space="preserve"> dla min. 48 uczestników</w:t>
            </w:r>
          </w:p>
        </w:tc>
        <w:tc>
          <w:tcPr>
            <w:tcW w:w="3538" w:type="dxa"/>
          </w:tcPr>
          <w:p w14:paraId="72D6CAAA" w14:textId="77777777" w:rsidR="00CD31CE" w:rsidRDefault="00CD31CE" w:rsidP="003568C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D3157A" w14:paraId="28A67417" w14:textId="77777777" w:rsidTr="00A162DA">
        <w:tc>
          <w:tcPr>
            <w:tcW w:w="4804" w:type="dxa"/>
          </w:tcPr>
          <w:p w14:paraId="29C92F98" w14:textId="03816953" w:rsidR="00D3157A" w:rsidRPr="00A90AFA" w:rsidRDefault="00D3157A" w:rsidP="00D3157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A90AFA">
              <w:rPr>
                <w:rFonts w:cstheme="minorHAnsi"/>
              </w:rPr>
              <w:t xml:space="preserve"> dodatkowe szkolenia online, czyli łącznie </w:t>
            </w:r>
            <w:r>
              <w:rPr>
                <w:rFonts w:cstheme="minorHAnsi"/>
              </w:rPr>
              <w:t>5</w:t>
            </w:r>
            <w:r w:rsidRPr="00A90AFA">
              <w:rPr>
                <w:rFonts w:cstheme="minorHAnsi"/>
              </w:rPr>
              <w:t xml:space="preserve"> szkolenia</w:t>
            </w:r>
            <w:r>
              <w:rPr>
                <w:rFonts w:cstheme="minorHAnsi"/>
              </w:rPr>
              <w:t xml:space="preserve"> dla min. 48 uczestników</w:t>
            </w:r>
          </w:p>
        </w:tc>
        <w:tc>
          <w:tcPr>
            <w:tcW w:w="3538" w:type="dxa"/>
          </w:tcPr>
          <w:p w14:paraId="2633B4A9" w14:textId="77777777" w:rsidR="00D3157A" w:rsidRDefault="00D3157A" w:rsidP="003568C3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22EAF27A" w14:textId="77777777" w:rsidR="00CD31CE" w:rsidRPr="007F1DAC" w:rsidRDefault="00CD31CE" w:rsidP="00CD31CE">
      <w:pPr>
        <w:pStyle w:val="Akapitzlist"/>
        <w:spacing w:after="0" w:line="276" w:lineRule="auto"/>
        <w:ind w:left="360"/>
        <w:rPr>
          <w:rFonts w:cstheme="minorHAnsi"/>
          <w:i/>
        </w:rPr>
      </w:pPr>
    </w:p>
    <w:p w14:paraId="2A64F90E" w14:textId="77777777" w:rsidR="00405C9F" w:rsidRDefault="00405C9F" w:rsidP="00405C9F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14:paraId="7EB3538A" w14:textId="77777777" w:rsidR="00405C9F" w:rsidRPr="00E61024" w:rsidRDefault="00405C9F" w:rsidP="00405C9F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405C9F" w14:paraId="3C26F3D2" w14:textId="77777777" w:rsidTr="00961609">
        <w:tc>
          <w:tcPr>
            <w:tcW w:w="3953" w:type="dxa"/>
          </w:tcPr>
          <w:p w14:paraId="4098E3F2" w14:textId="77777777" w:rsidR="00405C9F" w:rsidRDefault="00405C9F" w:rsidP="009616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Cześć zamówienia</w:t>
            </w:r>
          </w:p>
        </w:tc>
        <w:tc>
          <w:tcPr>
            <w:tcW w:w="4389" w:type="dxa"/>
          </w:tcPr>
          <w:p w14:paraId="446D9CD8" w14:textId="77777777" w:rsidR="00405C9F" w:rsidRDefault="00405C9F" w:rsidP="009616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405C9F" w14:paraId="711F431D" w14:textId="77777777" w:rsidTr="00961609">
        <w:tc>
          <w:tcPr>
            <w:tcW w:w="3953" w:type="dxa"/>
          </w:tcPr>
          <w:p w14:paraId="3D64819A" w14:textId="77777777"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53CCC144" w14:textId="77777777"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405C9F" w14:paraId="3BF7A3AD" w14:textId="77777777" w:rsidTr="00961609">
        <w:tc>
          <w:tcPr>
            <w:tcW w:w="3953" w:type="dxa"/>
          </w:tcPr>
          <w:p w14:paraId="575EA193" w14:textId="77777777"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64696FEC" w14:textId="77777777"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264EEFC0" w14:textId="77777777" w:rsidR="00405C9F" w:rsidRPr="00BC526E" w:rsidRDefault="00405C9F" w:rsidP="00405C9F">
      <w:pPr>
        <w:spacing w:after="0" w:line="276" w:lineRule="auto"/>
        <w:contextualSpacing/>
        <w:rPr>
          <w:rFonts w:cstheme="minorHAnsi"/>
        </w:rPr>
      </w:pPr>
    </w:p>
    <w:p w14:paraId="3D5072AA" w14:textId="77777777"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 xml:space="preserve">Oświadczamy, że wykazując spełnienie warunków udziału w postępowaniu: </w:t>
      </w:r>
    </w:p>
    <w:p w14:paraId="524BBC66" w14:textId="77777777" w:rsidR="00405C9F" w:rsidRPr="00BC526E" w:rsidRDefault="00405C9F" w:rsidP="00405C9F">
      <w:pPr>
        <w:spacing w:line="276" w:lineRule="auto"/>
        <w:ind w:firstLine="360"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  <w:sz w:val="32"/>
          <w:szCs w:val="32"/>
        </w:rPr>
        <w:t xml:space="preserve"> </w:t>
      </w:r>
      <w:r w:rsidRPr="00BC526E">
        <w:rPr>
          <w:rFonts w:cstheme="minorHAnsi"/>
        </w:rPr>
        <w:t>nie polegamy na potencjale udostępnionym przez podmiot udostępniający zasoby</w:t>
      </w:r>
    </w:p>
    <w:p w14:paraId="3E876A53" w14:textId="77777777" w:rsidR="00D05F6E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</w:rPr>
        <w:t xml:space="preserve"> polegamy na potencjale udostępnionym przez podmiot udostępniający zasoby</w:t>
      </w:r>
      <w:r>
        <w:rPr>
          <w:rFonts w:cstheme="minorHAnsi"/>
        </w:rPr>
        <w:t xml:space="preserve"> w</w:t>
      </w:r>
      <w:r w:rsidR="00D05F6E">
        <w:rPr>
          <w:rFonts w:cstheme="minorHAnsi"/>
        </w:rPr>
        <w:t> </w:t>
      </w:r>
      <w:r>
        <w:rPr>
          <w:rFonts w:cstheme="minorHAnsi"/>
        </w:rPr>
        <w:t>następującym zakresie: …………………………………………………..</w:t>
      </w:r>
      <w:r w:rsidRPr="00BC526E">
        <w:rPr>
          <w:rFonts w:cstheme="minorHAnsi"/>
        </w:rPr>
        <w:t>.</w:t>
      </w:r>
      <w:r>
        <w:rPr>
          <w:rFonts w:cstheme="minorHAnsi"/>
        </w:rPr>
        <w:t>.......</w:t>
      </w:r>
      <w:r w:rsidRPr="00BC526E">
        <w:rPr>
          <w:rFonts w:cstheme="minorHAnsi"/>
        </w:rPr>
        <w:t xml:space="preserve"> </w:t>
      </w:r>
    </w:p>
    <w:p w14:paraId="6C06C0C0" w14:textId="77777777" w:rsidR="00405C9F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BC526E">
        <w:rPr>
          <w:rFonts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BC526E">
        <w:rPr>
          <w:rFonts w:cstheme="minorHAnsi"/>
        </w:rPr>
        <w:t xml:space="preserve"> </w:t>
      </w:r>
    </w:p>
    <w:p w14:paraId="5A1D7458" w14:textId="77777777" w:rsidR="00CC6541" w:rsidRDefault="00CC6541" w:rsidP="00CC6541">
      <w:pPr>
        <w:pStyle w:val="Akapitzlist"/>
        <w:spacing w:after="0" w:line="240" w:lineRule="auto"/>
        <w:ind w:left="360"/>
        <w:rPr>
          <w:rFonts w:ascii="Calibri" w:eastAsia="Calibri" w:hAnsi="Calibri" w:cs="Calibri"/>
          <w:i/>
        </w:rPr>
      </w:pPr>
      <w:r w:rsidRPr="002B3F5C">
        <w:rPr>
          <w:rFonts w:ascii="Calibri" w:eastAsia="Calibri" w:hAnsi="Calibri" w:cs="Calibri"/>
          <w:i/>
        </w:rPr>
        <w:t>(należy zaznaczyć właściwe)</w:t>
      </w:r>
    </w:p>
    <w:p w14:paraId="370531B4" w14:textId="77777777" w:rsidR="00D05F6E" w:rsidRPr="00BC526E" w:rsidRDefault="00D05F6E" w:rsidP="00405C9F">
      <w:pPr>
        <w:spacing w:after="0" w:line="276" w:lineRule="auto"/>
        <w:ind w:left="360"/>
        <w:contextualSpacing/>
        <w:rPr>
          <w:rFonts w:cstheme="minorHAnsi"/>
        </w:rPr>
      </w:pPr>
    </w:p>
    <w:p w14:paraId="5D50A925" w14:textId="77777777"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>Oświadczamy, że zapoznaliśmy się ze Specyfikacją Warunków Zamówienia i nie wnosimy do niej zastrzeżeń.</w:t>
      </w:r>
    </w:p>
    <w:p w14:paraId="7A75D9B6" w14:textId="77777777"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</w:rPr>
        <w:t>Jesteśmy związani niniejszą ofertą przez okres wskazany w SWZ.</w:t>
      </w:r>
    </w:p>
    <w:p w14:paraId="162E2331" w14:textId="77777777" w:rsidR="00405C9F" w:rsidRPr="00BC526E" w:rsidRDefault="00D05F6E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  <w:color w:val="000000"/>
        </w:rPr>
        <w:t>Akceptujemy Istotne</w:t>
      </w:r>
      <w:r w:rsidR="00405C9F" w:rsidRPr="00BC526E">
        <w:rPr>
          <w:rFonts w:cstheme="minorHAnsi"/>
          <w:color w:val="000000"/>
        </w:rPr>
        <w:t xml:space="preserve"> postanowienia umowy (stanowiące </w:t>
      </w:r>
      <w:r>
        <w:rPr>
          <w:rFonts w:cstheme="minorHAnsi"/>
          <w:color w:val="000000"/>
        </w:rPr>
        <w:t>Z</w:t>
      </w:r>
      <w:r w:rsidR="00405C9F" w:rsidRPr="00BC526E">
        <w:rPr>
          <w:rFonts w:cstheme="minorHAnsi"/>
          <w:color w:val="000000"/>
        </w:rPr>
        <w:t>ałącznik nr 2 do SWZ) i zobowiązujemy się, w przypadku wybrania naszej oferty, do zawarcia umowy o treści określonej w</w:t>
      </w:r>
      <w:r>
        <w:rPr>
          <w:rFonts w:cstheme="minorHAnsi"/>
          <w:color w:val="000000"/>
        </w:rPr>
        <w:t> Istotny</w:t>
      </w:r>
      <w:r w:rsidR="00405C9F" w:rsidRPr="00BC526E">
        <w:rPr>
          <w:rFonts w:cstheme="minorHAnsi"/>
          <w:color w:val="000000"/>
        </w:rPr>
        <w:t>ch postanowieniach umowy w miejscu i terminie wyznaczonym przez Zamawiającego.</w:t>
      </w:r>
    </w:p>
    <w:p w14:paraId="0308BCE3" w14:textId="77777777"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  <w:lang w:val="x-none"/>
        </w:rPr>
        <w:t>Oświadczamy, że informacje i dokumenty, zawarte w pliku</w:t>
      </w:r>
      <w:r w:rsidRPr="00BC526E">
        <w:rPr>
          <w:rFonts w:cstheme="minorHAnsi"/>
          <w:color w:val="000000"/>
        </w:rPr>
        <w:t xml:space="preserve"> </w:t>
      </w:r>
      <w:r w:rsidRPr="00BC526E">
        <w:rPr>
          <w:rFonts w:cstheme="minorHAnsi"/>
          <w:i/>
          <w:color w:val="000000"/>
        </w:rPr>
        <w:t>(wypełnić, jeśli dotyczy)</w:t>
      </w:r>
      <w:r w:rsidRPr="00BC526E">
        <w:rPr>
          <w:rFonts w:cstheme="minorHAnsi"/>
          <w:color w:val="000000"/>
        </w:rPr>
        <w:t>,</w:t>
      </w:r>
      <w:r w:rsidRPr="00BC526E">
        <w:rPr>
          <w:rFonts w:cstheme="minorHAnsi"/>
          <w:color w:val="000000"/>
          <w:lang w:val="x-none"/>
        </w:rPr>
        <w:t xml:space="preserve"> </w:t>
      </w:r>
      <w:r w:rsidRPr="00BC526E">
        <w:rPr>
          <w:rFonts w:cstheme="minorHAnsi"/>
          <w:color w:val="000000"/>
        </w:rPr>
        <w:t>tj.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następujące elementy oferty: ………………………………………………….…………………………,</w:t>
      </w:r>
    </w:p>
    <w:p w14:paraId="0142F8C8" w14:textId="77777777" w:rsidR="00405C9F" w:rsidRPr="00BC526E" w:rsidRDefault="00405C9F" w:rsidP="00405C9F">
      <w:pPr>
        <w:spacing w:after="120" w:line="276" w:lineRule="auto"/>
        <w:ind w:left="360"/>
        <w:contextualSpacing/>
        <w:rPr>
          <w:rFonts w:eastAsia="Times New Roman" w:cstheme="minorHAnsi"/>
          <w:color w:val="000000"/>
          <w:lang w:val="x-none"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lastRenderedPageBreak/>
        <w:t>stanowią tajemnicę przedsiębiorstwa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1"/>
      </w:r>
      <w:r w:rsidRPr="00BC526E">
        <w:rPr>
          <w:rFonts w:eastAsia="Times New Roman" w:cstheme="minorHAnsi"/>
          <w:color w:val="000000"/>
          <w:lang w:eastAsia="pl-PL"/>
        </w:rPr>
        <w:t xml:space="preserve"> w rozumieniu art. 11 ustawy z dnia 16 kwietnia 1993 r. o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 xml:space="preserve">zwalczaniu nieuczciwej konkurencji i zastrzegamy, że nie mogą być udostępnione. </w:t>
      </w:r>
      <w:r w:rsidRPr="00BC526E">
        <w:rPr>
          <w:rFonts w:eastAsia="Times New Roman" w:cstheme="minorHAnsi"/>
          <w:color w:val="000000"/>
          <w:lang w:val="x-none" w:eastAsia="pl-PL"/>
        </w:rPr>
        <w:t xml:space="preserve">Elementy oferty, o których mowa powyżej, zostały złożone w osobnym pliku </w:t>
      </w:r>
      <w:r w:rsidRPr="00BC526E">
        <w:rPr>
          <w:rFonts w:eastAsia="Times New Roman" w:cstheme="minorHAnsi"/>
          <w:color w:val="000000"/>
          <w:lang w:eastAsia="pl-PL"/>
        </w:rPr>
        <w:t xml:space="preserve">i oznaczone </w:t>
      </w:r>
      <w:r w:rsidRPr="00BC526E">
        <w:rPr>
          <w:rFonts w:eastAsia="Times New Roman" w:cstheme="minorHAnsi"/>
          <w:color w:val="000000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14:paraId="014EB980" w14:textId="77777777" w:rsidR="008F2F8F" w:rsidRDefault="008F2F8F" w:rsidP="008F2F8F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8F2F8F">
        <w:rPr>
          <w:rFonts w:eastAsia="Times New Roman" w:cstheme="minorHAnsi"/>
          <w:color w:val="000000"/>
          <w:lang w:eastAsia="pl-PL"/>
        </w:rPr>
        <w:t>OŚWIADCZAMY, że za</w:t>
      </w:r>
      <w:r>
        <w:rPr>
          <w:rFonts w:eastAsia="Times New Roman" w:cstheme="minorHAnsi"/>
          <w:color w:val="000000"/>
          <w:lang w:eastAsia="pl-PL"/>
        </w:rPr>
        <w:t>poznaliśmy się z Rozdziałem X</w:t>
      </w:r>
      <w:r w:rsidRPr="008F2F8F">
        <w:rPr>
          <w:rFonts w:eastAsia="Times New Roman" w:cstheme="minorHAnsi"/>
          <w:color w:val="000000"/>
          <w:lang w:eastAsia="pl-PL"/>
        </w:rPr>
        <w:t>I</w:t>
      </w:r>
      <w:r>
        <w:rPr>
          <w:rFonts w:eastAsia="Times New Roman" w:cstheme="minorHAnsi"/>
          <w:color w:val="000000"/>
          <w:lang w:eastAsia="pl-PL"/>
        </w:rPr>
        <w:t>X</w:t>
      </w:r>
      <w:r w:rsidRPr="008F2F8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SWZ</w:t>
      </w:r>
      <w:r w:rsidRPr="008F2F8F">
        <w:rPr>
          <w:rFonts w:eastAsia="Times New Roman" w:cstheme="minorHAnsi"/>
          <w:color w:val="000000"/>
          <w:lang w:eastAsia="pl-PL"/>
        </w:rPr>
        <w:t xml:space="preserve"> „</w:t>
      </w:r>
      <w:r>
        <w:rPr>
          <w:rFonts w:eastAsia="Times New Roman" w:cstheme="minorHAnsi"/>
          <w:color w:val="000000"/>
          <w:lang w:eastAsia="pl-PL"/>
        </w:rPr>
        <w:t xml:space="preserve">KLAUZULA </w:t>
      </w:r>
      <w:r w:rsidRPr="008F2F8F">
        <w:rPr>
          <w:rFonts w:eastAsia="Times New Roman" w:cstheme="minorHAnsi"/>
          <w:color w:val="000000"/>
          <w:lang w:eastAsia="pl-PL"/>
        </w:rPr>
        <w:t>INFORMAC</w:t>
      </w:r>
      <w:r>
        <w:rPr>
          <w:rFonts w:eastAsia="Times New Roman" w:cstheme="minorHAnsi"/>
          <w:color w:val="000000"/>
          <w:lang w:eastAsia="pl-PL"/>
        </w:rPr>
        <w:t>Y</w:t>
      </w:r>
      <w:r w:rsidRPr="008F2F8F">
        <w:rPr>
          <w:rFonts w:eastAsia="Times New Roman" w:cstheme="minorHAnsi"/>
          <w:color w:val="000000"/>
          <w:lang w:eastAsia="pl-PL"/>
        </w:rPr>
        <w:t>J</w:t>
      </w:r>
      <w:r>
        <w:rPr>
          <w:rFonts w:eastAsia="Times New Roman" w:cstheme="minorHAnsi"/>
          <w:color w:val="000000"/>
          <w:lang w:eastAsia="pl-PL"/>
        </w:rPr>
        <w:t>NA</w:t>
      </w:r>
      <w:r w:rsidRPr="008F2F8F">
        <w:rPr>
          <w:rFonts w:eastAsia="Times New Roman" w:cstheme="minorHAnsi"/>
          <w:color w:val="000000"/>
          <w:lang w:eastAsia="pl-PL"/>
        </w:rPr>
        <w:t>”.</w:t>
      </w:r>
    </w:p>
    <w:p w14:paraId="442F0763" w14:textId="77777777" w:rsidR="00405C9F" w:rsidRPr="00BC526E" w:rsidRDefault="00405C9F" w:rsidP="00405C9F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Oświadczamy, że wypełniliśmy obowiązki informacyjne przewidziane w art. 13 lub art. 14 RODO wobec osób fizycznych, od których dane osobowe bezpośrednio lub pośrednio pozyskaliśmy w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>celu ubiegania się o udzielenie zamówienia publicznego w niniejszym postępowaniu.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2"/>
      </w:r>
    </w:p>
    <w:p w14:paraId="5B3B27E7" w14:textId="77777777" w:rsidR="00405C9F" w:rsidRPr="00BC526E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Akceptujemy postanowienia: Regulaminu korzystania z systemu miniPortal i instrukcji użytkownika systemu miniPortal-ePUAP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3"/>
      </w:r>
    </w:p>
    <w:p w14:paraId="0776AB27" w14:textId="77777777" w:rsidR="00405C9F" w:rsidRPr="00FD13DD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color w:val="000000"/>
          <w:lang w:eastAsia="pl-PL"/>
        </w:rPr>
        <w:t>Numer rachunku bankowego, na który Zamawiający winien zwrócić wadium wniesione w</w:t>
      </w:r>
      <w:r w:rsidR="00CC6541">
        <w:rPr>
          <w:rFonts w:cstheme="minorHAnsi"/>
          <w:color w:val="000000"/>
          <w:lang w:eastAsia="pl-PL"/>
        </w:rPr>
        <w:t> </w:t>
      </w:r>
      <w:r w:rsidRPr="00BC526E">
        <w:rPr>
          <w:rFonts w:cstheme="minorHAnsi"/>
          <w:color w:val="000000"/>
          <w:lang w:eastAsia="pl-PL"/>
        </w:rPr>
        <w:t xml:space="preserve">pieniądzu </w:t>
      </w:r>
      <w:r w:rsidRPr="00BC526E">
        <w:rPr>
          <w:rFonts w:cstheme="minorHAnsi"/>
          <w:i/>
          <w:color w:val="000000"/>
          <w:lang w:eastAsia="pl-PL"/>
        </w:rPr>
        <w:t xml:space="preserve">(w przypadku, jeśli jest on inny niż nr rachunku, z którego wniesione zostało wadium): </w:t>
      </w:r>
      <w:r w:rsidRPr="00BC526E">
        <w:rPr>
          <w:rFonts w:cstheme="minorHAnsi"/>
          <w:color w:val="000000"/>
          <w:lang w:eastAsia="pl-PL"/>
        </w:rPr>
        <w:t>…………………………………..</w:t>
      </w:r>
    </w:p>
    <w:p w14:paraId="6E90AFA9" w14:textId="77777777" w:rsidR="005C4EB9" w:rsidRDefault="005C4EB9" w:rsidP="00A05974">
      <w:pPr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L</w:t>
      </w:r>
      <w:r w:rsidR="00FD13DD">
        <w:rPr>
          <w:rFonts w:cstheme="minorHAnsi"/>
          <w:color w:val="000000"/>
          <w:lang w:eastAsia="pl-PL"/>
        </w:rPr>
        <w:t>ub</w:t>
      </w:r>
    </w:p>
    <w:p w14:paraId="3FAFE4F3" w14:textId="77777777" w:rsidR="00405C9F" w:rsidRDefault="00A05974" w:rsidP="00A05974">
      <w:pPr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Adres mailowy gwaranta lub poręczyciela, na który</w:t>
      </w:r>
      <w:r w:rsidRPr="00A05974">
        <w:rPr>
          <w:rFonts w:cstheme="minorHAnsi"/>
          <w:color w:val="000000"/>
          <w:lang w:eastAsia="pl-PL"/>
        </w:rPr>
        <w:t xml:space="preserve"> Zamawiający</w:t>
      </w:r>
      <w:r>
        <w:rPr>
          <w:rFonts w:cstheme="minorHAnsi"/>
          <w:color w:val="000000"/>
          <w:lang w:eastAsia="pl-PL"/>
        </w:rPr>
        <w:t xml:space="preserve"> winien </w:t>
      </w:r>
      <w:r w:rsidRPr="00A05974">
        <w:rPr>
          <w:rFonts w:cstheme="minorHAnsi"/>
          <w:color w:val="000000"/>
          <w:lang w:eastAsia="pl-PL"/>
        </w:rPr>
        <w:t>zwr</w:t>
      </w:r>
      <w:r>
        <w:rPr>
          <w:rFonts w:cstheme="minorHAnsi"/>
          <w:color w:val="000000"/>
          <w:lang w:eastAsia="pl-PL"/>
        </w:rPr>
        <w:t>óci</w:t>
      </w:r>
      <w:r w:rsidR="00FD13DD">
        <w:rPr>
          <w:rFonts w:cstheme="minorHAnsi"/>
          <w:color w:val="000000"/>
          <w:lang w:eastAsia="pl-PL"/>
        </w:rPr>
        <w:t>ć</w:t>
      </w:r>
      <w:r w:rsidRPr="00A05974">
        <w:rPr>
          <w:rFonts w:cstheme="minorHAnsi"/>
          <w:color w:val="000000"/>
          <w:lang w:eastAsia="pl-PL"/>
        </w:rPr>
        <w:t xml:space="preserve"> wadium wniesione w innej formie niż w pieniądzu poprzez złożenie oświadczenia o zwolnieniu wadium</w:t>
      </w:r>
      <w:r>
        <w:rPr>
          <w:rFonts w:cstheme="minorHAnsi"/>
          <w:color w:val="000000"/>
          <w:lang w:eastAsia="pl-PL"/>
        </w:rPr>
        <w:t xml:space="preserve"> …………………………………………………………………………………………………………………………………………………</w:t>
      </w:r>
    </w:p>
    <w:p w14:paraId="59EF102C" w14:textId="77777777" w:rsidR="00405C9F" w:rsidRPr="00BC526E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b/>
          <w:color w:val="000000"/>
          <w:lang w:eastAsia="pl-PL"/>
        </w:rPr>
        <w:t>Oświadczenie składane przez Wykonawców wspólnie ubiegających się o udzielenie zamówienia (jeżeli dotyczy):</w:t>
      </w:r>
    </w:p>
    <w:p w14:paraId="434C5647" w14:textId="04954D2C" w:rsidR="00E94E1A" w:rsidRPr="00B6009E" w:rsidRDefault="00405C9F" w:rsidP="00E94E1A">
      <w:pPr>
        <w:spacing w:line="276" w:lineRule="auto"/>
        <w:rPr>
          <w:rFonts w:cstheme="minorHAnsi"/>
          <w:color w:val="000000"/>
        </w:rPr>
      </w:pPr>
      <w:r w:rsidRPr="00B6009E">
        <w:rPr>
          <w:rFonts w:cstheme="minorHAnsi"/>
          <w:color w:val="000000"/>
        </w:rPr>
        <w:t xml:space="preserve">Oświadczamy, że część zamówienia, co do której Zamawiający wymagał wykazania się </w:t>
      </w:r>
      <w:r w:rsidR="003D2D98">
        <w:rPr>
          <w:rFonts w:cstheme="minorHAnsi"/>
          <w:color w:val="000000"/>
        </w:rPr>
        <w:t xml:space="preserve">wykształceniem, kwalifikacjami zawodowymi lub </w:t>
      </w:r>
      <w:r w:rsidRPr="00B6009E">
        <w:rPr>
          <w:rFonts w:cstheme="minorHAnsi"/>
          <w:color w:val="000000"/>
        </w:rPr>
        <w:t>doświadczeniem opisanym w warunku udziału w</w:t>
      </w:r>
      <w:r w:rsidR="00384AB9" w:rsidRPr="00B6009E">
        <w:rPr>
          <w:rFonts w:cstheme="minorHAnsi"/>
          <w:color w:val="000000"/>
        </w:rPr>
        <w:t> </w:t>
      </w:r>
      <w:r w:rsidRPr="00B6009E">
        <w:rPr>
          <w:rFonts w:cstheme="minorHAnsi"/>
          <w:color w:val="000000"/>
        </w:rPr>
        <w:t>postępowaniu</w:t>
      </w:r>
      <w:r w:rsidR="001C73C9" w:rsidRPr="00B6009E">
        <w:rPr>
          <w:rFonts w:cstheme="minorHAnsi"/>
          <w:color w:val="000000"/>
        </w:rPr>
        <w:t xml:space="preserve"> w Rozdziale V SWZ</w:t>
      </w:r>
      <w:r w:rsidRPr="00B6009E">
        <w:rPr>
          <w:rFonts w:cstheme="minorHAnsi"/>
          <w:color w:val="000000"/>
        </w:rPr>
        <w:t>, zostanie wykonan</w:t>
      </w:r>
      <w:r w:rsidR="00773B7D" w:rsidRPr="00B6009E">
        <w:rPr>
          <w:rFonts w:cstheme="minorHAnsi"/>
          <w:color w:val="000000"/>
        </w:rPr>
        <w:t>a</w:t>
      </w:r>
      <w:r w:rsidRPr="00B6009E">
        <w:rPr>
          <w:rFonts w:cstheme="minorHAnsi"/>
          <w:color w:val="000000"/>
        </w:rPr>
        <w:t xml:space="preserve"> przez ten z</w:t>
      </w:r>
      <w:r w:rsidR="00D05F6E" w:rsidRPr="00B6009E">
        <w:rPr>
          <w:rFonts w:cstheme="minorHAnsi"/>
          <w:color w:val="000000"/>
        </w:rPr>
        <w:t> </w:t>
      </w:r>
      <w:r w:rsidRPr="00B6009E">
        <w:rPr>
          <w:rFonts w:cstheme="minorHAnsi"/>
          <w:color w:val="000000"/>
        </w:rPr>
        <w:t>podmiotów wspólnie ubiegających się o</w:t>
      </w:r>
      <w:r w:rsidR="00384AB9" w:rsidRPr="00B6009E">
        <w:rPr>
          <w:rFonts w:cstheme="minorHAnsi"/>
          <w:color w:val="000000"/>
        </w:rPr>
        <w:t> </w:t>
      </w:r>
      <w:r w:rsidRPr="00B6009E">
        <w:rPr>
          <w:rFonts w:cstheme="minorHAnsi"/>
          <w:color w:val="000000"/>
        </w:rPr>
        <w:t xml:space="preserve">zamówienie, którego </w:t>
      </w:r>
      <w:r w:rsidR="003D2D98">
        <w:rPr>
          <w:rFonts w:cstheme="minorHAnsi"/>
          <w:color w:val="000000"/>
        </w:rPr>
        <w:t xml:space="preserve">wykształcenie, kwalifikacje zawodowe lub </w:t>
      </w:r>
      <w:r w:rsidRPr="00B6009E">
        <w:rPr>
          <w:rFonts w:cstheme="minorHAnsi"/>
          <w:color w:val="000000"/>
        </w:rPr>
        <w:t>doświadczenie zostało wykazane na potwierdzenie spełnienia tego warunku udziału w postępowaniu.</w:t>
      </w:r>
      <w:r w:rsidR="00E94E1A" w:rsidRPr="00B6009E">
        <w:rPr>
          <w:rFonts w:cstheme="minorHAnsi"/>
          <w:color w:val="000000"/>
        </w:rPr>
        <w:t xml:space="preserve"> </w:t>
      </w:r>
    </w:p>
    <w:p w14:paraId="6296CA04" w14:textId="77777777" w:rsidR="00405C9F" w:rsidRPr="00BC526E" w:rsidRDefault="00405C9F" w:rsidP="00FD13DD">
      <w:pPr>
        <w:spacing w:line="276" w:lineRule="auto"/>
        <w:rPr>
          <w:rFonts w:cstheme="minorHAnsi"/>
          <w:color w:val="000000"/>
        </w:rPr>
      </w:pPr>
      <w:r w:rsidRPr="00B6009E">
        <w:rPr>
          <w:rFonts w:cstheme="minorHAnsi"/>
          <w:color w:val="000000"/>
        </w:rPr>
        <w:lastRenderedPageBreak/>
        <w:t xml:space="preserve">W związku z powyższym </w:t>
      </w:r>
      <w:r w:rsidR="00504DD0" w:rsidRPr="00B6009E">
        <w:rPr>
          <w:rFonts w:cstheme="minorHAnsi"/>
          <w:color w:val="000000"/>
        </w:rPr>
        <w:t>oświadczamy, że warunek dotyczący doświadczenia określony w Rozdziale</w:t>
      </w:r>
      <w:r w:rsidR="001C73C9" w:rsidRPr="00B6009E">
        <w:rPr>
          <w:rFonts w:cstheme="minorHAnsi"/>
          <w:color w:val="000000"/>
        </w:rPr>
        <w:t xml:space="preserve"> V</w:t>
      </w:r>
      <w:r w:rsidR="00504DD0" w:rsidRPr="00B6009E">
        <w:rPr>
          <w:rFonts w:cstheme="minorHAnsi"/>
          <w:color w:val="000000"/>
        </w:rPr>
        <w:t xml:space="preserve"> </w:t>
      </w:r>
      <w:r w:rsidR="001C73C9" w:rsidRPr="00B6009E">
        <w:rPr>
          <w:rFonts w:cstheme="minorHAnsi"/>
          <w:color w:val="000000"/>
        </w:rPr>
        <w:t xml:space="preserve">ust. 1 pkt 1.4 </w:t>
      </w:r>
      <w:r w:rsidR="00504DD0" w:rsidRPr="00B6009E">
        <w:rPr>
          <w:rFonts w:cstheme="minorHAnsi"/>
          <w:color w:val="000000"/>
        </w:rPr>
        <w:t>SWZ spełnia(ją) w naszym imieniu nw</w:t>
      </w:r>
      <w:r w:rsidR="00384AB9" w:rsidRPr="00B6009E">
        <w:rPr>
          <w:rFonts w:cstheme="minorHAnsi"/>
          <w:color w:val="000000"/>
        </w:rPr>
        <w:t>.</w:t>
      </w:r>
      <w:r w:rsidR="00504DD0" w:rsidRPr="00B6009E">
        <w:rPr>
          <w:rFonts w:cstheme="minorHAnsi"/>
          <w:color w:val="000000"/>
        </w:rPr>
        <w:t xml:space="preserve"> Wykonawcy</w:t>
      </w:r>
      <w:r w:rsidR="00384AB9" w:rsidRPr="00B6009E">
        <w:rPr>
          <w:rFonts w:cstheme="minorHAnsi"/>
          <w:color w:val="000000"/>
        </w:rPr>
        <w:t xml:space="preserve"> </w:t>
      </w:r>
      <w:r w:rsidRPr="00B6009E">
        <w:rPr>
          <w:rFonts w:cstheme="minorHAnsi"/>
          <w:color w:val="000000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14"/>
        <w:gridCol w:w="2469"/>
        <w:gridCol w:w="2258"/>
      </w:tblGrid>
      <w:tr w:rsidR="001C73C9" w:rsidRPr="00BC526E" w14:paraId="30C332CE" w14:textId="77777777" w:rsidTr="00FD13DD">
        <w:tc>
          <w:tcPr>
            <w:tcW w:w="3914" w:type="dxa"/>
          </w:tcPr>
          <w:p w14:paraId="4DD0EEB1" w14:textId="77777777" w:rsidR="001C73C9" w:rsidRPr="00BC526E" w:rsidRDefault="001C73C9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Wskazanie warunku, którego dotyczy tj. </w:t>
            </w:r>
            <w:r w:rsidRPr="00FD13DD">
              <w:rPr>
                <w:rFonts w:cstheme="minorHAnsi"/>
                <w:color w:val="000000"/>
              </w:rPr>
              <w:t>doświadczenia</w:t>
            </w:r>
            <w:r>
              <w:rPr>
                <w:rFonts w:cstheme="minorHAnsi"/>
                <w:color w:val="000000"/>
              </w:rPr>
              <w:t>/wykształcenia/kwalifikacji zawodowych</w:t>
            </w:r>
          </w:p>
        </w:tc>
        <w:tc>
          <w:tcPr>
            <w:tcW w:w="2469" w:type="dxa"/>
          </w:tcPr>
          <w:p w14:paraId="6361E413" w14:textId="77777777"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Nazwa/Firma Wykonawcy</w:t>
            </w:r>
          </w:p>
        </w:tc>
        <w:tc>
          <w:tcPr>
            <w:tcW w:w="2258" w:type="dxa"/>
          </w:tcPr>
          <w:p w14:paraId="3D779CB2" w14:textId="77777777"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BC526E">
              <w:rPr>
                <w:rFonts w:cstheme="minorHAnsi"/>
                <w:color w:val="000000"/>
              </w:rPr>
              <w:t>Za</w:t>
            </w:r>
            <w:r>
              <w:rPr>
                <w:rFonts w:cstheme="minorHAnsi"/>
                <w:color w:val="000000"/>
              </w:rPr>
              <w:t>kres usług , które będą realizowane przez tego Wykonawcę</w:t>
            </w:r>
          </w:p>
        </w:tc>
      </w:tr>
      <w:tr w:rsidR="001C73C9" w:rsidRPr="00BC526E" w14:paraId="3C25CE7E" w14:textId="77777777" w:rsidTr="00FD13DD">
        <w:tc>
          <w:tcPr>
            <w:tcW w:w="3914" w:type="dxa"/>
          </w:tcPr>
          <w:p w14:paraId="4B80D004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14:paraId="27B918B9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14:paraId="02F640EF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14:paraId="1927F341" w14:textId="77777777" w:rsidTr="00FD13DD">
        <w:tc>
          <w:tcPr>
            <w:tcW w:w="3914" w:type="dxa"/>
          </w:tcPr>
          <w:p w14:paraId="116F7E10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14:paraId="7D43DE76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14:paraId="2FBA4CFB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14:paraId="430E8C24" w14:textId="77777777" w:rsidTr="00FD13DD">
        <w:tc>
          <w:tcPr>
            <w:tcW w:w="3914" w:type="dxa"/>
          </w:tcPr>
          <w:p w14:paraId="2CABD5B0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14:paraId="573188F1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14:paraId="225F74BF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2023293B" w14:textId="77777777" w:rsidR="00FD13DD" w:rsidRDefault="00FD13DD" w:rsidP="00FD13DD">
      <w:pPr>
        <w:spacing w:line="276" w:lineRule="auto"/>
        <w:rPr>
          <w:rFonts w:cstheme="minorHAnsi"/>
          <w:color w:val="000000"/>
        </w:rPr>
      </w:pPr>
    </w:p>
    <w:p w14:paraId="7FF18257" w14:textId="77777777" w:rsidR="006D6A47" w:rsidRPr="00890383" w:rsidRDefault="00233B68" w:rsidP="006D6A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Oświadczam, że</w:t>
      </w:r>
      <w:r w:rsidR="006D6A47" w:rsidRPr="00890383">
        <w:rPr>
          <w:rFonts w:cstheme="minorHAnsi"/>
          <w:color w:val="000000"/>
        </w:rPr>
        <w:t>*:</w:t>
      </w:r>
    </w:p>
    <w:p w14:paraId="6F222F80" w14:textId="77777777"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mikro przedsiębiorcą</w:t>
      </w:r>
      <w:r w:rsidRPr="00890383">
        <w:rPr>
          <w:rFonts w:cstheme="minorHAnsi"/>
          <w:color w:val="000000"/>
        </w:rPr>
        <w:t>;</w:t>
      </w:r>
    </w:p>
    <w:p w14:paraId="0D8530EC" w14:textId="77777777" w:rsidR="006D6A47" w:rsidRPr="00890383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małym przedsiębiorcą</w:t>
      </w:r>
      <w:r w:rsidRPr="00890383">
        <w:rPr>
          <w:rFonts w:cstheme="minorHAnsi"/>
          <w:color w:val="000000"/>
        </w:rPr>
        <w:t>;</w:t>
      </w:r>
    </w:p>
    <w:p w14:paraId="49B2851B" w14:textId="77777777"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14:paraId="60A93F90" w14:textId="77777777"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 w:rsidR="00233B68"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dużym przedsiębiorcą;</w:t>
      </w:r>
    </w:p>
    <w:p w14:paraId="57F86096" w14:textId="77777777" w:rsidR="00233B68" w:rsidRPr="00233B68" w:rsidRDefault="00233B68" w:rsidP="00233B68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prowadzę</w:t>
      </w:r>
      <w:r w:rsidRPr="00233B68">
        <w:rPr>
          <w:rFonts w:cstheme="minorHAnsi"/>
          <w:color w:val="000000"/>
        </w:rPr>
        <w:t xml:space="preserve"> jednoosobową działalność gospodarczą</w:t>
      </w:r>
      <w:r>
        <w:rPr>
          <w:rFonts w:cstheme="minorHAnsi"/>
          <w:color w:val="000000"/>
        </w:rPr>
        <w:t>;</w:t>
      </w:r>
    </w:p>
    <w:p w14:paraId="6E9E3C32" w14:textId="77777777" w:rsidR="00233B68" w:rsidRPr="00233B68" w:rsidRDefault="00233B68" w:rsidP="00233B68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 w:rsidRPr="00233B68">
        <w:rPr>
          <w:rFonts w:cstheme="minorHAnsi"/>
          <w:color w:val="000000"/>
        </w:rPr>
        <w:t xml:space="preserve"> osobą fizyczną nieprowadzącą działalności gospodarczej</w:t>
      </w:r>
      <w:r>
        <w:rPr>
          <w:rFonts w:cstheme="minorHAnsi"/>
          <w:color w:val="000000"/>
        </w:rPr>
        <w:t>;</w:t>
      </w:r>
    </w:p>
    <w:p w14:paraId="477844F9" w14:textId="77777777" w:rsidR="00233B68" w:rsidRPr="00233B68" w:rsidRDefault="00233B68" w:rsidP="00233B68">
      <w:pPr>
        <w:pStyle w:val="Akapitzlist"/>
        <w:spacing w:after="0" w:line="276" w:lineRule="auto"/>
        <w:ind w:left="426"/>
        <w:rPr>
          <w:rFonts w:ascii="Calibri" w:hAnsi="Calibri" w:cs="Calibr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>
        <w:rPr>
          <w:rFonts w:ascii="Calibri" w:hAnsi="Calibri" w:cs="Calibri"/>
        </w:rPr>
        <w:t>inny rodzaj.</w:t>
      </w:r>
    </w:p>
    <w:p w14:paraId="6BFAD334" w14:textId="77777777" w:rsidR="006D6A47" w:rsidRDefault="006D6A47" w:rsidP="006D6A47">
      <w:pPr>
        <w:spacing w:after="0" w:line="276" w:lineRule="auto"/>
        <w:ind w:left="720" w:hanging="294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14:paraId="10856E6D" w14:textId="77777777" w:rsidR="006D6A47" w:rsidRDefault="006D6A47" w:rsidP="006D6A47">
      <w:pPr>
        <w:spacing w:after="0" w:line="276" w:lineRule="auto"/>
        <w:ind w:left="720"/>
        <w:contextualSpacing/>
        <w:rPr>
          <w:rFonts w:cstheme="minorHAnsi"/>
          <w:color w:val="000000"/>
        </w:rPr>
      </w:pPr>
    </w:p>
    <w:p w14:paraId="69E9FAE0" w14:textId="77777777" w:rsidR="00405C9F" w:rsidRPr="00CC6541" w:rsidRDefault="00405C9F" w:rsidP="00405C9F">
      <w:pPr>
        <w:numPr>
          <w:ilvl w:val="0"/>
          <w:numId w:val="2"/>
        </w:numPr>
        <w:spacing w:line="276" w:lineRule="auto"/>
        <w:contextualSpacing/>
        <w:rPr>
          <w:rFonts w:cstheme="minorHAnsi"/>
          <w:color w:val="000000"/>
        </w:rPr>
      </w:pPr>
      <w:r w:rsidRPr="00CC6541">
        <w:rPr>
          <w:rFonts w:cstheme="minorHAnsi"/>
          <w:b/>
          <w:color w:val="000000"/>
        </w:rPr>
        <w:t>Do Formularza oferty dołączam następujące załączniki:</w:t>
      </w:r>
    </w:p>
    <w:p w14:paraId="504A54D1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4EA4AFEA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1EFD839E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7EAF158B" w14:textId="77777777" w:rsidR="00F34B5B" w:rsidRPr="006D19E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1DDA6AD6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wykonawcy (jeżeli dotyczy);</w:t>
      </w:r>
    </w:p>
    <w:p w14:paraId="5F41589A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68F0E303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Dowód wniesienia wadium (jeżeli dotyczy);</w:t>
      </w:r>
    </w:p>
    <w:p w14:paraId="7C41C679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Uzasadnienie zastrzeżenia tajemnicy przedsiębiorstwa (jeżeli dotyczy);</w:t>
      </w:r>
    </w:p>
    <w:p w14:paraId="02680EBD" w14:textId="77777777" w:rsidR="005C4EB9" w:rsidRDefault="005C4EB9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…………………………………………..</w:t>
      </w:r>
    </w:p>
    <w:p w14:paraId="6D0A2905" w14:textId="77777777" w:rsidR="005C4EB9" w:rsidRDefault="005C4EB9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…………………………………………..</w:t>
      </w:r>
    </w:p>
    <w:p w14:paraId="358F7611" w14:textId="77777777" w:rsidR="00405C9F" w:rsidRPr="00A17C58" w:rsidRDefault="00405C9F" w:rsidP="00405C9F">
      <w:pPr>
        <w:spacing w:line="276" w:lineRule="auto"/>
        <w:jc w:val="right"/>
        <w:rPr>
          <w:rFonts w:cs="Calibri"/>
          <w:i/>
        </w:rPr>
      </w:pPr>
      <w:r w:rsidRPr="00A17C58">
        <w:rPr>
          <w:rFonts w:cs="Calibri"/>
          <w:i/>
        </w:rPr>
        <w:t>................................</w:t>
      </w:r>
    </w:p>
    <w:p w14:paraId="5BB127D7" w14:textId="77777777" w:rsidR="00405C9F" w:rsidRPr="00A17C58" w:rsidRDefault="00405C9F" w:rsidP="00405C9F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lastRenderedPageBreak/>
        <w:t>(miejscowość, data)</w:t>
      </w:r>
    </w:p>
    <w:p w14:paraId="36524FC1" w14:textId="77777777" w:rsidR="00405C9F" w:rsidRPr="00A17C58" w:rsidRDefault="00405C9F" w:rsidP="00405C9F">
      <w:pPr>
        <w:pStyle w:val="Bezodstpw1"/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......................................................................................................................</w:t>
      </w:r>
    </w:p>
    <w:p w14:paraId="0ECA6121" w14:textId="77777777" w:rsidR="00405C9F" w:rsidRPr="0029179D" w:rsidRDefault="005C4EB9" w:rsidP="00405C9F">
      <w:pPr>
        <w:pStyle w:val="Bezodstpw1"/>
        <w:spacing w:line="276" w:lineRule="auto"/>
        <w:jc w:val="right"/>
        <w:rPr>
          <w:rFonts w:cs="Calibri"/>
          <w:color w:val="000000"/>
        </w:rPr>
      </w:pPr>
      <w:bookmarkStart w:id="0" w:name="_GoBack"/>
      <w:bookmarkEnd w:id="0"/>
      <w:r>
        <w:rPr>
          <w:rFonts w:cs="Calibri"/>
        </w:rPr>
        <w:t>(</w:t>
      </w:r>
      <w:r w:rsidR="00405C9F">
        <w:rPr>
          <w:rFonts w:cs="Calibri"/>
        </w:rPr>
        <w:t xml:space="preserve">kwalifikowany </w:t>
      </w:r>
      <w:r w:rsidR="00405C9F" w:rsidRPr="00A17C58">
        <w:rPr>
          <w:rFonts w:cs="Calibri"/>
        </w:rPr>
        <w:t>podpis</w:t>
      </w:r>
      <w:r w:rsidR="00405C9F">
        <w:rPr>
          <w:rFonts w:cs="Calibri"/>
        </w:rPr>
        <w:t xml:space="preserve"> elektroniczny </w:t>
      </w:r>
      <w:r>
        <w:rPr>
          <w:rFonts w:cs="Calibri"/>
        </w:rPr>
        <w:t xml:space="preserve">upoważnionego przedstawiciela </w:t>
      </w:r>
      <w:r w:rsidR="00405C9F" w:rsidRPr="00A17C58">
        <w:rPr>
          <w:rFonts w:cs="Calibri"/>
        </w:rPr>
        <w:t xml:space="preserve">Wykonawcy) </w:t>
      </w:r>
    </w:p>
    <w:sectPr w:rsidR="00405C9F" w:rsidRPr="0029179D" w:rsidSect="00836D0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8A737" w16cex:dateUtc="2021-11-23T12:06:00Z"/>
  <w16cex:commentExtensible w16cex:durableId="2548A738" w16cex:dateUtc="2021-11-23T12:09:00Z"/>
  <w16cex:commentExtensible w16cex:durableId="2548A7AF" w16cex:dateUtc="2021-11-24T10:59:00Z"/>
  <w16cex:commentExtensible w16cex:durableId="2545FC08" w16cex:dateUtc="2021-11-22T10:22:00Z"/>
  <w16cex:commentExtensible w16cex:durableId="2548A73A" w16cex:dateUtc="2021-11-23T12:07:00Z"/>
  <w16cex:commentExtensible w16cex:durableId="2548A784" w16cex:dateUtc="2021-11-24T10:59:00Z"/>
  <w16cex:commentExtensible w16cex:durableId="2549D2B7" w16cex:dateUtc="2021-11-25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8DB7F6" w16cid:durableId="2548A737"/>
  <w16cid:commentId w16cid:paraId="32529B34" w16cid:durableId="2548A738"/>
  <w16cid:commentId w16cid:paraId="2D772501" w16cid:durableId="2548A7AF"/>
  <w16cid:commentId w16cid:paraId="0AB9181C" w16cid:durableId="2545FC08"/>
  <w16cid:commentId w16cid:paraId="1528F4DC" w16cid:durableId="2548A73A"/>
  <w16cid:commentId w16cid:paraId="69FAB7EC" w16cid:durableId="2548A784"/>
  <w16cid:commentId w16cid:paraId="5B4E363B" w16cid:durableId="2549D2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D51E9" w14:textId="77777777" w:rsidR="00522B0E" w:rsidRDefault="00522B0E" w:rsidP="00405C9F">
      <w:pPr>
        <w:spacing w:after="0" w:line="240" w:lineRule="auto"/>
      </w:pPr>
      <w:r>
        <w:separator/>
      </w:r>
    </w:p>
  </w:endnote>
  <w:endnote w:type="continuationSeparator" w:id="0">
    <w:p w14:paraId="71815D28" w14:textId="77777777" w:rsidR="00522B0E" w:rsidRDefault="00522B0E" w:rsidP="004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D0F5C" w14:textId="77777777" w:rsidR="00EB4028" w:rsidRDefault="008B56DA">
    <w:pPr>
      <w:pStyle w:val="Stopka"/>
      <w:jc w:val="right"/>
    </w:pPr>
  </w:p>
  <w:p w14:paraId="7942F37E" w14:textId="77777777" w:rsidR="005C4EB9" w:rsidRDefault="005C4EB9" w:rsidP="005C4EB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B56DA">
      <w:rPr>
        <w:noProof/>
      </w:rPr>
      <w:t>7</w:t>
    </w:r>
    <w:r>
      <w:fldChar w:fldCharType="end"/>
    </w:r>
  </w:p>
  <w:p w14:paraId="18841606" w14:textId="6FB7231C" w:rsidR="005C4EB9" w:rsidRDefault="00D3157A" w:rsidP="005C4EB9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FCAED6B" wp14:editId="3E1C3434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D915D" w14:textId="77777777" w:rsidR="00EB4028" w:rsidRDefault="008B56DA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B0BDB" w14:textId="77777777" w:rsidR="00E07CBB" w:rsidRDefault="00E07CBB" w:rsidP="00E07CB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B56DA">
      <w:rPr>
        <w:noProof/>
      </w:rPr>
      <w:t>1</w:t>
    </w:r>
    <w:r>
      <w:fldChar w:fldCharType="end"/>
    </w:r>
  </w:p>
  <w:p w14:paraId="6132C765" w14:textId="6CC12CBC" w:rsidR="00E07CBB" w:rsidRDefault="00D3157A" w:rsidP="00E07CB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A4A94CE" wp14:editId="61967A82">
          <wp:extent cx="5760720" cy="7905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184AD3" w14:textId="77777777" w:rsidR="00EB4028" w:rsidRDefault="008B56DA" w:rsidP="00E07C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86D18" w14:textId="77777777" w:rsidR="00522B0E" w:rsidRDefault="00522B0E" w:rsidP="00405C9F">
      <w:pPr>
        <w:spacing w:after="0" w:line="240" w:lineRule="auto"/>
      </w:pPr>
      <w:r>
        <w:separator/>
      </w:r>
    </w:p>
  </w:footnote>
  <w:footnote w:type="continuationSeparator" w:id="0">
    <w:p w14:paraId="75C6BD1F" w14:textId="77777777" w:rsidR="00522B0E" w:rsidRDefault="00522B0E" w:rsidP="00405C9F">
      <w:pPr>
        <w:spacing w:after="0" w:line="240" w:lineRule="auto"/>
      </w:pPr>
      <w:r>
        <w:continuationSeparator/>
      </w:r>
    </w:p>
  </w:footnote>
  <w:footnote w:id="1">
    <w:p w14:paraId="0FD43817" w14:textId="77777777" w:rsidR="00405C9F" w:rsidRPr="006B76BF" w:rsidRDefault="00405C9F" w:rsidP="00405C9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5B787E6E" w14:textId="77777777"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38972504" w14:textId="77777777"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1973E93D" w14:textId="77777777" w:rsidR="00405C9F" w:rsidRPr="006B76BF" w:rsidRDefault="00405C9F" w:rsidP="005C4EB9">
      <w:pPr>
        <w:spacing w:after="0"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2">
    <w:p w14:paraId="0EC79A63" w14:textId="77777777" w:rsidR="00405C9F" w:rsidRPr="00EB31FE" w:rsidRDefault="00405C9F" w:rsidP="00CC6541">
      <w:pPr>
        <w:spacing w:after="0" w:line="276" w:lineRule="auto"/>
        <w:ind w:left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1A7A778C" w14:textId="77777777" w:rsidR="00405C9F" w:rsidRPr="00CF4AEA" w:rsidRDefault="00405C9F" w:rsidP="005C4EB9">
      <w:pPr>
        <w:spacing w:after="0" w:line="276" w:lineRule="auto"/>
        <w:ind w:left="142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 w:rsidR="00FD13DD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E8F7" w14:textId="77777777" w:rsidR="00EB4028" w:rsidRDefault="00405C9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4AFA2E46" wp14:editId="7ACE19EE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1F3"/>
    <w:multiLevelType w:val="multilevel"/>
    <w:tmpl w:val="A3940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8091B"/>
    <w:multiLevelType w:val="hybridMultilevel"/>
    <w:tmpl w:val="2C2887B0"/>
    <w:lvl w:ilvl="0" w:tplc="247401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830EA6"/>
    <w:multiLevelType w:val="hybridMultilevel"/>
    <w:tmpl w:val="A25AD2BA"/>
    <w:lvl w:ilvl="0" w:tplc="CE16CD9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66554"/>
    <w:multiLevelType w:val="hybridMultilevel"/>
    <w:tmpl w:val="5122EDE0"/>
    <w:lvl w:ilvl="0" w:tplc="ED8800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617B7"/>
    <w:multiLevelType w:val="hybridMultilevel"/>
    <w:tmpl w:val="3892A762"/>
    <w:lvl w:ilvl="0" w:tplc="5E928266">
      <w:start w:val="9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723170"/>
    <w:multiLevelType w:val="hybridMultilevel"/>
    <w:tmpl w:val="A25AD2BA"/>
    <w:lvl w:ilvl="0" w:tplc="CE16CD9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B51D0"/>
    <w:multiLevelType w:val="hybridMultilevel"/>
    <w:tmpl w:val="876A6316"/>
    <w:lvl w:ilvl="0" w:tplc="43CC5AA2">
      <w:numFmt w:val="bullet"/>
      <w:lvlText w:val=""/>
      <w:lvlJc w:val="left"/>
      <w:pPr>
        <w:ind w:left="644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C8F4E0F"/>
    <w:multiLevelType w:val="hybridMultilevel"/>
    <w:tmpl w:val="C88066DE"/>
    <w:lvl w:ilvl="0" w:tplc="3CEEF6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F"/>
    <w:rsid w:val="000316DF"/>
    <w:rsid w:val="00052A3F"/>
    <w:rsid w:val="00062517"/>
    <w:rsid w:val="0008432B"/>
    <w:rsid w:val="000B303C"/>
    <w:rsid w:val="000B4B04"/>
    <w:rsid w:val="000B67B6"/>
    <w:rsid w:val="00106713"/>
    <w:rsid w:val="00112EB7"/>
    <w:rsid w:val="00136C69"/>
    <w:rsid w:val="0013727E"/>
    <w:rsid w:val="00143FFF"/>
    <w:rsid w:val="00157565"/>
    <w:rsid w:val="001708D2"/>
    <w:rsid w:val="001A38CB"/>
    <w:rsid w:val="001A69D1"/>
    <w:rsid w:val="001C5BF1"/>
    <w:rsid w:val="001C73C9"/>
    <w:rsid w:val="002322ED"/>
    <w:rsid w:val="00233B68"/>
    <w:rsid w:val="00265043"/>
    <w:rsid w:val="00287ED0"/>
    <w:rsid w:val="002A566F"/>
    <w:rsid w:val="002A58DB"/>
    <w:rsid w:val="002B3F5C"/>
    <w:rsid w:val="002E43EE"/>
    <w:rsid w:val="00301ECB"/>
    <w:rsid w:val="00326446"/>
    <w:rsid w:val="00327EB0"/>
    <w:rsid w:val="003476D3"/>
    <w:rsid w:val="00384AB9"/>
    <w:rsid w:val="003913CD"/>
    <w:rsid w:val="00394535"/>
    <w:rsid w:val="003D2D98"/>
    <w:rsid w:val="00402C7C"/>
    <w:rsid w:val="004058CC"/>
    <w:rsid w:val="00405A54"/>
    <w:rsid w:val="00405C9F"/>
    <w:rsid w:val="00407A82"/>
    <w:rsid w:val="00485E87"/>
    <w:rsid w:val="0049222F"/>
    <w:rsid w:val="004A45FF"/>
    <w:rsid w:val="004A53C5"/>
    <w:rsid w:val="004C6678"/>
    <w:rsid w:val="004C7479"/>
    <w:rsid w:val="004D3D86"/>
    <w:rsid w:val="004D5DB3"/>
    <w:rsid w:val="004E36C3"/>
    <w:rsid w:val="00504DD0"/>
    <w:rsid w:val="0051411D"/>
    <w:rsid w:val="00522B0E"/>
    <w:rsid w:val="005442EA"/>
    <w:rsid w:val="00547ED0"/>
    <w:rsid w:val="0058371E"/>
    <w:rsid w:val="005B3CE3"/>
    <w:rsid w:val="005B5EA2"/>
    <w:rsid w:val="005C4EB9"/>
    <w:rsid w:val="005D19C6"/>
    <w:rsid w:val="00616BBA"/>
    <w:rsid w:val="006408DD"/>
    <w:rsid w:val="00644014"/>
    <w:rsid w:val="00661907"/>
    <w:rsid w:val="00664DCA"/>
    <w:rsid w:val="00681D4A"/>
    <w:rsid w:val="00697306"/>
    <w:rsid w:val="006A6532"/>
    <w:rsid w:val="006B5914"/>
    <w:rsid w:val="006B746E"/>
    <w:rsid w:val="006D6A47"/>
    <w:rsid w:val="006E5D7D"/>
    <w:rsid w:val="006F0B89"/>
    <w:rsid w:val="006F1DC6"/>
    <w:rsid w:val="007122D6"/>
    <w:rsid w:val="00721AA7"/>
    <w:rsid w:val="00733718"/>
    <w:rsid w:val="007411E3"/>
    <w:rsid w:val="00761D95"/>
    <w:rsid w:val="00763D93"/>
    <w:rsid w:val="00773B7D"/>
    <w:rsid w:val="00787E59"/>
    <w:rsid w:val="007A1DFF"/>
    <w:rsid w:val="007B6C14"/>
    <w:rsid w:val="007F1DAC"/>
    <w:rsid w:val="00805D11"/>
    <w:rsid w:val="008B56DA"/>
    <w:rsid w:val="008C1340"/>
    <w:rsid w:val="008C4E67"/>
    <w:rsid w:val="008D5620"/>
    <w:rsid w:val="008E4D6D"/>
    <w:rsid w:val="008F2F8F"/>
    <w:rsid w:val="00922E9B"/>
    <w:rsid w:val="00947E1F"/>
    <w:rsid w:val="009857E5"/>
    <w:rsid w:val="009E4715"/>
    <w:rsid w:val="00A05974"/>
    <w:rsid w:val="00A162DA"/>
    <w:rsid w:val="00A278A4"/>
    <w:rsid w:val="00A27E40"/>
    <w:rsid w:val="00A61832"/>
    <w:rsid w:val="00AA1568"/>
    <w:rsid w:val="00AD1E71"/>
    <w:rsid w:val="00AE491C"/>
    <w:rsid w:val="00B078C6"/>
    <w:rsid w:val="00B26DE4"/>
    <w:rsid w:val="00B31F30"/>
    <w:rsid w:val="00B6009E"/>
    <w:rsid w:val="00B677D0"/>
    <w:rsid w:val="00BA008E"/>
    <w:rsid w:val="00BA268D"/>
    <w:rsid w:val="00BB2BDA"/>
    <w:rsid w:val="00C10EDF"/>
    <w:rsid w:val="00C23EEB"/>
    <w:rsid w:val="00C24755"/>
    <w:rsid w:val="00C26EDB"/>
    <w:rsid w:val="00C30FB8"/>
    <w:rsid w:val="00C63E97"/>
    <w:rsid w:val="00C9455F"/>
    <w:rsid w:val="00CA4EED"/>
    <w:rsid w:val="00CC6541"/>
    <w:rsid w:val="00CD31CE"/>
    <w:rsid w:val="00CD7635"/>
    <w:rsid w:val="00CE2665"/>
    <w:rsid w:val="00D05F6E"/>
    <w:rsid w:val="00D06953"/>
    <w:rsid w:val="00D3157A"/>
    <w:rsid w:val="00D34F00"/>
    <w:rsid w:val="00D50BD3"/>
    <w:rsid w:val="00D57BF9"/>
    <w:rsid w:val="00D94A3A"/>
    <w:rsid w:val="00D94EFE"/>
    <w:rsid w:val="00DB0B69"/>
    <w:rsid w:val="00DB4B50"/>
    <w:rsid w:val="00DC6D7F"/>
    <w:rsid w:val="00DE32FB"/>
    <w:rsid w:val="00E07CBB"/>
    <w:rsid w:val="00E648F0"/>
    <w:rsid w:val="00E832D6"/>
    <w:rsid w:val="00E92F52"/>
    <w:rsid w:val="00E94E1A"/>
    <w:rsid w:val="00EA6D47"/>
    <w:rsid w:val="00ED1EBB"/>
    <w:rsid w:val="00ED5BA6"/>
    <w:rsid w:val="00EE1427"/>
    <w:rsid w:val="00EF76FB"/>
    <w:rsid w:val="00F13497"/>
    <w:rsid w:val="00F20C74"/>
    <w:rsid w:val="00F30D2A"/>
    <w:rsid w:val="00F32254"/>
    <w:rsid w:val="00F34B5B"/>
    <w:rsid w:val="00F616BF"/>
    <w:rsid w:val="00F90102"/>
    <w:rsid w:val="00FA218E"/>
    <w:rsid w:val="00FA4239"/>
    <w:rsid w:val="00FB5344"/>
    <w:rsid w:val="00FD13DD"/>
    <w:rsid w:val="00FD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A17C"/>
  <w15:chartTrackingRefBased/>
  <w15:docId w15:val="{F8FEA7D3-405C-4DD3-B0C8-455D35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C9F"/>
  </w:style>
  <w:style w:type="paragraph" w:styleId="Nagwek4">
    <w:name w:val="heading 4"/>
    <w:basedOn w:val="Normalny"/>
    <w:next w:val="Normalny"/>
    <w:link w:val="Nagwek4Znak"/>
    <w:uiPriority w:val="99"/>
    <w:qFormat/>
    <w:rsid w:val="00405C9F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405C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9F"/>
  </w:style>
  <w:style w:type="paragraph" w:styleId="Stopka">
    <w:name w:val="footer"/>
    <w:basedOn w:val="Normalny"/>
    <w:link w:val="StopkaZnak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9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05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C9F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05C9F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05C9F"/>
    <w:rPr>
      <w:vertAlign w:val="superscript"/>
    </w:rPr>
  </w:style>
  <w:style w:type="table" w:styleId="Tabela-Siatka">
    <w:name w:val="Table Grid"/>
    <w:basedOn w:val="Standardowy"/>
    <w:uiPriority w:val="59"/>
    <w:rsid w:val="004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405C9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A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4A4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5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5F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71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71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4E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C4EB9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C4EB9"/>
    <w:pPr>
      <w:autoSpaceDN w:val="0"/>
      <w:spacing w:after="160" w:line="254" w:lineRule="auto"/>
      <w:ind w:left="360" w:firstLine="36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C4E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8072-022F-4FFB-ACB6-958253BB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1446</Words>
  <Characters>8676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2</cp:revision>
  <dcterms:created xsi:type="dcterms:W3CDTF">2021-12-03T10:14:00Z</dcterms:created>
  <dcterms:modified xsi:type="dcterms:W3CDTF">2021-12-03T10:14:00Z</dcterms:modified>
</cp:coreProperties>
</file>