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26EB8" w14:textId="77777777" w:rsidR="004903F2" w:rsidRPr="001B0741" w:rsidRDefault="00BB6980" w:rsidP="006A10CB">
      <w:pPr>
        <w:spacing w:line="240" w:lineRule="auto"/>
        <w:rPr>
          <w:rFonts w:ascii="Arial" w:hAnsi="Arial" w:cs="Arial"/>
          <w:b/>
        </w:rPr>
      </w:pPr>
      <w:r w:rsidRPr="001B0741">
        <w:rPr>
          <w:rFonts w:ascii="Arial" w:hAnsi="Arial" w:cs="Arial"/>
          <w:b/>
        </w:rPr>
        <w:t xml:space="preserve"> </w:t>
      </w:r>
    </w:p>
    <w:p w14:paraId="554E3DE4" w14:textId="28872866" w:rsidR="00526E5C" w:rsidRPr="001B0741" w:rsidRDefault="00BB6980" w:rsidP="0018058C">
      <w:pPr>
        <w:spacing w:line="240" w:lineRule="auto"/>
        <w:jc w:val="center"/>
        <w:rPr>
          <w:rFonts w:ascii="Arial" w:hAnsi="Arial" w:cs="Arial"/>
          <w:b/>
        </w:rPr>
      </w:pPr>
      <w:r w:rsidRPr="001B0741">
        <w:rPr>
          <w:rFonts w:ascii="Arial" w:hAnsi="Arial" w:cs="Arial"/>
          <w:b/>
        </w:rPr>
        <w:t>Umowa</w:t>
      </w:r>
      <w:r w:rsidR="00526E5C" w:rsidRPr="001B0741">
        <w:rPr>
          <w:rFonts w:ascii="Arial" w:hAnsi="Arial" w:cs="Arial"/>
          <w:b/>
        </w:rPr>
        <w:t xml:space="preserve"> </w:t>
      </w:r>
      <w:r w:rsidR="00AE7E23" w:rsidRPr="001B0741">
        <w:rPr>
          <w:rFonts w:ascii="Arial" w:hAnsi="Arial" w:cs="Arial"/>
          <w:b/>
        </w:rPr>
        <w:t xml:space="preserve">nr </w:t>
      </w:r>
      <w:r w:rsidR="00166B81" w:rsidRPr="001B0741">
        <w:rPr>
          <w:rFonts w:ascii="Arial" w:hAnsi="Arial" w:cs="Arial"/>
          <w:b/>
        </w:rPr>
        <w:t>…………….</w:t>
      </w:r>
    </w:p>
    <w:p w14:paraId="00BD5450" w14:textId="09149DF6" w:rsidR="00166B81" w:rsidRPr="001B0741" w:rsidRDefault="00E22F2F" w:rsidP="007E03E3">
      <w:pPr>
        <w:spacing w:line="240" w:lineRule="auto"/>
        <w:rPr>
          <w:rFonts w:ascii="Arial" w:hAnsi="Arial" w:cs="Arial"/>
        </w:rPr>
      </w:pPr>
      <w:r w:rsidRPr="001B0741">
        <w:rPr>
          <w:rFonts w:ascii="Arial" w:hAnsi="Arial" w:cs="Arial"/>
        </w:rPr>
        <w:br/>
      </w:r>
      <w:r w:rsidR="00166B81" w:rsidRPr="001B0741">
        <w:rPr>
          <w:rFonts w:ascii="Arial" w:hAnsi="Arial" w:cs="Arial"/>
        </w:rPr>
        <w:t xml:space="preserve">zawarta dnia ………………. r. w </w:t>
      </w:r>
      <w:r w:rsidR="00DC1E15">
        <w:rPr>
          <w:rFonts w:ascii="Arial" w:hAnsi="Arial" w:cs="Arial"/>
        </w:rPr>
        <w:t>Złotoryi</w:t>
      </w:r>
      <w:r w:rsidR="00166B81" w:rsidRPr="001B0741">
        <w:rPr>
          <w:rFonts w:ascii="Arial" w:hAnsi="Arial" w:cs="Arial"/>
        </w:rPr>
        <w:t xml:space="preserve"> pomiędzy</w:t>
      </w:r>
    </w:p>
    <w:p w14:paraId="7A5842EC" w14:textId="50E1261E" w:rsidR="00166B81" w:rsidRPr="001B0741" w:rsidRDefault="00166B81" w:rsidP="007E03E3">
      <w:pPr>
        <w:spacing w:line="240" w:lineRule="auto"/>
        <w:rPr>
          <w:rFonts w:ascii="Arial" w:hAnsi="Arial" w:cs="Arial"/>
        </w:rPr>
      </w:pPr>
      <w:r w:rsidRPr="001B0741">
        <w:rPr>
          <w:rFonts w:ascii="Arial" w:hAnsi="Arial" w:cs="Arial"/>
        </w:rPr>
        <w:t xml:space="preserve">PGL Lasy Państwowe Nadleśnictwem </w:t>
      </w:r>
      <w:r w:rsidR="00DC1E15">
        <w:rPr>
          <w:rFonts w:ascii="Arial" w:hAnsi="Arial" w:cs="Arial"/>
        </w:rPr>
        <w:t>Złotoryja</w:t>
      </w:r>
      <w:r w:rsidRPr="001B0741">
        <w:rPr>
          <w:rFonts w:ascii="Arial" w:hAnsi="Arial" w:cs="Arial"/>
        </w:rPr>
        <w:t xml:space="preserve"> z siedzibą w </w:t>
      </w:r>
      <w:r w:rsidR="00DC1E15">
        <w:rPr>
          <w:rFonts w:ascii="Arial" w:hAnsi="Arial" w:cs="Arial"/>
        </w:rPr>
        <w:t>Złotoryi</w:t>
      </w:r>
      <w:r w:rsidRPr="001B0741">
        <w:rPr>
          <w:rFonts w:ascii="Arial" w:hAnsi="Arial" w:cs="Arial"/>
        </w:rPr>
        <w:t xml:space="preserve"> przy ul. </w:t>
      </w:r>
      <w:r w:rsidR="00DC1E15">
        <w:rPr>
          <w:rFonts w:ascii="Arial" w:hAnsi="Arial" w:cs="Arial"/>
        </w:rPr>
        <w:t>Stanisława Staszica 18</w:t>
      </w:r>
      <w:r w:rsidRPr="001B0741">
        <w:rPr>
          <w:rFonts w:ascii="Arial" w:hAnsi="Arial" w:cs="Arial"/>
        </w:rPr>
        <w:t>, 59-</w:t>
      </w:r>
      <w:r w:rsidR="00DC1E15">
        <w:rPr>
          <w:rFonts w:ascii="Arial" w:hAnsi="Arial" w:cs="Arial"/>
        </w:rPr>
        <w:t>5</w:t>
      </w:r>
      <w:r w:rsidRPr="001B0741">
        <w:rPr>
          <w:rFonts w:ascii="Arial" w:hAnsi="Arial" w:cs="Arial"/>
        </w:rPr>
        <w:t xml:space="preserve">00 </w:t>
      </w:r>
      <w:r w:rsidR="00DC1E15">
        <w:rPr>
          <w:rFonts w:ascii="Arial" w:hAnsi="Arial" w:cs="Arial"/>
        </w:rPr>
        <w:t>Złotoryja</w:t>
      </w:r>
      <w:r w:rsidRPr="001B0741">
        <w:rPr>
          <w:rFonts w:ascii="Arial" w:hAnsi="Arial" w:cs="Arial"/>
        </w:rPr>
        <w:t xml:space="preserve"> (NIP: 6</w:t>
      </w:r>
      <w:r w:rsidR="00DC1E15">
        <w:rPr>
          <w:rFonts w:ascii="Arial" w:hAnsi="Arial" w:cs="Arial"/>
        </w:rPr>
        <w:t>94</w:t>
      </w:r>
      <w:r w:rsidRPr="001B0741">
        <w:rPr>
          <w:rFonts w:ascii="Arial" w:hAnsi="Arial" w:cs="Arial"/>
        </w:rPr>
        <w:t>-000-</w:t>
      </w:r>
      <w:r w:rsidR="00DC1E15">
        <w:rPr>
          <w:rFonts w:ascii="Arial" w:hAnsi="Arial" w:cs="Arial"/>
        </w:rPr>
        <w:t>36</w:t>
      </w:r>
      <w:r w:rsidRPr="001B0741">
        <w:rPr>
          <w:rFonts w:ascii="Arial" w:hAnsi="Arial" w:cs="Arial"/>
        </w:rPr>
        <w:t>-</w:t>
      </w:r>
      <w:r w:rsidR="00DC1E15">
        <w:rPr>
          <w:rFonts w:ascii="Arial" w:hAnsi="Arial" w:cs="Arial"/>
        </w:rPr>
        <w:t>29</w:t>
      </w:r>
      <w:r w:rsidRPr="001B0741">
        <w:rPr>
          <w:rFonts w:ascii="Arial" w:hAnsi="Arial" w:cs="Arial"/>
        </w:rPr>
        <w:t>), reprezentowanym przez:</w:t>
      </w:r>
    </w:p>
    <w:p w14:paraId="270C4AFA" w14:textId="5B5E7F8E" w:rsidR="00166B81" w:rsidRPr="001B0741" w:rsidRDefault="00166B81" w:rsidP="007E03E3">
      <w:pPr>
        <w:spacing w:line="240" w:lineRule="auto"/>
        <w:rPr>
          <w:rFonts w:ascii="Arial" w:hAnsi="Arial" w:cs="Arial"/>
        </w:rPr>
      </w:pPr>
      <w:r w:rsidRPr="001B0741">
        <w:rPr>
          <w:rFonts w:ascii="Arial" w:hAnsi="Arial" w:cs="Arial"/>
        </w:rPr>
        <w:t>1.</w:t>
      </w:r>
      <w:r w:rsidRPr="001B0741">
        <w:rPr>
          <w:rFonts w:ascii="Arial" w:hAnsi="Arial" w:cs="Arial"/>
        </w:rPr>
        <w:tab/>
        <w:t xml:space="preserve">Nadleśniczego –  </w:t>
      </w:r>
      <w:r w:rsidR="00DC1E15">
        <w:rPr>
          <w:rFonts w:ascii="Arial" w:hAnsi="Arial" w:cs="Arial"/>
        </w:rPr>
        <w:t>Jacka Kramarza</w:t>
      </w:r>
    </w:p>
    <w:p w14:paraId="1DA525C6" w14:textId="472E86EA" w:rsidR="00166B81" w:rsidRPr="001B0741" w:rsidRDefault="00166B81" w:rsidP="007E03E3">
      <w:pPr>
        <w:spacing w:line="240" w:lineRule="auto"/>
        <w:rPr>
          <w:rFonts w:ascii="Arial" w:hAnsi="Arial" w:cs="Arial"/>
        </w:rPr>
      </w:pPr>
      <w:r w:rsidRPr="001B0741">
        <w:rPr>
          <w:rFonts w:ascii="Arial" w:hAnsi="Arial" w:cs="Arial"/>
        </w:rPr>
        <w:t>przy kontrasygnacie Głównego Księgowego</w:t>
      </w:r>
      <w:r w:rsidR="00267AD4">
        <w:rPr>
          <w:rFonts w:ascii="Arial" w:hAnsi="Arial" w:cs="Arial"/>
        </w:rPr>
        <w:t xml:space="preserve"> - Bogumiły Mydłowskiej</w:t>
      </w:r>
    </w:p>
    <w:p w14:paraId="63A6E54F" w14:textId="77777777" w:rsidR="00166B81" w:rsidRPr="001B0741" w:rsidRDefault="00166B81" w:rsidP="007E03E3">
      <w:pPr>
        <w:spacing w:line="240" w:lineRule="auto"/>
        <w:rPr>
          <w:rFonts w:ascii="Arial" w:hAnsi="Arial" w:cs="Arial"/>
        </w:rPr>
      </w:pPr>
      <w:r w:rsidRPr="001B0741">
        <w:rPr>
          <w:rFonts w:ascii="Arial" w:hAnsi="Arial" w:cs="Arial"/>
        </w:rPr>
        <w:t>zwanym dalej Zamawiającym</w:t>
      </w:r>
    </w:p>
    <w:p w14:paraId="70005E06" w14:textId="29B9F301" w:rsidR="00166B81" w:rsidRPr="001B0741" w:rsidRDefault="00166B81" w:rsidP="007E03E3">
      <w:pPr>
        <w:spacing w:line="240" w:lineRule="auto"/>
        <w:rPr>
          <w:rFonts w:ascii="Arial" w:hAnsi="Arial" w:cs="Arial"/>
        </w:rPr>
      </w:pPr>
      <w:r w:rsidRPr="001B0741">
        <w:rPr>
          <w:rFonts w:ascii="Arial" w:hAnsi="Arial" w:cs="Arial"/>
        </w:rPr>
        <w:t>a</w:t>
      </w:r>
    </w:p>
    <w:p w14:paraId="53A903A1" w14:textId="604BE012" w:rsidR="00166B81" w:rsidRPr="001B0741" w:rsidRDefault="00166B81" w:rsidP="007E03E3">
      <w:pPr>
        <w:spacing w:line="240" w:lineRule="auto"/>
        <w:rPr>
          <w:rFonts w:ascii="Arial" w:hAnsi="Arial" w:cs="Arial"/>
        </w:rPr>
      </w:pPr>
      <w:r w:rsidRPr="001B0741">
        <w:rPr>
          <w:rFonts w:ascii="Arial" w:hAnsi="Arial" w:cs="Arial"/>
        </w:rPr>
        <w:t>……………………………………….</w:t>
      </w:r>
    </w:p>
    <w:p w14:paraId="15FD100E" w14:textId="77777777" w:rsidR="00166B81" w:rsidRPr="001B0741" w:rsidRDefault="00166B81" w:rsidP="007E03E3">
      <w:pPr>
        <w:spacing w:line="240" w:lineRule="auto"/>
        <w:rPr>
          <w:rFonts w:ascii="Arial" w:hAnsi="Arial" w:cs="Arial"/>
        </w:rPr>
      </w:pPr>
      <w:r w:rsidRPr="001B0741">
        <w:rPr>
          <w:rFonts w:ascii="Arial" w:hAnsi="Arial" w:cs="Arial"/>
        </w:rPr>
        <w:t>reprezentowanym przez:</w:t>
      </w:r>
    </w:p>
    <w:p w14:paraId="2E5123B0" w14:textId="33E6F691" w:rsidR="00166B81" w:rsidRPr="001B0741" w:rsidRDefault="00166B81" w:rsidP="007E03E3">
      <w:pPr>
        <w:spacing w:line="240" w:lineRule="auto"/>
        <w:rPr>
          <w:rFonts w:ascii="Arial" w:hAnsi="Arial" w:cs="Arial"/>
        </w:rPr>
      </w:pPr>
      <w:r w:rsidRPr="001B0741">
        <w:rPr>
          <w:rFonts w:ascii="Arial" w:hAnsi="Arial" w:cs="Arial"/>
        </w:rPr>
        <w:t>………………………….</w:t>
      </w:r>
    </w:p>
    <w:p w14:paraId="71419D84" w14:textId="79D2DECA" w:rsidR="00633622" w:rsidRPr="001B0741" w:rsidRDefault="00166B81" w:rsidP="007E03E3">
      <w:pPr>
        <w:spacing w:line="240" w:lineRule="auto"/>
        <w:rPr>
          <w:rFonts w:ascii="Arial" w:hAnsi="Arial" w:cs="Arial"/>
        </w:rPr>
      </w:pPr>
      <w:r w:rsidRPr="001B0741">
        <w:rPr>
          <w:rFonts w:ascii="Arial" w:hAnsi="Arial" w:cs="Arial"/>
        </w:rPr>
        <w:t>zwanym dalej Wykonawcą.</w:t>
      </w:r>
    </w:p>
    <w:p w14:paraId="527BB8D8" w14:textId="77777777" w:rsidR="0007588B" w:rsidRPr="001B0741" w:rsidRDefault="0007588B" w:rsidP="007E03E3">
      <w:pPr>
        <w:spacing w:before="120" w:line="240" w:lineRule="auto"/>
        <w:rPr>
          <w:rFonts w:ascii="Arial" w:hAnsi="Arial" w:cs="Arial"/>
          <w:bCs/>
        </w:rPr>
      </w:pPr>
      <w:r w:rsidRPr="001B0741">
        <w:rPr>
          <w:rFonts w:ascii="Arial" w:hAnsi="Arial" w:cs="Arial"/>
          <w:bCs/>
        </w:rPr>
        <w:t>łącznie zwanymi dalej „STRONAMI”</w:t>
      </w:r>
    </w:p>
    <w:p w14:paraId="5B331A10" w14:textId="5A4AC133" w:rsidR="0007588B" w:rsidRPr="001B0741" w:rsidRDefault="0007588B">
      <w:pPr>
        <w:spacing w:before="120" w:line="240" w:lineRule="auto"/>
        <w:rPr>
          <w:rFonts w:ascii="Arial" w:hAnsi="Arial" w:cs="Arial"/>
        </w:rPr>
      </w:pPr>
    </w:p>
    <w:p w14:paraId="00E2B37F" w14:textId="12086B50" w:rsidR="003B504B" w:rsidRDefault="006A10CB">
      <w:pPr>
        <w:spacing w:before="120" w:line="240" w:lineRule="auto"/>
        <w:rPr>
          <w:rFonts w:ascii="Arial" w:hAnsi="Arial" w:cs="Arial"/>
        </w:rPr>
      </w:pPr>
      <w:r w:rsidRPr="00535B4C">
        <w:rPr>
          <w:rFonts w:ascii="Arial" w:hAnsi="Arial" w:cs="Arial"/>
        </w:rPr>
        <w:t>W wy</w:t>
      </w:r>
      <w:r w:rsidR="00166B81" w:rsidRPr="00535B4C">
        <w:rPr>
          <w:rFonts w:ascii="Arial" w:hAnsi="Arial" w:cs="Arial"/>
        </w:rPr>
        <w:t xml:space="preserve">niku przeprowadzenia postępowania w trybie Zaproszenia do składania ofert, o wartości szacunkowej </w:t>
      </w:r>
      <w:r w:rsidR="00267AD4">
        <w:rPr>
          <w:rFonts w:ascii="Arial" w:hAnsi="Arial" w:cs="Arial"/>
        </w:rPr>
        <w:t>równej lub przekraczającej kwotę 80 000 zł netto do kwoty nieprzekraczającej 130 000,00 złotych netto</w:t>
      </w:r>
      <w:r w:rsidR="002F0F3F">
        <w:rPr>
          <w:rFonts w:ascii="Arial" w:hAnsi="Arial" w:cs="Arial"/>
        </w:rPr>
        <w:t xml:space="preserve">, zgodnie z Zarządzeniem nr 5/2024 Nadleśniczego Nadleśnictwa Złotoryja z dnia 7 maja 2024r w sprawie stosowania w Nadleśnictwie ustawy z dnia 11 września 2019r. – Prawo zamówień publicznych (Dz.U z 2023r. poz. 1605 ze zm.) </w:t>
      </w:r>
      <w:r w:rsidR="00166B81" w:rsidRPr="00531999">
        <w:rPr>
          <w:rFonts w:ascii="Arial" w:hAnsi="Arial" w:cs="Arial"/>
        </w:rPr>
        <w:t>została zawarta umowa o następującej treści:</w:t>
      </w:r>
    </w:p>
    <w:p w14:paraId="51479924" w14:textId="77777777" w:rsidR="002F0F3F" w:rsidRPr="00531999" w:rsidRDefault="002F0F3F">
      <w:pPr>
        <w:spacing w:before="120" w:line="240" w:lineRule="auto"/>
        <w:rPr>
          <w:rFonts w:ascii="Arial" w:hAnsi="Arial" w:cs="Arial"/>
        </w:rPr>
      </w:pPr>
    </w:p>
    <w:p w14:paraId="51303EB3" w14:textId="77A244C8" w:rsidR="003E39EF" w:rsidRPr="001B0741" w:rsidRDefault="00D073CE" w:rsidP="006A10CB">
      <w:pPr>
        <w:pStyle w:val="Tekstpodstawowy3"/>
        <w:spacing w:line="240" w:lineRule="auto"/>
        <w:jc w:val="center"/>
        <w:rPr>
          <w:rFonts w:ascii="Arial" w:hAnsi="Arial" w:cs="Arial"/>
        </w:rPr>
      </w:pPr>
      <w:r w:rsidRPr="001B0741">
        <w:rPr>
          <w:rFonts w:ascii="Arial" w:hAnsi="Arial" w:cs="Arial"/>
        </w:rPr>
        <w:t>§</w:t>
      </w:r>
      <w:r w:rsidR="003E39EF" w:rsidRPr="001B0741">
        <w:rPr>
          <w:rFonts w:ascii="Arial" w:hAnsi="Arial" w:cs="Arial"/>
        </w:rPr>
        <w:t>1</w:t>
      </w:r>
    </w:p>
    <w:p w14:paraId="4D0AE6A8" w14:textId="363FA4E8" w:rsidR="006A10CB" w:rsidRPr="001B0741" w:rsidRDefault="006A10CB" w:rsidP="006A10CB">
      <w:pPr>
        <w:pStyle w:val="Tekstpodstawowy3"/>
        <w:spacing w:line="240" w:lineRule="auto"/>
        <w:jc w:val="center"/>
        <w:rPr>
          <w:rFonts w:ascii="Arial" w:hAnsi="Arial" w:cs="Arial"/>
        </w:rPr>
      </w:pPr>
      <w:r w:rsidRPr="001B0741">
        <w:rPr>
          <w:rFonts w:ascii="Arial" w:hAnsi="Arial" w:cs="Arial"/>
        </w:rPr>
        <w:t>Przedmiot umowy</w:t>
      </w:r>
    </w:p>
    <w:p w14:paraId="4694AC69" w14:textId="77777777" w:rsidR="006A10CB" w:rsidRPr="001B0741" w:rsidRDefault="006A10CB" w:rsidP="006A10CB">
      <w:pPr>
        <w:pStyle w:val="Tekstpodstawowy3"/>
        <w:spacing w:line="240" w:lineRule="auto"/>
        <w:jc w:val="center"/>
        <w:rPr>
          <w:rFonts w:ascii="Arial" w:hAnsi="Arial" w:cs="Arial"/>
        </w:rPr>
      </w:pPr>
    </w:p>
    <w:p w14:paraId="5103F3B0" w14:textId="687934A9" w:rsidR="00C67D33" w:rsidRPr="001B0741" w:rsidRDefault="002F797C" w:rsidP="00C67D33">
      <w:pPr>
        <w:pStyle w:val="Akapitzlist"/>
        <w:numPr>
          <w:ilvl w:val="0"/>
          <w:numId w:val="32"/>
        </w:numPr>
        <w:spacing w:line="240" w:lineRule="auto"/>
        <w:rPr>
          <w:rFonts w:ascii="Arial" w:hAnsi="Arial" w:cs="Arial"/>
          <w:bCs/>
        </w:rPr>
      </w:pPr>
      <w:r w:rsidRPr="001B0741">
        <w:rPr>
          <w:rFonts w:ascii="Arial" w:hAnsi="Arial" w:cs="Arial"/>
        </w:rPr>
        <w:t>Przedmiotem niniejszej umowy jes</w:t>
      </w:r>
      <w:r w:rsidR="00633622" w:rsidRPr="001B0741">
        <w:rPr>
          <w:rFonts w:ascii="Arial" w:hAnsi="Arial" w:cs="Arial"/>
        </w:rPr>
        <w:t xml:space="preserve">t </w:t>
      </w:r>
      <w:r w:rsidR="00166B81" w:rsidRPr="001B0741">
        <w:rPr>
          <w:rFonts w:ascii="Arial" w:hAnsi="Arial" w:cs="Arial"/>
          <w:b/>
        </w:rPr>
        <w:t xml:space="preserve"> </w:t>
      </w:r>
      <w:r w:rsidR="00166B81" w:rsidRPr="001B0741">
        <w:rPr>
          <w:rFonts w:ascii="Arial" w:hAnsi="Arial" w:cs="Arial"/>
        </w:rPr>
        <w:t>realizacja zadania pn</w:t>
      </w:r>
      <w:r w:rsidR="00166B81" w:rsidRPr="001B0741">
        <w:rPr>
          <w:rFonts w:ascii="Arial" w:hAnsi="Arial" w:cs="Arial"/>
          <w:b/>
        </w:rPr>
        <w:t xml:space="preserve">. </w:t>
      </w:r>
      <w:r w:rsidR="00644FEE" w:rsidRPr="001B0741">
        <w:rPr>
          <w:rFonts w:ascii="Arial" w:hAnsi="Arial" w:cs="Arial"/>
          <w:b/>
        </w:rPr>
        <w:t>„</w:t>
      </w:r>
      <w:r w:rsidR="00166B81" w:rsidRPr="001B0741">
        <w:rPr>
          <w:rFonts w:ascii="Arial" w:hAnsi="Arial" w:cs="Arial"/>
          <w:b/>
        </w:rPr>
        <w:t xml:space="preserve">Dostawa elementów umundurowania dla pracowników Nadleśnictwa </w:t>
      </w:r>
      <w:r w:rsidR="00535B4C">
        <w:rPr>
          <w:rFonts w:ascii="Arial" w:hAnsi="Arial" w:cs="Arial"/>
          <w:b/>
        </w:rPr>
        <w:t>Złotoryja</w:t>
      </w:r>
      <w:r w:rsidR="00166B81" w:rsidRPr="001B0741">
        <w:rPr>
          <w:rFonts w:ascii="Arial" w:hAnsi="Arial" w:cs="Arial"/>
          <w:b/>
        </w:rPr>
        <w:t xml:space="preserve"> w 202</w:t>
      </w:r>
      <w:r w:rsidR="00535B4C">
        <w:rPr>
          <w:rFonts w:ascii="Arial" w:hAnsi="Arial" w:cs="Arial"/>
          <w:b/>
        </w:rPr>
        <w:t>6</w:t>
      </w:r>
      <w:r w:rsidR="00166B81" w:rsidRPr="001B0741">
        <w:rPr>
          <w:rFonts w:ascii="Arial" w:hAnsi="Arial" w:cs="Arial"/>
          <w:b/>
        </w:rPr>
        <w:t xml:space="preserve"> roku</w:t>
      </w:r>
      <w:r w:rsidR="00166B81" w:rsidRPr="001B0741">
        <w:rPr>
          <w:rFonts w:ascii="Arial" w:hAnsi="Arial" w:cs="Arial"/>
        </w:rPr>
        <w:t>”</w:t>
      </w:r>
      <w:r w:rsidR="002617D5" w:rsidRPr="001B0741">
        <w:rPr>
          <w:rFonts w:ascii="Arial" w:hAnsi="Arial" w:cs="Arial"/>
        </w:rPr>
        <w:t>.</w:t>
      </w:r>
      <w:r w:rsidR="00166B81" w:rsidRPr="001B0741">
        <w:rPr>
          <w:rFonts w:ascii="Arial" w:hAnsi="Arial" w:cs="Arial"/>
          <w:b/>
        </w:rPr>
        <w:t xml:space="preserve"> </w:t>
      </w:r>
    </w:p>
    <w:p w14:paraId="6C0B6585" w14:textId="77777777" w:rsidR="00C67D33" w:rsidRPr="001B0741" w:rsidRDefault="00C67D33" w:rsidP="00C67D33">
      <w:pPr>
        <w:pStyle w:val="Akapitzlist"/>
        <w:spacing w:line="240" w:lineRule="auto"/>
        <w:ind w:left="406"/>
        <w:rPr>
          <w:rFonts w:ascii="Arial" w:hAnsi="Arial" w:cs="Arial"/>
          <w:bCs/>
        </w:rPr>
      </w:pPr>
    </w:p>
    <w:p w14:paraId="3F1E28E5" w14:textId="718F1860" w:rsidR="00C9502A" w:rsidRDefault="00C67D33" w:rsidP="00C9502A">
      <w:pPr>
        <w:pStyle w:val="Akapitzlist"/>
        <w:numPr>
          <w:ilvl w:val="0"/>
          <w:numId w:val="32"/>
        </w:numPr>
        <w:rPr>
          <w:rFonts w:ascii="Arial" w:hAnsi="Arial" w:cs="Arial"/>
        </w:rPr>
      </w:pPr>
      <w:r w:rsidRPr="001B0741">
        <w:rPr>
          <w:rFonts w:ascii="Arial" w:hAnsi="Arial" w:cs="Arial"/>
        </w:rPr>
        <w:t xml:space="preserve">Wykonawca zobowiązany będzie do realizacji </w:t>
      </w:r>
      <w:r w:rsidR="001E623D" w:rsidRPr="001B0741">
        <w:rPr>
          <w:rFonts w:ascii="Arial" w:hAnsi="Arial" w:cs="Arial"/>
        </w:rPr>
        <w:t>przedmiotu umowy</w:t>
      </w:r>
      <w:r w:rsidRPr="001B0741">
        <w:rPr>
          <w:rFonts w:ascii="Arial" w:hAnsi="Arial" w:cs="Arial"/>
        </w:rPr>
        <w:t xml:space="preserve"> zgodnie z n/w aktami prawnymi:</w:t>
      </w:r>
    </w:p>
    <w:p w14:paraId="4DAA2077" w14:textId="77777777" w:rsidR="006C0FB9" w:rsidRPr="006C0FB9" w:rsidRDefault="006C0FB9" w:rsidP="006C0FB9">
      <w:pPr>
        <w:pStyle w:val="Akapitzlist"/>
        <w:rPr>
          <w:rFonts w:ascii="Arial" w:hAnsi="Arial" w:cs="Arial"/>
        </w:rPr>
      </w:pPr>
    </w:p>
    <w:p w14:paraId="779296A5" w14:textId="280F7F92" w:rsidR="006C0FB9" w:rsidRDefault="006C0FB9" w:rsidP="006C0FB9">
      <w:pPr>
        <w:pStyle w:val="Akapitzlist"/>
        <w:numPr>
          <w:ilvl w:val="0"/>
          <w:numId w:val="45"/>
        </w:numPr>
        <w:rPr>
          <w:rFonts w:ascii="Arial" w:hAnsi="Arial" w:cs="Arial"/>
        </w:rPr>
      </w:pPr>
      <w:r w:rsidRPr="00A72793">
        <w:rPr>
          <w:rFonts w:ascii="Arial" w:hAnsi="Arial" w:cs="Arial"/>
        </w:rPr>
        <w:t>art. 35a ust. 1 ustawy o la</w:t>
      </w:r>
      <w:r w:rsidRPr="003D1DD4">
        <w:rPr>
          <w:rFonts w:ascii="Arial" w:hAnsi="Arial" w:cs="Arial"/>
        </w:rPr>
        <w:t>sach (</w:t>
      </w:r>
      <w:bookmarkStart w:id="0" w:name="_Hlk213139175"/>
      <w:r w:rsidRPr="003D1DD4">
        <w:rPr>
          <w:rFonts w:ascii="Arial" w:hAnsi="Arial" w:cs="Arial"/>
        </w:rPr>
        <w:t xml:space="preserve">Dz. U. z 2025 r. poz. 567 z </w:t>
      </w:r>
      <w:proofErr w:type="spellStart"/>
      <w:r w:rsidRPr="003D1DD4">
        <w:rPr>
          <w:rFonts w:ascii="Arial" w:hAnsi="Arial" w:cs="Arial"/>
        </w:rPr>
        <w:t>późn</w:t>
      </w:r>
      <w:proofErr w:type="spellEnd"/>
      <w:r w:rsidRPr="003D1DD4">
        <w:rPr>
          <w:rFonts w:ascii="Arial" w:hAnsi="Arial" w:cs="Arial"/>
        </w:rPr>
        <w:t>. zm.</w:t>
      </w:r>
      <w:bookmarkEnd w:id="0"/>
      <w:r w:rsidRPr="003D1DD4">
        <w:rPr>
          <w:rFonts w:ascii="Arial" w:hAnsi="Arial" w:cs="Arial"/>
        </w:rPr>
        <w:t>)</w:t>
      </w:r>
    </w:p>
    <w:p w14:paraId="3F708ACC" w14:textId="57D04780" w:rsidR="006C0FB9" w:rsidRDefault="006C0FB9" w:rsidP="006C0FB9">
      <w:pPr>
        <w:pStyle w:val="Akapitzlist"/>
        <w:numPr>
          <w:ilvl w:val="0"/>
          <w:numId w:val="45"/>
        </w:numPr>
        <w:rPr>
          <w:rFonts w:ascii="Arial" w:hAnsi="Arial" w:cs="Arial"/>
        </w:rPr>
      </w:pPr>
      <w:r w:rsidRPr="003D1DD4">
        <w:rPr>
          <w:rFonts w:ascii="Arial" w:hAnsi="Arial" w:cs="Arial"/>
        </w:rPr>
        <w:t xml:space="preserve">art. 46 ust. 1 pkt 1 ustawy o lasach (Dz. U. z 2025 r. poz. 567 z </w:t>
      </w:r>
      <w:proofErr w:type="spellStart"/>
      <w:r w:rsidRPr="003D1DD4">
        <w:rPr>
          <w:rFonts w:ascii="Arial" w:hAnsi="Arial" w:cs="Arial"/>
        </w:rPr>
        <w:t>późn</w:t>
      </w:r>
      <w:proofErr w:type="spellEnd"/>
      <w:r w:rsidRPr="003D1DD4">
        <w:rPr>
          <w:rFonts w:ascii="Arial" w:hAnsi="Arial" w:cs="Arial"/>
        </w:rPr>
        <w:t>. zm.)</w:t>
      </w:r>
    </w:p>
    <w:p w14:paraId="6AF5EA34" w14:textId="482B82BD" w:rsidR="006C0FB9" w:rsidRDefault="006C0FB9" w:rsidP="006C0FB9">
      <w:pPr>
        <w:pStyle w:val="Akapitzlist"/>
        <w:numPr>
          <w:ilvl w:val="0"/>
          <w:numId w:val="45"/>
        </w:numPr>
        <w:rPr>
          <w:rFonts w:ascii="Arial" w:hAnsi="Arial" w:cs="Arial"/>
        </w:rPr>
      </w:pPr>
      <w:r w:rsidRPr="003D1DD4">
        <w:rPr>
          <w:rFonts w:ascii="Arial" w:hAnsi="Arial" w:cs="Arial"/>
        </w:rPr>
        <w:t xml:space="preserve">Rozporządzenie Ministra Klimatu i Środowiska z dnia 6 sierpnia 2025 r. w sprawie wzorów mundurów leśnika i oznak dla osób uprawnionych do ich noszenia </w:t>
      </w:r>
      <w:bookmarkStart w:id="1" w:name="_Hlk213149014"/>
      <w:r w:rsidRPr="003D1DD4">
        <w:rPr>
          <w:rFonts w:ascii="Arial" w:hAnsi="Arial" w:cs="Arial"/>
        </w:rPr>
        <w:t>(Dz.U. 2025 poz. 1146)</w:t>
      </w:r>
      <w:bookmarkEnd w:id="1"/>
    </w:p>
    <w:p w14:paraId="4907CF8C" w14:textId="77777777" w:rsidR="006C0FB9" w:rsidRPr="006C0FB9" w:rsidRDefault="006C0FB9" w:rsidP="006C0FB9">
      <w:pPr>
        <w:pStyle w:val="Akapitzlist"/>
        <w:widowControl/>
        <w:numPr>
          <w:ilvl w:val="0"/>
          <w:numId w:val="45"/>
        </w:numPr>
        <w:adjustRightInd/>
        <w:spacing w:line="240" w:lineRule="auto"/>
        <w:rPr>
          <w:rFonts w:ascii="Arial" w:hAnsi="Arial" w:cs="Arial"/>
        </w:rPr>
      </w:pPr>
      <w:r w:rsidRPr="006C0FB9">
        <w:rPr>
          <w:rFonts w:ascii="Arial" w:hAnsi="Arial" w:cs="Arial"/>
        </w:rPr>
        <w:t>Aktualnego Zarządzenia Dyrektora Generalnego Lasów Państwowych w sprawie wzorca oraz zasad i norm użytkowania mundurów leśnika dla pracowników Lasów Państwowych</w:t>
      </w:r>
    </w:p>
    <w:p w14:paraId="7C110A06" w14:textId="20995892" w:rsidR="006C0FB9" w:rsidRPr="003D607C" w:rsidRDefault="006C0FB9" w:rsidP="006C0FB9">
      <w:pPr>
        <w:pStyle w:val="Akapitzlist"/>
        <w:widowControl/>
        <w:numPr>
          <w:ilvl w:val="0"/>
          <w:numId w:val="45"/>
        </w:numPr>
        <w:adjustRightInd/>
        <w:spacing w:line="240" w:lineRule="auto"/>
        <w:rPr>
          <w:rFonts w:ascii="Arial" w:hAnsi="Arial" w:cs="Arial"/>
        </w:rPr>
      </w:pPr>
      <w:r w:rsidRPr="006C0FB9">
        <w:rPr>
          <w:rFonts w:ascii="Arial" w:hAnsi="Arial" w:cs="Arial"/>
        </w:rPr>
        <w:t>§ 17b Ponadzakładowego Układu Zbiorowego Pracy dla Pracowników PGL LP</w:t>
      </w:r>
      <w:r w:rsidR="00166B81" w:rsidRPr="003D607C">
        <w:rPr>
          <w:rFonts w:ascii="Arial" w:hAnsi="Arial" w:cs="Arial"/>
          <w:bCs/>
        </w:rPr>
        <w:t xml:space="preserve"> </w:t>
      </w:r>
    </w:p>
    <w:p w14:paraId="77A550CB" w14:textId="77777777" w:rsidR="006A10CB" w:rsidRPr="001B0741" w:rsidRDefault="006A10CB" w:rsidP="006A10CB">
      <w:pPr>
        <w:spacing w:line="240" w:lineRule="auto"/>
        <w:rPr>
          <w:rFonts w:ascii="Arial" w:hAnsi="Arial" w:cs="Arial"/>
          <w:bCs/>
        </w:rPr>
      </w:pPr>
    </w:p>
    <w:p w14:paraId="128D4104" w14:textId="5A55AF81" w:rsidR="006A10CB" w:rsidRPr="001B0741" w:rsidRDefault="00267AD4" w:rsidP="006A10CB">
      <w:pPr>
        <w:pStyle w:val="Akapitzlist"/>
        <w:numPr>
          <w:ilvl w:val="0"/>
          <w:numId w:val="32"/>
        </w:numPr>
        <w:spacing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Przedmiotowe zamówienie realizowane będzie w zakresie nieprzekraczającym </w:t>
      </w:r>
      <w:r w:rsidRPr="00267AD4">
        <w:rPr>
          <w:rFonts w:ascii="Arial" w:hAnsi="Arial" w:cs="Arial"/>
          <w:b/>
        </w:rPr>
        <w:t>6052</w:t>
      </w:r>
      <w:r>
        <w:rPr>
          <w:rFonts w:ascii="Arial" w:hAnsi="Arial" w:cs="Arial"/>
          <w:bCs/>
        </w:rPr>
        <w:t xml:space="preserve"> punktów przeliczeniowych przysługujących pracownikom Nadleśnictwa Złotoryja w roku 2026. </w:t>
      </w:r>
    </w:p>
    <w:p w14:paraId="219A7F2C" w14:textId="77777777" w:rsidR="006A10CB" w:rsidRPr="001B0741" w:rsidRDefault="006A10CB" w:rsidP="006A10CB">
      <w:pPr>
        <w:spacing w:line="240" w:lineRule="auto"/>
        <w:rPr>
          <w:rFonts w:ascii="Arial" w:hAnsi="Arial" w:cs="Arial"/>
          <w:bCs/>
        </w:rPr>
      </w:pPr>
    </w:p>
    <w:p w14:paraId="5A0EE841" w14:textId="40F2E3FA" w:rsidR="00166B81" w:rsidRPr="001B0741" w:rsidRDefault="00166B81" w:rsidP="006A10CB">
      <w:pPr>
        <w:pStyle w:val="Akapitzlist"/>
        <w:numPr>
          <w:ilvl w:val="0"/>
          <w:numId w:val="32"/>
        </w:numPr>
        <w:spacing w:line="240" w:lineRule="auto"/>
        <w:rPr>
          <w:rFonts w:ascii="Arial" w:hAnsi="Arial" w:cs="Arial"/>
          <w:bCs/>
        </w:rPr>
      </w:pPr>
      <w:r w:rsidRPr="001B0741">
        <w:rPr>
          <w:rFonts w:ascii="Arial" w:hAnsi="Arial" w:cs="Arial"/>
          <w:bCs/>
        </w:rPr>
        <w:t xml:space="preserve">Zamawiający nie określa jakie </w:t>
      </w:r>
      <w:proofErr w:type="spellStart"/>
      <w:r w:rsidRPr="001B0741">
        <w:rPr>
          <w:rFonts w:ascii="Arial" w:hAnsi="Arial" w:cs="Arial"/>
          <w:bCs/>
        </w:rPr>
        <w:t>sorty</w:t>
      </w:r>
      <w:proofErr w:type="spellEnd"/>
      <w:r w:rsidRPr="001B0741">
        <w:rPr>
          <w:rFonts w:ascii="Arial" w:hAnsi="Arial" w:cs="Arial"/>
          <w:bCs/>
        </w:rPr>
        <w:t xml:space="preserve"> i w jakiej ilości zakupi za dysponowane punkty przeliczeniowe.</w:t>
      </w:r>
    </w:p>
    <w:p w14:paraId="59E00CBF" w14:textId="0DA40789" w:rsidR="006A10CB" w:rsidRPr="001B0741" w:rsidRDefault="003357D6" w:rsidP="0018058C">
      <w:pPr>
        <w:widowControl/>
        <w:numPr>
          <w:ilvl w:val="0"/>
          <w:numId w:val="32"/>
        </w:numPr>
        <w:adjustRightInd/>
        <w:spacing w:before="120" w:line="240" w:lineRule="auto"/>
        <w:rPr>
          <w:rFonts w:ascii="Arial" w:hAnsi="Arial" w:cs="Arial"/>
          <w:shd w:val="clear" w:color="auto" w:fill="FFFF00"/>
        </w:rPr>
      </w:pPr>
      <w:r w:rsidRPr="001B0741">
        <w:rPr>
          <w:rFonts w:ascii="Arial" w:hAnsi="Arial" w:cs="Arial"/>
        </w:rPr>
        <w:t xml:space="preserve">Wskazana ilość </w:t>
      </w:r>
      <w:r w:rsidR="002617D5" w:rsidRPr="001B0741">
        <w:rPr>
          <w:rFonts w:ascii="Arial" w:hAnsi="Arial" w:cs="Arial"/>
        </w:rPr>
        <w:t>punktów przeliczeniowych</w:t>
      </w:r>
      <w:r w:rsidR="00166B81" w:rsidRPr="001B0741">
        <w:rPr>
          <w:rFonts w:ascii="Arial" w:hAnsi="Arial" w:cs="Arial"/>
        </w:rPr>
        <w:t xml:space="preserve"> (</w:t>
      </w:r>
      <w:r w:rsidR="003226FB">
        <w:rPr>
          <w:rFonts w:ascii="Arial" w:hAnsi="Arial" w:cs="Arial"/>
        </w:rPr>
        <w:t>6052</w:t>
      </w:r>
      <w:r w:rsidR="00166B81" w:rsidRPr="001B0741">
        <w:rPr>
          <w:rFonts w:ascii="Arial" w:hAnsi="Arial" w:cs="Arial"/>
        </w:rPr>
        <w:t>)</w:t>
      </w:r>
      <w:r w:rsidR="00EB1477" w:rsidRPr="001B0741">
        <w:rPr>
          <w:rFonts w:ascii="Arial" w:hAnsi="Arial" w:cs="Arial"/>
        </w:rPr>
        <w:t xml:space="preserve"> </w:t>
      </w:r>
      <w:r w:rsidRPr="001B0741">
        <w:rPr>
          <w:rFonts w:ascii="Arial" w:hAnsi="Arial" w:cs="Arial"/>
        </w:rPr>
        <w:t xml:space="preserve">wchodzących w zakres </w:t>
      </w:r>
      <w:r w:rsidR="004D20F4" w:rsidRPr="001B0741">
        <w:rPr>
          <w:rFonts w:ascii="Arial" w:hAnsi="Arial" w:cs="Arial"/>
        </w:rPr>
        <w:t>p</w:t>
      </w:r>
      <w:r w:rsidRPr="001B0741">
        <w:rPr>
          <w:rFonts w:ascii="Arial" w:hAnsi="Arial" w:cs="Arial"/>
        </w:rPr>
        <w:t xml:space="preserve">rzedmiotu </w:t>
      </w:r>
      <w:r w:rsidR="00971777" w:rsidRPr="001B0741">
        <w:rPr>
          <w:rFonts w:ascii="Arial" w:hAnsi="Arial" w:cs="Arial"/>
        </w:rPr>
        <w:t>u</w:t>
      </w:r>
      <w:r w:rsidRPr="001B0741">
        <w:rPr>
          <w:rFonts w:ascii="Arial" w:hAnsi="Arial" w:cs="Arial"/>
        </w:rPr>
        <w:t xml:space="preserve">mowy ma charakter szacunkowy. Ilość </w:t>
      </w:r>
      <w:r w:rsidR="002617D5" w:rsidRPr="001B0741">
        <w:rPr>
          <w:rFonts w:ascii="Arial" w:hAnsi="Arial" w:cs="Arial"/>
        </w:rPr>
        <w:t>zrealizowanych</w:t>
      </w:r>
      <w:r w:rsidRPr="001B0741">
        <w:rPr>
          <w:rFonts w:ascii="Arial" w:hAnsi="Arial" w:cs="Arial"/>
        </w:rPr>
        <w:t xml:space="preserve"> </w:t>
      </w:r>
      <w:r w:rsidR="002617D5" w:rsidRPr="001B0741">
        <w:rPr>
          <w:rFonts w:ascii="Arial" w:hAnsi="Arial" w:cs="Arial"/>
        </w:rPr>
        <w:t>punktów przeliczeniowych</w:t>
      </w:r>
      <w:r w:rsidRPr="001B0741">
        <w:rPr>
          <w:rFonts w:ascii="Arial" w:hAnsi="Arial" w:cs="Arial"/>
        </w:rPr>
        <w:t xml:space="preserve"> w trakcie realizacji </w:t>
      </w:r>
      <w:r w:rsidR="00971777" w:rsidRPr="001B0741">
        <w:rPr>
          <w:rFonts w:ascii="Arial" w:hAnsi="Arial" w:cs="Arial"/>
        </w:rPr>
        <w:t>u</w:t>
      </w:r>
      <w:r w:rsidRPr="001B0741">
        <w:rPr>
          <w:rFonts w:ascii="Arial" w:hAnsi="Arial" w:cs="Arial"/>
        </w:rPr>
        <w:t>mowy może być mniejsza,</w:t>
      </w:r>
      <w:r w:rsidR="00EB1477" w:rsidRPr="001B0741">
        <w:rPr>
          <w:rFonts w:ascii="Arial" w:hAnsi="Arial" w:cs="Arial"/>
        </w:rPr>
        <w:t xml:space="preserve"> co jednak nie może być podstawą</w:t>
      </w:r>
      <w:r w:rsidR="0002010D" w:rsidRPr="001B0741">
        <w:rPr>
          <w:rFonts w:ascii="Arial" w:hAnsi="Arial" w:cs="Arial"/>
        </w:rPr>
        <w:t xml:space="preserve"> </w:t>
      </w:r>
      <w:r w:rsidRPr="001B0741">
        <w:rPr>
          <w:rFonts w:ascii="Arial" w:hAnsi="Arial" w:cs="Arial"/>
        </w:rPr>
        <w:t>do jakichkolwiek roszczeń w stosunku</w:t>
      </w:r>
      <w:r w:rsidR="00EB1477" w:rsidRPr="001B0741">
        <w:rPr>
          <w:rFonts w:ascii="Arial" w:hAnsi="Arial" w:cs="Arial"/>
        </w:rPr>
        <w:t xml:space="preserve"> </w:t>
      </w:r>
      <w:r w:rsidRPr="001B0741">
        <w:rPr>
          <w:rFonts w:ascii="Arial" w:hAnsi="Arial" w:cs="Arial"/>
        </w:rPr>
        <w:t xml:space="preserve">do Zamawiającego. </w:t>
      </w:r>
    </w:p>
    <w:p w14:paraId="4836ADAD" w14:textId="1E39FE2B" w:rsidR="003357D6" w:rsidRPr="001B0741" w:rsidRDefault="003357D6" w:rsidP="0018058C">
      <w:pPr>
        <w:widowControl/>
        <w:numPr>
          <w:ilvl w:val="0"/>
          <w:numId w:val="32"/>
        </w:numPr>
        <w:adjustRightInd/>
        <w:spacing w:before="120" w:line="240" w:lineRule="auto"/>
        <w:rPr>
          <w:rFonts w:ascii="Arial" w:hAnsi="Arial" w:cs="Arial"/>
          <w:shd w:val="clear" w:color="auto" w:fill="FFFF00"/>
        </w:rPr>
      </w:pPr>
      <w:r w:rsidRPr="001B0741">
        <w:rPr>
          <w:rFonts w:ascii="Arial" w:hAnsi="Arial" w:cs="Arial"/>
        </w:rPr>
        <w:t xml:space="preserve">Zamawiający </w:t>
      </w:r>
      <w:r w:rsidR="002617D5" w:rsidRPr="001B0741">
        <w:rPr>
          <w:rFonts w:ascii="Arial" w:hAnsi="Arial" w:cs="Arial"/>
        </w:rPr>
        <w:t xml:space="preserve">gwarantuje </w:t>
      </w:r>
      <w:r w:rsidR="007E03E3" w:rsidRPr="001B0741">
        <w:rPr>
          <w:rFonts w:ascii="Arial" w:hAnsi="Arial" w:cs="Arial"/>
        </w:rPr>
        <w:t>realizację</w:t>
      </w:r>
      <w:r w:rsidRPr="001B0741">
        <w:rPr>
          <w:rFonts w:ascii="Arial" w:hAnsi="Arial" w:cs="Arial"/>
        </w:rPr>
        <w:t xml:space="preserve"> </w:t>
      </w:r>
      <w:r w:rsidR="00971777" w:rsidRPr="001B0741">
        <w:rPr>
          <w:rFonts w:ascii="Arial" w:hAnsi="Arial" w:cs="Arial"/>
        </w:rPr>
        <w:t>u</w:t>
      </w:r>
      <w:r w:rsidRPr="001B0741">
        <w:rPr>
          <w:rFonts w:ascii="Arial" w:hAnsi="Arial" w:cs="Arial"/>
        </w:rPr>
        <w:t xml:space="preserve">mowy </w:t>
      </w:r>
      <w:r w:rsidR="002617D5" w:rsidRPr="001B0741">
        <w:rPr>
          <w:rFonts w:ascii="Arial" w:hAnsi="Arial" w:cs="Arial"/>
        </w:rPr>
        <w:t>na kwotę minimalną</w:t>
      </w:r>
      <w:r w:rsidR="007E03E3" w:rsidRPr="001B0741">
        <w:rPr>
          <w:rFonts w:ascii="Arial" w:hAnsi="Arial" w:cs="Arial"/>
        </w:rPr>
        <w:t xml:space="preserve"> wynoszącą</w:t>
      </w:r>
      <w:r w:rsidR="00EB1477" w:rsidRPr="001B0741">
        <w:rPr>
          <w:rFonts w:ascii="Arial" w:hAnsi="Arial" w:cs="Arial"/>
        </w:rPr>
        <w:t xml:space="preserve"> </w:t>
      </w:r>
      <w:r w:rsidR="00422E79" w:rsidRPr="001B0741">
        <w:rPr>
          <w:rFonts w:ascii="Arial" w:hAnsi="Arial" w:cs="Arial"/>
        </w:rPr>
        <w:t>7</w:t>
      </w:r>
      <w:r w:rsidR="00A41833" w:rsidRPr="001B0741">
        <w:rPr>
          <w:rFonts w:ascii="Arial" w:hAnsi="Arial" w:cs="Arial"/>
        </w:rPr>
        <w:t>0</w:t>
      </w:r>
      <w:r w:rsidRPr="001B0741">
        <w:rPr>
          <w:rFonts w:ascii="Arial" w:hAnsi="Arial" w:cs="Arial"/>
        </w:rPr>
        <w:t xml:space="preserve"> % </w:t>
      </w:r>
      <w:r w:rsidR="004D20F4" w:rsidRPr="001B0741">
        <w:rPr>
          <w:rFonts w:ascii="Arial" w:hAnsi="Arial" w:cs="Arial"/>
        </w:rPr>
        <w:t>w</w:t>
      </w:r>
      <w:r w:rsidRPr="001B0741">
        <w:rPr>
          <w:rFonts w:ascii="Arial" w:hAnsi="Arial" w:cs="Arial"/>
        </w:rPr>
        <w:t xml:space="preserve">artości </w:t>
      </w:r>
      <w:r w:rsidR="004D20F4" w:rsidRPr="001B0741">
        <w:rPr>
          <w:rFonts w:ascii="Arial" w:hAnsi="Arial" w:cs="Arial"/>
        </w:rPr>
        <w:t>p</w:t>
      </w:r>
      <w:r w:rsidRPr="001B0741">
        <w:rPr>
          <w:rFonts w:ascii="Arial" w:hAnsi="Arial" w:cs="Arial"/>
        </w:rPr>
        <w:t xml:space="preserve">rzedmiotu </w:t>
      </w:r>
      <w:r w:rsidR="00971777" w:rsidRPr="001B0741">
        <w:rPr>
          <w:rFonts w:ascii="Arial" w:hAnsi="Arial" w:cs="Arial"/>
        </w:rPr>
        <w:t>u</w:t>
      </w:r>
      <w:r w:rsidRPr="001B0741">
        <w:rPr>
          <w:rFonts w:ascii="Arial" w:hAnsi="Arial" w:cs="Arial"/>
        </w:rPr>
        <w:t>mow</w:t>
      </w:r>
      <w:r w:rsidR="00971777" w:rsidRPr="001B0741">
        <w:rPr>
          <w:rFonts w:ascii="Arial" w:hAnsi="Arial" w:cs="Arial"/>
        </w:rPr>
        <w:t>y</w:t>
      </w:r>
      <w:r w:rsidRPr="001B0741">
        <w:rPr>
          <w:rFonts w:ascii="Arial" w:hAnsi="Arial" w:cs="Arial"/>
        </w:rPr>
        <w:t xml:space="preserve"> określonej</w:t>
      </w:r>
      <w:r w:rsidR="00EB1477" w:rsidRPr="001B0741">
        <w:rPr>
          <w:rFonts w:ascii="Arial" w:hAnsi="Arial" w:cs="Arial"/>
        </w:rPr>
        <w:t xml:space="preserve"> </w:t>
      </w:r>
      <w:r w:rsidRPr="001B0741">
        <w:rPr>
          <w:rFonts w:ascii="Arial" w:hAnsi="Arial" w:cs="Arial"/>
        </w:rPr>
        <w:t xml:space="preserve">w </w:t>
      </w:r>
      <w:r w:rsidR="007E03E3" w:rsidRPr="001B0741">
        <w:rPr>
          <w:rFonts w:ascii="Arial" w:hAnsi="Arial" w:cs="Arial"/>
        </w:rPr>
        <w:t>§3</w:t>
      </w:r>
      <w:r w:rsidR="000B1C36" w:rsidRPr="001B0741">
        <w:rPr>
          <w:rFonts w:ascii="Arial" w:hAnsi="Arial" w:cs="Arial"/>
        </w:rPr>
        <w:t xml:space="preserve"> ust. 1b</w:t>
      </w:r>
      <w:r w:rsidR="00422E79" w:rsidRPr="001B0741">
        <w:rPr>
          <w:rFonts w:ascii="Arial" w:hAnsi="Arial" w:cs="Arial"/>
        </w:rPr>
        <w:t>.</w:t>
      </w:r>
    </w:p>
    <w:p w14:paraId="4AC7F77C" w14:textId="654CD045" w:rsidR="000B1C36" w:rsidRPr="00005DB6" w:rsidRDefault="000B1C36" w:rsidP="000B1C36">
      <w:pPr>
        <w:widowControl/>
        <w:numPr>
          <w:ilvl w:val="0"/>
          <w:numId w:val="32"/>
        </w:numPr>
        <w:adjustRightInd/>
        <w:spacing w:before="120" w:line="240" w:lineRule="auto"/>
        <w:rPr>
          <w:rFonts w:ascii="Arial" w:hAnsi="Arial" w:cs="Arial"/>
          <w:shd w:val="clear" w:color="auto" w:fill="FFFF00"/>
        </w:rPr>
      </w:pPr>
      <w:r w:rsidRPr="00005DB6">
        <w:rPr>
          <w:rFonts w:ascii="Arial" w:hAnsi="Arial" w:cs="Arial"/>
        </w:rPr>
        <w:t>Zamawiający dopuszcza możliwość zwiększenia zakresu</w:t>
      </w:r>
      <w:r w:rsidR="00267AD4">
        <w:rPr>
          <w:rFonts w:ascii="Arial" w:hAnsi="Arial" w:cs="Arial"/>
        </w:rPr>
        <w:t xml:space="preserve"> zamówienia do maksymalnego poziomu wartości umowy poniżej kwoty, o której mowa w </w:t>
      </w:r>
      <w:r w:rsidR="000C4DAD">
        <w:rPr>
          <w:rFonts w:ascii="Arial" w:hAnsi="Arial" w:cs="Arial"/>
        </w:rPr>
        <w:t>art. 2 pkt. 1, ust.1 ustawy z dnia 11 września 2019r. Prawo zamówień publicznych (Dz. U. z 2024 r., poz. 1320 z 2025r, poz. 620, 769, 794, 1165, 1173, 1235).</w:t>
      </w:r>
    </w:p>
    <w:p w14:paraId="74326F6C" w14:textId="77777777" w:rsidR="007E03E3" w:rsidRPr="001B0741" w:rsidRDefault="007E03E3" w:rsidP="007E03E3">
      <w:pPr>
        <w:widowControl/>
        <w:adjustRightInd/>
        <w:spacing w:before="120" w:line="240" w:lineRule="auto"/>
        <w:ind w:left="406"/>
        <w:rPr>
          <w:rFonts w:ascii="Arial" w:hAnsi="Arial" w:cs="Arial"/>
          <w:shd w:val="clear" w:color="auto" w:fill="FFFF00"/>
        </w:rPr>
      </w:pPr>
    </w:p>
    <w:p w14:paraId="5A9EDD6B" w14:textId="4F0D5E80" w:rsidR="000B1C36" w:rsidRPr="001B0741" w:rsidRDefault="000B1C36" w:rsidP="000B1C36">
      <w:pPr>
        <w:pStyle w:val="Nagwek"/>
        <w:tabs>
          <w:tab w:val="left" w:pos="708"/>
        </w:tabs>
        <w:spacing w:before="240" w:line="240" w:lineRule="auto"/>
        <w:ind w:left="357" w:hanging="357"/>
        <w:jc w:val="center"/>
        <w:rPr>
          <w:rFonts w:ascii="Arial" w:hAnsi="Arial" w:cs="Arial"/>
          <w:b/>
        </w:rPr>
      </w:pPr>
      <w:r w:rsidRPr="001B0741">
        <w:rPr>
          <w:rFonts w:ascii="Arial" w:hAnsi="Arial" w:cs="Arial"/>
          <w:b/>
        </w:rPr>
        <w:t>§2</w:t>
      </w:r>
    </w:p>
    <w:p w14:paraId="1BA12738" w14:textId="77777777" w:rsidR="000B1C36" w:rsidRPr="001B0741" w:rsidRDefault="000B1C36" w:rsidP="000B1C36">
      <w:pPr>
        <w:pStyle w:val="Nagwek"/>
        <w:tabs>
          <w:tab w:val="left" w:pos="708"/>
        </w:tabs>
        <w:spacing w:after="240" w:line="240" w:lineRule="auto"/>
        <w:ind w:left="357" w:hanging="357"/>
        <w:jc w:val="center"/>
        <w:rPr>
          <w:rFonts w:ascii="Arial" w:hAnsi="Arial" w:cs="Arial"/>
          <w:b/>
        </w:rPr>
      </w:pPr>
      <w:r w:rsidRPr="001B0741">
        <w:rPr>
          <w:rFonts w:ascii="Arial" w:hAnsi="Arial" w:cs="Arial"/>
          <w:b/>
        </w:rPr>
        <w:t>Warunki realizacji</w:t>
      </w:r>
    </w:p>
    <w:p w14:paraId="106A3E8D" w14:textId="5BA10258" w:rsidR="000B1C36" w:rsidRPr="001B0741" w:rsidRDefault="000B1C36" w:rsidP="000B1C36">
      <w:pPr>
        <w:widowControl/>
        <w:numPr>
          <w:ilvl w:val="1"/>
          <w:numId w:val="4"/>
        </w:numPr>
        <w:tabs>
          <w:tab w:val="num" w:pos="360"/>
        </w:tabs>
        <w:adjustRightInd/>
        <w:spacing w:before="120" w:line="240" w:lineRule="auto"/>
        <w:ind w:left="357" w:hanging="357"/>
        <w:rPr>
          <w:rFonts w:ascii="Arial" w:hAnsi="Arial" w:cs="Arial"/>
        </w:rPr>
      </w:pPr>
      <w:r w:rsidRPr="001B0741">
        <w:rPr>
          <w:rFonts w:ascii="Arial" w:hAnsi="Arial" w:cs="Arial"/>
        </w:rPr>
        <w:t xml:space="preserve">Umowa zostaje zawarta na okres od dnia podpisania </w:t>
      </w:r>
      <w:r w:rsidR="00971777" w:rsidRPr="001B0741">
        <w:rPr>
          <w:rFonts w:ascii="Arial" w:hAnsi="Arial" w:cs="Arial"/>
        </w:rPr>
        <w:t>u</w:t>
      </w:r>
      <w:r w:rsidRPr="001B0741">
        <w:rPr>
          <w:rFonts w:ascii="Arial" w:hAnsi="Arial" w:cs="Arial"/>
        </w:rPr>
        <w:t>mowy do dnia 31 grudnia 202</w:t>
      </w:r>
      <w:r w:rsidR="003E2163">
        <w:rPr>
          <w:rFonts w:ascii="Arial" w:hAnsi="Arial" w:cs="Arial"/>
        </w:rPr>
        <w:t>6</w:t>
      </w:r>
      <w:r w:rsidRPr="001B0741">
        <w:rPr>
          <w:rFonts w:ascii="Arial" w:hAnsi="Arial" w:cs="Arial"/>
        </w:rPr>
        <w:t xml:space="preserve"> r.</w:t>
      </w:r>
    </w:p>
    <w:p w14:paraId="56EE6B55" w14:textId="77777777" w:rsidR="000B1C36" w:rsidRPr="001B0741" w:rsidRDefault="000B1C36" w:rsidP="000B1C36">
      <w:pPr>
        <w:widowControl/>
        <w:tabs>
          <w:tab w:val="num" w:pos="1440"/>
        </w:tabs>
        <w:adjustRightInd/>
        <w:spacing w:line="240" w:lineRule="auto"/>
        <w:rPr>
          <w:rFonts w:ascii="Arial" w:hAnsi="Arial" w:cs="Arial"/>
          <w:b/>
        </w:rPr>
      </w:pPr>
    </w:p>
    <w:p w14:paraId="34AC6290" w14:textId="4E93A518" w:rsidR="003C198C" w:rsidRPr="001B0741" w:rsidRDefault="000B1C36" w:rsidP="003C198C">
      <w:pPr>
        <w:widowControl/>
        <w:numPr>
          <w:ilvl w:val="1"/>
          <w:numId w:val="4"/>
        </w:numPr>
        <w:tabs>
          <w:tab w:val="num" w:pos="360"/>
        </w:tabs>
        <w:adjustRightInd/>
        <w:spacing w:line="240" w:lineRule="auto"/>
        <w:ind w:left="360"/>
        <w:rPr>
          <w:rFonts w:ascii="Arial" w:hAnsi="Arial" w:cs="Arial"/>
          <w:b/>
        </w:rPr>
      </w:pPr>
      <w:r w:rsidRPr="001B0741">
        <w:rPr>
          <w:rFonts w:ascii="Arial" w:hAnsi="Arial" w:cs="Arial"/>
        </w:rPr>
        <w:t>Realizacja przedmiotu umowy następować będzie przez osobiste stawiennictwo</w:t>
      </w:r>
      <w:r w:rsidR="007E03E3" w:rsidRPr="001B0741">
        <w:rPr>
          <w:rFonts w:ascii="Arial" w:hAnsi="Arial" w:cs="Arial"/>
        </w:rPr>
        <w:t xml:space="preserve">, wybór, </w:t>
      </w:r>
      <w:r w:rsidRPr="001B0741">
        <w:rPr>
          <w:rFonts w:ascii="Arial" w:hAnsi="Arial" w:cs="Arial"/>
        </w:rPr>
        <w:t>złożeni</w:t>
      </w:r>
      <w:r w:rsidR="003E2163">
        <w:rPr>
          <w:rFonts w:ascii="Arial" w:hAnsi="Arial" w:cs="Arial"/>
        </w:rPr>
        <w:t>e</w:t>
      </w:r>
      <w:r w:rsidRPr="001B0741">
        <w:rPr>
          <w:rFonts w:ascii="Arial" w:hAnsi="Arial" w:cs="Arial"/>
        </w:rPr>
        <w:t xml:space="preserve"> zamówienia</w:t>
      </w:r>
      <w:r w:rsidR="007E03E3" w:rsidRPr="001B0741">
        <w:rPr>
          <w:rFonts w:ascii="Arial" w:hAnsi="Arial" w:cs="Arial"/>
        </w:rPr>
        <w:t xml:space="preserve"> i odbiór</w:t>
      </w:r>
      <w:r w:rsidRPr="001B0741">
        <w:rPr>
          <w:rFonts w:ascii="Arial" w:hAnsi="Arial" w:cs="Arial"/>
        </w:rPr>
        <w:t xml:space="preserve"> </w:t>
      </w:r>
      <w:r w:rsidR="007E03E3" w:rsidRPr="001B0741">
        <w:rPr>
          <w:rFonts w:ascii="Arial" w:hAnsi="Arial" w:cs="Arial"/>
        </w:rPr>
        <w:t xml:space="preserve">elementów umundurowania </w:t>
      </w:r>
      <w:r w:rsidRPr="001B0741">
        <w:rPr>
          <w:rFonts w:ascii="Arial" w:hAnsi="Arial" w:cs="Arial"/>
        </w:rPr>
        <w:t xml:space="preserve">przez uprawnionych pracowników Nadleśnictwa </w:t>
      </w:r>
      <w:r w:rsidR="003E2163">
        <w:rPr>
          <w:rFonts w:ascii="Arial" w:hAnsi="Arial" w:cs="Arial"/>
        </w:rPr>
        <w:t>Złotoryja</w:t>
      </w:r>
      <w:r w:rsidRPr="001B0741">
        <w:rPr>
          <w:rFonts w:ascii="Arial" w:hAnsi="Arial" w:cs="Arial"/>
        </w:rPr>
        <w:t>, w punkcie sprzedażowym, zlokalizowanym w ………………………………………………………… czynnym w dni robocze od poniedziałku do piątku</w:t>
      </w:r>
      <w:r w:rsidR="00DB5A4F" w:rsidRPr="00005DB6">
        <w:rPr>
          <w:rFonts w:ascii="Arial" w:hAnsi="Arial" w:cs="Arial"/>
        </w:rPr>
        <w:t xml:space="preserve"> minimum 5 godzin dziennie.</w:t>
      </w:r>
    </w:p>
    <w:p w14:paraId="5B8CBE25" w14:textId="77777777" w:rsidR="000B1C36" w:rsidRPr="001B0741" w:rsidRDefault="000B1C36" w:rsidP="000B1C36">
      <w:pPr>
        <w:widowControl/>
        <w:adjustRightInd/>
        <w:spacing w:line="240" w:lineRule="auto"/>
        <w:ind w:left="360"/>
        <w:rPr>
          <w:rFonts w:ascii="Arial" w:hAnsi="Arial" w:cs="Arial"/>
          <w:b/>
        </w:rPr>
      </w:pPr>
    </w:p>
    <w:p w14:paraId="09B3CC73" w14:textId="22674A0B" w:rsidR="003C198C" w:rsidRPr="001B0741" w:rsidRDefault="000B1C36" w:rsidP="003C198C">
      <w:pPr>
        <w:widowControl/>
        <w:numPr>
          <w:ilvl w:val="1"/>
          <w:numId w:val="4"/>
        </w:numPr>
        <w:tabs>
          <w:tab w:val="num" w:pos="360"/>
        </w:tabs>
        <w:adjustRightInd/>
        <w:spacing w:line="240" w:lineRule="auto"/>
        <w:ind w:left="360"/>
        <w:rPr>
          <w:rFonts w:ascii="Arial" w:hAnsi="Arial" w:cs="Arial"/>
        </w:rPr>
      </w:pPr>
      <w:r w:rsidRPr="001B0741">
        <w:rPr>
          <w:rFonts w:ascii="Arial" w:hAnsi="Arial" w:cs="Arial"/>
        </w:rPr>
        <w:t xml:space="preserve">Wykonawca zobowiązany </w:t>
      </w:r>
      <w:r w:rsidR="007E03E3" w:rsidRPr="001B0741">
        <w:rPr>
          <w:rFonts w:ascii="Arial" w:hAnsi="Arial" w:cs="Arial"/>
        </w:rPr>
        <w:t xml:space="preserve">jest </w:t>
      </w:r>
      <w:r w:rsidRPr="001B0741">
        <w:rPr>
          <w:rFonts w:ascii="Arial" w:hAnsi="Arial" w:cs="Arial"/>
        </w:rPr>
        <w:t xml:space="preserve">udostępnić w punkcie sprzedażowym możliwość dokonania przymiarki oraz bezpośredniego zakupu elementów umundurowania przez uprawnionych pracowników Nadleśnictwa </w:t>
      </w:r>
      <w:r w:rsidR="003E2163">
        <w:rPr>
          <w:rFonts w:ascii="Arial" w:hAnsi="Arial" w:cs="Arial"/>
        </w:rPr>
        <w:t>Złotoryja</w:t>
      </w:r>
      <w:r w:rsidRPr="001B0741">
        <w:rPr>
          <w:rFonts w:ascii="Arial" w:hAnsi="Arial" w:cs="Arial"/>
        </w:rPr>
        <w:t>.</w:t>
      </w:r>
    </w:p>
    <w:p w14:paraId="4E2B2AC7" w14:textId="77777777" w:rsidR="003C198C" w:rsidRPr="001B0741" w:rsidRDefault="003C198C" w:rsidP="003C198C">
      <w:pPr>
        <w:pStyle w:val="Akapitzlist"/>
        <w:rPr>
          <w:rFonts w:ascii="Arial" w:hAnsi="Arial" w:cs="Arial"/>
        </w:rPr>
      </w:pPr>
    </w:p>
    <w:p w14:paraId="6140B02E" w14:textId="7D72E717" w:rsidR="003C198C" w:rsidRPr="001B0741" w:rsidRDefault="003C198C" w:rsidP="00CB7739">
      <w:pPr>
        <w:widowControl/>
        <w:numPr>
          <w:ilvl w:val="1"/>
          <w:numId w:val="4"/>
        </w:numPr>
        <w:tabs>
          <w:tab w:val="num" w:pos="360"/>
        </w:tabs>
        <w:adjustRightInd/>
        <w:spacing w:line="240" w:lineRule="auto"/>
        <w:ind w:left="360"/>
        <w:rPr>
          <w:rFonts w:ascii="Arial" w:hAnsi="Arial" w:cs="Arial"/>
        </w:rPr>
      </w:pPr>
      <w:r w:rsidRPr="001B0741">
        <w:rPr>
          <w:rFonts w:ascii="Arial" w:hAnsi="Arial" w:cs="Arial"/>
        </w:rPr>
        <w:t>Wykonawca</w:t>
      </w:r>
      <w:r w:rsidR="009D6186" w:rsidRPr="001B0741">
        <w:rPr>
          <w:rFonts w:ascii="Arial" w:hAnsi="Arial" w:cs="Arial"/>
        </w:rPr>
        <w:t xml:space="preserve"> </w:t>
      </w:r>
      <w:r w:rsidRPr="001B0741">
        <w:rPr>
          <w:rFonts w:ascii="Arial" w:hAnsi="Arial" w:cs="Arial"/>
        </w:rPr>
        <w:t>zobowiązany jest do poinformowania Z</w:t>
      </w:r>
      <w:r w:rsidR="0074342E" w:rsidRPr="001B0741">
        <w:rPr>
          <w:rFonts w:ascii="Arial" w:hAnsi="Arial" w:cs="Arial"/>
        </w:rPr>
        <w:t>a</w:t>
      </w:r>
      <w:r w:rsidRPr="001B0741">
        <w:rPr>
          <w:rFonts w:ascii="Arial" w:hAnsi="Arial" w:cs="Arial"/>
        </w:rPr>
        <w:t xml:space="preserve">mawiającego o każdorazowym przypadku </w:t>
      </w:r>
      <w:r w:rsidR="0074342E" w:rsidRPr="001B0741">
        <w:rPr>
          <w:rFonts w:ascii="Arial" w:hAnsi="Arial" w:cs="Arial"/>
        </w:rPr>
        <w:t>braku działania punktu sprzedażowego.</w:t>
      </w:r>
    </w:p>
    <w:p w14:paraId="0B62E460" w14:textId="77777777" w:rsidR="009D6186" w:rsidRPr="001B0741" w:rsidRDefault="009D6186" w:rsidP="009D6186">
      <w:pPr>
        <w:widowControl/>
        <w:tabs>
          <w:tab w:val="num" w:pos="1440"/>
        </w:tabs>
        <w:adjustRightInd/>
        <w:spacing w:line="240" w:lineRule="auto"/>
        <w:rPr>
          <w:rFonts w:ascii="Arial" w:hAnsi="Arial" w:cs="Arial"/>
        </w:rPr>
      </w:pPr>
    </w:p>
    <w:p w14:paraId="4943C100" w14:textId="6CD66991" w:rsidR="00644FEE" w:rsidRPr="00974435" w:rsidRDefault="000B1C36" w:rsidP="00C3251C">
      <w:pPr>
        <w:widowControl/>
        <w:numPr>
          <w:ilvl w:val="1"/>
          <w:numId w:val="4"/>
        </w:numPr>
        <w:tabs>
          <w:tab w:val="num" w:pos="360"/>
        </w:tabs>
        <w:adjustRightInd/>
        <w:spacing w:before="120" w:line="240" w:lineRule="auto"/>
        <w:ind w:left="357" w:hanging="357"/>
        <w:rPr>
          <w:rFonts w:ascii="Arial" w:hAnsi="Arial" w:cs="Arial"/>
          <w:bCs/>
        </w:rPr>
      </w:pPr>
      <w:r w:rsidRPr="007E44FF">
        <w:rPr>
          <w:rFonts w:ascii="Arial" w:hAnsi="Arial" w:cs="Arial"/>
        </w:rPr>
        <w:t xml:space="preserve">Strony uzgadniają, że zapłata wynagrodzenia ustalonego na podstawie ceny jednostkowej punktu przeliczeniowego oraz rzeczywistej ilości ich realizacji w danym zamówieniu realizowanym przez uprawnionego pracownika Nadleśnictwa </w:t>
      </w:r>
      <w:r w:rsidR="003E2163">
        <w:rPr>
          <w:rFonts w:ascii="Arial" w:hAnsi="Arial" w:cs="Arial"/>
        </w:rPr>
        <w:t>Złotoryja</w:t>
      </w:r>
      <w:r w:rsidRPr="007E44FF">
        <w:rPr>
          <w:rFonts w:ascii="Arial" w:hAnsi="Arial" w:cs="Arial"/>
        </w:rPr>
        <w:t>,  następować będzie na podstawie faktury Wykonawcy</w:t>
      </w:r>
      <w:r w:rsidR="00081203" w:rsidRPr="007E44FF">
        <w:rPr>
          <w:rFonts w:ascii="Arial" w:hAnsi="Arial" w:cs="Arial"/>
        </w:rPr>
        <w:t xml:space="preserve"> wystawionej po każdym zamówieniu</w:t>
      </w:r>
      <w:r w:rsidRPr="007E44FF">
        <w:rPr>
          <w:rFonts w:ascii="Arial" w:hAnsi="Arial" w:cs="Arial"/>
        </w:rPr>
        <w:t>.</w:t>
      </w:r>
    </w:p>
    <w:p w14:paraId="348E4205" w14:textId="77777777" w:rsidR="00974435" w:rsidRDefault="00974435" w:rsidP="00974435">
      <w:pPr>
        <w:pStyle w:val="Akapitzlist"/>
        <w:rPr>
          <w:rFonts w:ascii="Arial" w:hAnsi="Arial" w:cs="Arial"/>
          <w:bCs/>
        </w:rPr>
      </w:pPr>
    </w:p>
    <w:p w14:paraId="6EA46A48" w14:textId="21B2A8FF" w:rsidR="00974435" w:rsidRPr="002F0F3F" w:rsidRDefault="00974435" w:rsidP="002F0F3F">
      <w:pPr>
        <w:numPr>
          <w:ilvl w:val="1"/>
          <w:numId w:val="4"/>
        </w:numPr>
        <w:tabs>
          <w:tab w:val="num" w:pos="360"/>
        </w:tabs>
        <w:spacing w:before="120" w:line="240" w:lineRule="auto"/>
        <w:ind w:left="357" w:hanging="357"/>
        <w:rPr>
          <w:rFonts w:ascii="Arial" w:hAnsi="Arial" w:cs="Arial"/>
          <w:bCs/>
        </w:rPr>
      </w:pPr>
      <w:r w:rsidRPr="001B0741">
        <w:rPr>
          <w:rFonts w:ascii="Arial" w:hAnsi="Arial" w:cs="Arial"/>
          <w:bCs/>
        </w:rPr>
        <w:t xml:space="preserve">Wykonawca oświadcza, że elementy umundurowania stanowiące przedmiot niniejszej umowy będą fabrycznie nowe, pochodzące z bieżącej produkcji i zgodne z  </w:t>
      </w:r>
      <w:r w:rsidR="002F0F3F">
        <w:rPr>
          <w:rFonts w:ascii="Arial" w:hAnsi="Arial" w:cs="Arial"/>
          <w:bCs/>
        </w:rPr>
        <w:t>a</w:t>
      </w:r>
      <w:r w:rsidR="002F0F3F" w:rsidRPr="002F0F3F">
        <w:rPr>
          <w:rFonts w:ascii="Arial" w:hAnsi="Arial" w:cs="Arial"/>
          <w:bCs/>
        </w:rPr>
        <w:t>ktual</w:t>
      </w:r>
      <w:r w:rsidR="002F0F3F">
        <w:rPr>
          <w:rFonts w:ascii="Arial" w:hAnsi="Arial" w:cs="Arial"/>
          <w:bCs/>
        </w:rPr>
        <w:t>nym</w:t>
      </w:r>
      <w:r w:rsidR="002F0F3F" w:rsidRPr="002F0F3F">
        <w:rPr>
          <w:rFonts w:ascii="Arial" w:hAnsi="Arial" w:cs="Arial"/>
          <w:bCs/>
        </w:rPr>
        <w:t xml:space="preserve"> </w:t>
      </w:r>
      <w:r w:rsidR="002F0F3F">
        <w:rPr>
          <w:rFonts w:ascii="Arial" w:hAnsi="Arial" w:cs="Arial"/>
          <w:bCs/>
        </w:rPr>
        <w:t>Z</w:t>
      </w:r>
      <w:r w:rsidR="002F0F3F" w:rsidRPr="002F0F3F">
        <w:rPr>
          <w:rFonts w:ascii="Arial" w:hAnsi="Arial" w:cs="Arial"/>
          <w:bCs/>
        </w:rPr>
        <w:t>arządzenie</w:t>
      </w:r>
      <w:r w:rsidR="002F0F3F">
        <w:rPr>
          <w:rFonts w:ascii="Arial" w:hAnsi="Arial" w:cs="Arial"/>
          <w:bCs/>
        </w:rPr>
        <w:t>m</w:t>
      </w:r>
      <w:r w:rsidR="002F0F3F" w:rsidRPr="002F0F3F">
        <w:rPr>
          <w:rFonts w:ascii="Arial" w:hAnsi="Arial" w:cs="Arial"/>
          <w:bCs/>
        </w:rPr>
        <w:t xml:space="preserve"> Dyrektora Generalnego Lasów Państwowych w sprawie dokumentacji techniczno-technologicznej wybranych elementów mundurów leśnika według rozporządzenia Ministra Klimatu i Środowiska w sprawie wzorów mundurów leśnika i oznak dla osób uprawnionych do ich noszenia – stanowiących materiał wyjściowy do sporządzenia opisu przedmiotu zamówienia w </w:t>
      </w:r>
      <w:r w:rsidR="002F0F3F" w:rsidRPr="002F0F3F">
        <w:rPr>
          <w:rFonts w:ascii="Arial" w:hAnsi="Arial" w:cs="Arial"/>
          <w:bCs/>
        </w:rPr>
        <w:lastRenderedPageBreak/>
        <w:t xml:space="preserve">postępowaniach na dostawy </w:t>
      </w:r>
      <w:proofErr w:type="spellStart"/>
      <w:r w:rsidR="002F0F3F" w:rsidRPr="002F0F3F">
        <w:rPr>
          <w:rFonts w:ascii="Arial" w:hAnsi="Arial" w:cs="Arial"/>
          <w:bCs/>
        </w:rPr>
        <w:t>sortów</w:t>
      </w:r>
      <w:proofErr w:type="spellEnd"/>
      <w:r w:rsidR="002F0F3F" w:rsidRPr="002F0F3F">
        <w:rPr>
          <w:rFonts w:ascii="Arial" w:hAnsi="Arial" w:cs="Arial"/>
          <w:bCs/>
        </w:rPr>
        <w:t xml:space="preserve"> mundurowych.</w:t>
      </w:r>
      <w:r w:rsidR="002F0F3F">
        <w:rPr>
          <w:rFonts w:ascii="Arial" w:hAnsi="Arial" w:cs="Arial"/>
          <w:bCs/>
        </w:rPr>
        <w:t xml:space="preserve"> </w:t>
      </w:r>
      <w:r w:rsidR="002F0F3F" w:rsidRPr="002F0F3F">
        <w:rPr>
          <w:rFonts w:ascii="Arial" w:hAnsi="Arial" w:cs="Arial"/>
          <w:bCs/>
        </w:rPr>
        <w:t>Aktualne na dzień sporządzania opisu przedmiotu zamówienia jest Zarządzenie nr 53 z dnia 23 czerwca 2025 r</w:t>
      </w:r>
      <w:r w:rsidR="002F0F3F">
        <w:rPr>
          <w:rFonts w:ascii="Arial" w:hAnsi="Arial" w:cs="Arial"/>
          <w:bCs/>
        </w:rPr>
        <w:t>14</w:t>
      </w:r>
    </w:p>
    <w:p w14:paraId="6C1CABF6" w14:textId="77777777" w:rsidR="007E44FF" w:rsidRPr="007E44FF" w:rsidRDefault="007E44FF" w:rsidP="007E44FF">
      <w:pPr>
        <w:widowControl/>
        <w:adjustRightInd/>
        <w:spacing w:before="120" w:line="240" w:lineRule="auto"/>
        <w:rPr>
          <w:rFonts w:ascii="Arial" w:hAnsi="Arial" w:cs="Arial"/>
          <w:bCs/>
        </w:rPr>
      </w:pPr>
    </w:p>
    <w:p w14:paraId="0FF6285C" w14:textId="581580C1" w:rsidR="00526E5C" w:rsidRPr="001B0741" w:rsidRDefault="00622531">
      <w:pPr>
        <w:spacing w:before="240" w:line="240" w:lineRule="auto"/>
        <w:jc w:val="center"/>
        <w:rPr>
          <w:rFonts w:ascii="Arial" w:hAnsi="Arial" w:cs="Arial"/>
          <w:b/>
        </w:rPr>
      </w:pPr>
      <w:r w:rsidRPr="001B0741">
        <w:rPr>
          <w:rFonts w:ascii="Arial" w:hAnsi="Arial" w:cs="Arial"/>
          <w:b/>
        </w:rPr>
        <w:t>§</w:t>
      </w:r>
      <w:r w:rsidR="0074342E" w:rsidRPr="001B0741">
        <w:rPr>
          <w:rFonts w:ascii="Arial" w:hAnsi="Arial" w:cs="Arial"/>
          <w:b/>
        </w:rPr>
        <w:t>3</w:t>
      </w:r>
    </w:p>
    <w:p w14:paraId="71770D97" w14:textId="77777777" w:rsidR="00526E5C" w:rsidRPr="001B0741" w:rsidRDefault="00526E5C">
      <w:pPr>
        <w:spacing w:after="240" w:line="240" w:lineRule="auto"/>
        <w:jc w:val="center"/>
        <w:rPr>
          <w:rFonts w:ascii="Arial" w:hAnsi="Arial" w:cs="Arial"/>
          <w:b/>
        </w:rPr>
      </w:pPr>
      <w:r w:rsidRPr="001B0741">
        <w:rPr>
          <w:rFonts w:ascii="Arial" w:hAnsi="Arial" w:cs="Arial"/>
          <w:b/>
        </w:rPr>
        <w:t>Wynagrodzenie</w:t>
      </w:r>
    </w:p>
    <w:p w14:paraId="3775DEF1" w14:textId="0D405983" w:rsidR="00A41833" w:rsidRPr="001B0741" w:rsidRDefault="00A41833" w:rsidP="00A41833">
      <w:pPr>
        <w:pStyle w:val="Tekstpodstawowy"/>
        <w:numPr>
          <w:ilvl w:val="0"/>
          <w:numId w:val="33"/>
        </w:numPr>
        <w:overflowPunct w:val="0"/>
        <w:autoSpaceDE w:val="0"/>
        <w:autoSpaceDN w:val="0"/>
        <w:textAlignment w:val="baseline"/>
        <w:rPr>
          <w:rFonts w:ascii="Arial" w:hAnsi="Arial" w:cs="Arial"/>
          <w:bCs/>
        </w:rPr>
      </w:pPr>
      <w:r w:rsidRPr="001B0741">
        <w:rPr>
          <w:rFonts w:ascii="Arial" w:hAnsi="Arial" w:cs="Arial"/>
          <w:bCs/>
        </w:rPr>
        <w:t xml:space="preserve">Wynagrodzenie </w:t>
      </w:r>
      <w:r w:rsidR="00EE4001" w:rsidRPr="001B0741">
        <w:rPr>
          <w:rFonts w:ascii="Arial" w:hAnsi="Arial" w:cs="Arial"/>
          <w:bCs/>
        </w:rPr>
        <w:t>dotyczące realizacji przedmiot</w:t>
      </w:r>
      <w:r w:rsidR="006A10CB" w:rsidRPr="001B0741">
        <w:rPr>
          <w:rFonts w:ascii="Arial" w:hAnsi="Arial" w:cs="Arial"/>
          <w:bCs/>
        </w:rPr>
        <w:t>u</w:t>
      </w:r>
      <w:r w:rsidR="00EE4001" w:rsidRPr="001B0741">
        <w:rPr>
          <w:rFonts w:ascii="Arial" w:hAnsi="Arial" w:cs="Arial"/>
          <w:bCs/>
        </w:rPr>
        <w:t xml:space="preserve"> umowy </w:t>
      </w:r>
      <w:r w:rsidRPr="001B0741">
        <w:rPr>
          <w:rFonts w:ascii="Arial" w:hAnsi="Arial" w:cs="Arial"/>
          <w:bCs/>
        </w:rPr>
        <w:t xml:space="preserve"> wynosi:</w:t>
      </w:r>
    </w:p>
    <w:p w14:paraId="69CC5FFD" w14:textId="5DFB3A07" w:rsidR="00EE4001" w:rsidRPr="001B0741" w:rsidRDefault="00EE4001" w:rsidP="00EE4001">
      <w:pPr>
        <w:pStyle w:val="Tekstpodstawowy"/>
        <w:overflowPunct w:val="0"/>
        <w:autoSpaceDE w:val="0"/>
        <w:autoSpaceDN w:val="0"/>
        <w:ind w:left="360"/>
        <w:textAlignment w:val="baseline"/>
        <w:rPr>
          <w:rFonts w:ascii="Arial" w:hAnsi="Arial" w:cs="Arial"/>
          <w:bCs/>
        </w:rPr>
      </w:pPr>
      <w:r w:rsidRPr="001B0741">
        <w:rPr>
          <w:rFonts w:ascii="Arial" w:hAnsi="Arial" w:cs="Arial"/>
          <w:bCs/>
        </w:rPr>
        <w:t>a) Cena jednostkowa (1 pkt przeliczeniowy):</w:t>
      </w:r>
    </w:p>
    <w:p w14:paraId="608B5163" w14:textId="77777777" w:rsidR="00EE4001" w:rsidRPr="001B0741" w:rsidRDefault="00EE4001" w:rsidP="000B1C36">
      <w:pPr>
        <w:pStyle w:val="Tekstpodstawowy"/>
        <w:overflowPunct w:val="0"/>
        <w:autoSpaceDE w:val="0"/>
        <w:autoSpaceDN w:val="0"/>
        <w:spacing w:line="240" w:lineRule="auto"/>
        <w:textAlignment w:val="baseline"/>
        <w:rPr>
          <w:rFonts w:ascii="Arial" w:hAnsi="Arial" w:cs="Arial"/>
          <w:bCs/>
        </w:rPr>
      </w:pPr>
      <w:r w:rsidRPr="001B0741">
        <w:rPr>
          <w:rFonts w:ascii="Arial" w:hAnsi="Arial" w:cs="Arial"/>
          <w:bCs/>
        </w:rPr>
        <w:t xml:space="preserve">       - netto:  ………………………………….................zł                                  </w:t>
      </w:r>
    </w:p>
    <w:p w14:paraId="682D0932" w14:textId="77777777" w:rsidR="00536C3F" w:rsidRPr="001B0741" w:rsidRDefault="00EE4001" w:rsidP="00536C3F">
      <w:pPr>
        <w:pStyle w:val="Tekstpodstawowy"/>
        <w:overflowPunct w:val="0"/>
        <w:autoSpaceDE w:val="0"/>
        <w:autoSpaceDN w:val="0"/>
        <w:spacing w:line="240" w:lineRule="auto"/>
        <w:textAlignment w:val="baseline"/>
        <w:rPr>
          <w:rFonts w:ascii="Arial" w:hAnsi="Arial" w:cs="Arial"/>
          <w:bCs/>
        </w:rPr>
      </w:pPr>
      <w:r w:rsidRPr="001B0741">
        <w:rPr>
          <w:rFonts w:ascii="Arial" w:hAnsi="Arial" w:cs="Arial"/>
          <w:bCs/>
        </w:rPr>
        <w:t xml:space="preserve">    </w:t>
      </w:r>
    </w:p>
    <w:p w14:paraId="62377EEE" w14:textId="14720054" w:rsidR="00EE4001" w:rsidRPr="001B0741" w:rsidRDefault="00EE4001" w:rsidP="00536C3F">
      <w:pPr>
        <w:pStyle w:val="Tekstpodstawowy"/>
        <w:overflowPunct w:val="0"/>
        <w:autoSpaceDE w:val="0"/>
        <w:autoSpaceDN w:val="0"/>
        <w:spacing w:line="240" w:lineRule="auto"/>
        <w:textAlignment w:val="baseline"/>
        <w:rPr>
          <w:rFonts w:ascii="Arial" w:hAnsi="Arial" w:cs="Arial"/>
          <w:bCs/>
        </w:rPr>
      </w:pPr>
      <w:r w:rsidRPr="001B0741">
        <w:rPr>
          <w:rFonts w:ascii="Arial" w:hAnsi="Arial" w:cs="Arial"/>
          <w:bCs/>
        </w:rPr>
        <w:t xml:space="preserve">b) Wartość przedmiotu umowy ( </w:t>
      </w:r>
      <w:r w:rsidR="003226FB">
        <w:rPr>
          <w:rFonts w:ascii="Arial" w:hAnsi="Arial" w:cs="Arial"/>
          <w:bCs/>
        </w:rPr>
        <w:t>6052</w:t>
      </w:r>
      <w:r w:rsidRPr="001B0741">
        <w:rPr>
          <w:rFonts w:ascii="Arial" w:hAnsi="Arial" w:cs="Arial"/>
          <w:bCs/>
        </w:rPr>
        <w:t xml:space="preserve"> pkt przeliczeniowy</w:t>
      </w:r>
      <w:r w:rsidR="00362C8B" w:rsidRPr="001B0741">
        <w:rPr>
          <w:rFonts w:ascii="Arial" w:hAnsi="Arial" w:cs="Arial"/>
          <w:bCs/>
        </w:rPr>
        <w:t>ch</w:t>
      </w:r>
      <w:r w:rsidRPr="001B0741">
        <w:rPr>
          <w:rFonts w:ascii="Arial" w:hAnsi="Arial" w:cs="Arial"/>
          <w:bCs/>
        </w:rPr>
        <w:t xml:space="preserve"> x cena jednostkowa):</w:t>
      </w:r>
    </w:p>
    <w:p w14:paraId="060D522C" w14:textId="77777777" w:rsidR="00EE4001" w:rsidRPr="001B0741" w:rsidRDefault="00EE4001" w:rsidP="000B1C36">
      <w:pPr>
        <w:pStyle w:val="Tekstpodstawowy"/>
        <w:overflowPunct w:val="0"/>
        <w:autoSpaceDE w:val="0"/>
        <w:autoSpaceDN w:val="0"/>
        <w:spacing w:line="240" w:lineRule="auto"/>
        <w:textAlignment w:val="baseline"/>
        <w:rPr>
          <w:rFonts w:ascii="Arial" w:hAnsi="Arial" w:cs="Arial"/>
          <w:bCs/>
        </w:rPr>
      </w:pPr>
      <w:r w:rsidRPr="001B0741">
        <w:rPr>
          <w:rFonts w:ascii="Arial" w:hAnsi="Arial" w:cs="Arial"/>
          <w:bCs/>
        </w:rPr>
        <w:t xml:space="preserve">       - netto:  ………………………………….................zł                                  </w:t>
      </w:r>
    </w:p>
    <w:p w14:paraId="48161011" w14:textId="21FDB02A" w:rsidR="00EE4001" w:rsidRPr="001B0741" w:rsidRDefault="00EE4001" w:rsidP="000B1C36">
      <w:pPr>
        <w:pStyle w:val="Tekstpodstawowy"/>
        <w:overflowPunct w:val="0"/>
        <w:autoSpaceDE w:val="0"/>
        <w:autoSpaceDN w:val="0"/>
        <w:spacing w:line="240" w:lineRule="auto"/>
        <w:textAlignment w:val="baseline"/>
        <w:rPr>
          <w:rFonts w:ascii="Arial" w:hAnsi="Arial" w:cs="Arial"/>
          <w:bCs/>
        </w:rPr>
      </w:pPr>
      <w:r w:rsidRPr="001B0741">
        <w:rPr>
          <w:rFonts w:ascii="Arial" w:hAnsi="Arial" w:cs="Arial"/>
          <w:bCs/>
        </w:rPr>
        <w:t xml:space="preserve">       - VAT(….):   ………………………………………...zł                                 </w:t>
      </w:r>
    </w:p>
    <w:p w14:paraId="5F078CE4" w14:textId="3BAF8EFD" w:rsidR="00EE4001" w:rsidRPr="001B0741" w:rsidRDefault="00EE4001" w:rsidP="000B1C36">
      <w:pPr>
        <w:pStyle w:val="Tekstpodstawowy"/>
        <w:overflowPunct w:val="0"/>
        <w:autoSpaceDE w:val="0"/>
        <w:autoSpaceDN w:val="0"/>
        <w:spacing w:line="240" w:lineRule="auto"/>
        <w:textAlignment w:val="baseline"/>
        <w:rPr>
          <w:rFonts w:ascii="Arial" w:hAnsi="Arial" w:cs="Arial"/>
          <w:bCs/>
        </w:rPr>
      </w:pPr>
      <w:r w:rsidRPr="001B0741">
        <w:rPr>
          <w:rFonts w:ascii="Arial" w:hAnsi="Arial" w:cs="Arial"/>
          <w:bCs/>
        </w:rPr>
        <w:t xml:space="preserve">       - brutto: ………………………………………………zł    </w:t>
      </w:r>
    </w:p>
    <w:p w14:paraId="4C6A8890" w14:textId="6FF4402C" w:rsidR="00FD6F14" w:rsidRPr="001B0741" w:rsidRDefault="007D442F" w:rsidP="00ED51B4">
      <w:pPr>
        <w:pStyle w:val="Tekstpodstawowy"/>
        <w:widowControl/>
        <w:numPr>
          <w:ilvl w:val="0"/>
          <w:numId w:val="33"/>
        </w:numPr>
        <w:overflowPunct w:val="0"/>
        <w:autoSpaceDE w:val="0"/>
        <w:autoSpaceDN w:val="0"/>
        <w:spacing w:after="0" w:line="240" w:lineRule="auto"/>
        <w:textAlignment w:val="baseline"/>
        <w:rPr>
          <w:rFonts w:ascii="Arial" w:hAnsi="Arial" w:cs="Arial"/>
          <w:bCs/>
        </w:rPr>
      </w:pPr>
      <w:r w:rsidRPr="001B0741">
        <w:rPr>
          <w:rFonts w:ascii="Arial" w:hAnsi="Arial" w:cs="Arial"/>
        </w:rPr>
        <w:t>Rzeczywista – ostateczna w</w:t>
      </w:r>
      <w:r w:rsidR="00526E5C" w:rsidRPr="001B0741">
        <w:rPr>
          <w:rFonts w:ascii="Arial" w:hAnsi="Arial" w:cs="Arial"/>
        </w:rPr>
        <w:t>artość przedmiotu umowy zostanie określona wynikowo iloczynem cen</w:t>
      </w:r>
      <w:r w:rsidR="00DA694B" w:rsidRPr="001B0741">
        <w:rPr>
          <w:rFonts w:ascii="Arial" w:hAnsi="Arial" w:cs="Arial"/>
        </w:rPr>
        <w:t>y</w:t>
      </w:r>
      <w:r w:rsidR="00526E5C" w:rsidRPr="001B0741">
        <w:rPr>
          <w:rFonts w:ascii="Arial" w:hAnsi="Arial" w:cs="Arial"/>
        </w:rPr>
        <w:t xml:space="preserve"> jednostkow</w:t>
      </w:r>
      <w:r w:rsidR="00DA694B" w:rsidRPr="001B0741">
        <w:rPr>
          <w:rFonts w:ascii="Arial" w:hAnsi="Arial" w:cs="Arial"/>
        </w:rPr>
        <w:t>ej punktu przeliczeniowego</w:t>
      </w:r>
      <w:r w:rsidR="00526E5C" w:rsidRPr="001B0741">
        <w:rPr>
          <w:rFonts w:ascii="Arial" w:hAnsi="Arial" w:cs="Arial"/>
        </w:rPr>
        <w:t xml:space="preserve"> oraz faktycznych ilości </w:t>
      </w:r>
      <w:r w:rsidR="00DA694B" w:rsidRPr="001B0741">
        <w:rPr>
          <w:rFonts w:ascii="Arial" w:hAnsi="Arial" w:cs="Arial"/>
        </w:rPr>
        <w:t>zrealizowanych punktów przeliczeniowych.</w:t>
      </w:r>
    </w:p>
    <w:p w14:paraId="27023298" w14:textId="77777777" w:rsidR="00FD6F14" w:rsidRPr="001B0741" w:rsidRDefault="00FD6F14" w:rsidP="00DA694B">
      <w:pPr>
        <w:pStyle w:val="Tekstpodstawowy"/>
        <w:widowControl/>
        <w:overflowPunct w:val="0"/>
        <w:autoSpaceDE w:val="0"/>
        <w:autoSpaceDN w:val="0"/>
        <w:spacing w:after="0" w:line="240" w:lineRule="auto"/>
        <w:textAlignment w:val="baseline"/>
        <w:rPr>
          <w:rFonts w:ascii="Arial" w:hAnsi="Arial" w:cs="Arial"/>
          <w:bCs/>
        </w:rPr>
      </w:pPr>
    </w:p>
    <w:p w14:paraId="62780535" w14:textId="3C95EBB8" w:rsidR="0043776C" w:rsidRPr="001B0741" w:rsidRDefault="00023F34" w:rsidP="007E03E3">
      <w:pPr>
        <w:pStyle w:val="Tekstpodstawowy"/>
        <w:widowControl/>
        <w:numPr>
          <w:ilvl w:val="0"/>
          <w:numId w:val="33"/>
        </w:numPr>
        <w:overflowPunct w:val="0"/>
        <w:autoSpaceDE w:val="0"/>
        <w:autoSpaceDN w:val="0"/>
        <w:spacing w:after="0" w:line="240" w:lineRule="auto"/>
        <w:textAlignment w:val="baseline"/>
        <w:rPr>
          <w:rFonts w:ascii="Arial" w:hAnsi="Arial" w:cs="Arial"/>
          <w:bCs/>
        </w:rPr>
      </w:pPr>
      <w:r w:rsidRPr="001B0741">
        <w:rPr>
          <w:rFonts w:ascii="Arial" w:hAnsi="Arial" w:cs="Arial"/>
          <w:bCs/>
        </w:rPr>
        <w:t>Cen</w:t>
      </w:r>
      <w:r w:rsidR="00DA694B" w:rsidRPr="001B0741">
        <w:rPr>
          <w:rFonts w:ascii="Arial" w:hAnsi="Arial" w:cs="Arial"/>
          <w:bCs/>
        </w:rPr>
        <w:t>a</w:t>
      </w:r>
      <w:r w:rsidRPr="001B0741">
        <w:rPr>
          <w:rFonts w:ascii="Arial" w:hAnsi="Arial" w:cs="Arial"/>
          <w:bCs/>
        </w:rPr>
        <w:t xml:space="preserve"> jednostkow</w:t>
      </w:r>
      <w:r w:rsidR="00DA694B" w:rsidRPr="001B0741">
        <w:rPr>
          <w:rFonts w:ascii="Arial" w:hAnsi="Arial" w:cs="Arial"/>
          <w:bCs/>
        </w:rPr>
        <w:t>a</w:t>
      </w:r>
      <w:r w:rsidRPr="001B0741">
        <w:rPr>
          <w:rFonts w:ascii="Arial" w:hAnsi="Arial" w:cs="Arial"/>
          <w:bCs/>
        </w:rPr>
        <w:t>, o któr</w:t>
      </w:r>
      <w:r w:rsidR="00DA694B" w:rsidRPr="001B0741">
        <w:rPr>
          <w:rFonts w:ascii="Arial" w:hAnsi="Arial" w:cs="Arial"/>
          <w:bCs/>
        </w:rPr>
        <w:t>ej</w:t>
      </w:r>
      <w:r w:rsidR="00EE4001" w:rsidRPr="001B0741">
        <w:rPr>
          <w:rFonts w:ascii="Arial" w:hAnsi="Arial" w:cs="Arial"/>
          <w:bCs/>
        </w:rPr>
        <w:t xml:space="preserve"> mowa w ust. 1a</w:t>
      </w:r>
      <w:r w:rsidRPr="001B0741">
        <w:rPr>
          <w:rFonts w:ascii="Arial" w:hAnsi="Arial" w:cs="Arial"/>
          <w:bCs/>
        </w:rPr>
        <w:t xml:space="preserve"> obejmuj</w:t>
      </w:r>
      <w:r w:rsidR="00DA694B" w:rsidRPr="001B0741">
        <w:rPr>
          <w:rFonts w:ascii="Arial" w:hAnsi="Arial" w:cs="Arial"/>
          <w:bCs/>
        </w:rPr>
        <w:t>e</w:t>
      </w:r>
      <w:r w:rsidRPr="001B0741">
        <w:rPr>
          <w:rFonts w:ascii="Arial" w:hAnsi="Arial" w:cs="Arial"/>
          <w:bCs/>
        </w:rPr>
        <w:t xml:space="preserve"> wszelkie zobowiązania Wykonawcy i zawiera wszystkie koszty bezpośrednie i pośrednie związane z prawidłową realizacją przedmiotu </w:t>
      </w:r>
      <w:r w:rsidR="00667C52" w:rsidRPr="001B0741">
        <w:rPr>
          <w:rFonts w:ascii="Arial" w:hAnsi="Arial" w:cs="Arial"/>
          <w:bCs/>
        </w:rPr>
        <w:t>u</w:t>
      </w:r>
      <w:r w:rsidR="00EE4001" w:rsidRPr="001B0741">
        <w:rPr>
          <w:rFonts w:ascii="Arial" w:hAnsi="Arial" w:cs="Arial"/>
          <w:bCs/>
        </w:rPr>
        <w:t>mowy.</w:t>
      </w:r>
    </w:p>
    <w:p w14:paraId="2FFAE1E5" w14:textId="77777777" w:rsidR="007E03E3" w:rsidRPr="001B0741" w:rsidRDefault="007E03E3" w:rsidP="003E2163">
      <w:pPr>
        <w:pStyle w:val="Tekstpodstawowy"/>
        <w:widowControl/>
        <w:overflowPunct w:val="0"/>
        <w:autoSpaceDE w:val="0"/>
        <w:autoSpaceDN w:val="0"/>
        <w:spacing w:after="0" w:line="240" w:lineRule="auto"/>
        <w:textAlignment w:val="baseline"/>
        <w:rPr>
          <w:rFonts w:ascii="Arial" w:hAnsi="Arial" w:cs="Arial"/>
          <w:bCs/>
        </w:rPr>
      </w:pPr>
    </w:p>
    <w:p w14:paraId="55067CB6" w14:textId="38D766F4" w:rsidR="00526E5C" w:rsidRPr="001B0741" w:rsidRDefault="00622531">
      <w:pPr>
        <w:spacing w:before="240" w:line="240" w:lineRule="auto"/>
        <w:ind w:left="357" w:hanging="357"/>
        <w:jc w:val="center"/>
        <w:rPr>
          <w:rFonts w:ascii="Arial" w:hAnsi="Arial" w:cs="Arial"/>
          <w:b/>
        </w:rPr>
      </w:pPr>
      <w:r w:rsidRPr="001B0741">
        <w:rPr>
          <w:rFonts w:ascii="Arial" w:hAnsi="Arial" w:cs="Arial"/>
          <w:b/>
        </w:rPr>
        <w:t>§</w:t>
      </w:r>
      <w:r w:rsidR="00526E5C" w:rsidRPr="001B0741">
        <w:rPr>
          <w:rFonts w:ascii="Arial" w:hAnsi="Arial" w:cs="Arial"/>
          <w:b/>
        </w:rPr>
        <w:t>4</w:t>
      </w:r>
    </w:p>
    <w:p w14:paraId="74EB2F7A" w14:textId="77777777" w:rsidR="00DC6C0E" w:rsidRPr="00974435" w:rsidRDefault="00DC6C0E">
      <w:pPr>
        <w:pStyle w:val="Tekstpodstawowy"/>
        <w:spacing w:after="240" w:line="240" w:lineRule="auto"/>
        <w:jc w:val="center"/>
        <w:rPr>
          <w:rFonts w:ascii="Arial" w:hAnsi="Arial" w:cs="Arial"/>
          <w:b/>
        </w:rPr>
      </w:pPr>
      <w:r w:rsidRPr="00974435">
        <w:rPr>
          <w:rFonts w:ascii="Arial" w:hAnsi="Arial" w:cs="Arial"/>
          <w:b/>
        </w:rPr>
        <w:t>Rękojmia i Gwarancja</w:t>
      </w:r>
    </w:p>
    <w:p w14:paraId="7D894198" w14:textId="0BA41704" w:rsidR="00DC6C0E" w:rsidRPr="00374DAD" w:rsidRDefault="00DC6C0E">
      <w:pPr>
        <w:widowControl/>
        <w:numPr>
          <w:ilvl w:val="0"/>
          <w:numId w:val="12"/>
        </w:numPr>
        <w:adjustRightInd/>
        <w:spacing w:line="240" w:lineRule="auto"/>
        <w:rPr>
          <w:rFonts w:ascii="Arial" w:hAnsi="Arial" w:cs="Arial"/>
        </w:rPr>
      </w:pPr>
      <w:r w:rsidRPr="00374DAD">
        <w:rPr>
          <w:rFonts w:ascii="Arial" w:hAnsi="Arial" w:cs="Arial"/>
        </w:rPr>
        <w:t xml:space="preserve">Wykonawca udziela gwarancji </w:t>
      </w:r>
      <w:r w:rsidR="0043776C" w:rsidRPr="00374DAD">
        <w:rPr>
          <w:rFonts w:ascii="Arial" w:hAnsi="Arial" w:cs="Arial"/>
        </w:rPr>
        <w:t>na elementy umundurowania stanowiące przedmiot umowy</w:t>
      </w:r>
      <w:r w:rsidRPr="00374DAD">
        <w:rPr>
          <w:rFonts w:ascii="Arial" w:hAnsi="Arial" w:cs="Arial"/>
        </w:rPr>
        <w:t xml:space="preserve"> na okres </w:t>
      </w:r>
      <w:r w:rsidR="00D31B52" w:rsidRPr="00374DAD">
        <w:rPr>
          <w:rFonts w:ascii="Arial" w:hAnsi="Arial" w:cs="Arial"/>
        </w:rPr>
        <w:t>24</w:t>
      </w:r>
      <w:r w:rsidRPr="00374DAD">
        <w:rPr>
          <w:rFonts w:ascii="Arial" w:hAnsi="Arial" w:cs="Arial"/>
        </w:rPr>
        <w:t xml:space="preserve"> miesięcy</w:t>
      </w:r>
      <w:r w:rsidR="00340A6E" w:rsidRPr="00374DAD">
        <w:rPr>
          <w:rFonts w:ascii="Arial" w:hAnsi="Arial" w:cs="Arial"/>
        </w:rPr>
        <w:t xml:space="preserve"> </w:t>
      </w:r>
      <w:r w:rsidRPr="00374DAD">
        <w:rPr>
          <w:rFonts w:ascii="Arial" w:hAnsi="Arial" w:cs="Arial"/>
        </w:rPr>
        <w:t>od d</w:t>
      </w:r>
      <w:r w:rsidR="008026B7" w:rsidRPr="00374DAD">
        <w:rPr>
          <w:rFonts w:ascii="Arial" w:hAnsi="Arial" w:cs="Arial"/>
        </w:rPr>
        <w:t xml:space="preserve">aty </w:t>
      </w:r>
      <w:r w:rsidR="00EE4001" w:rsidRPr="00374DAD">
        <w:rPr>
          <w:rFonts w:ascii="Arial" w:hAnsi="Arial" w:cs="Arial"/>
        </w:rPr>
        <w:t>sprzedaży wynikającej z faktury Vat</w:t>
      </w:r>
      <w:r w:rsidRPr="00374DAD">
        <w:rPr>
          <w:rFonts w:ascii="Arial" w:hAnsi="Arial" w:cs="Arial"/>
        </w:rPr>
        <w:t>.</w:t>
      </w:r>
    </w:p>
    <w:p w14:paraId="15A6622D" w14:textId="2ECC8EB2" w:rsidR="00DC6C0E" w:rsidRPr="00374DAD" w:rsidRDefault="00DC6C0E">
      <w:pPr>
        <w:pStyle w:val="Tekstpodstawowy"/>
        <w:widowControl/>
        <w:numPr>
          <w:ilvl w:val="0"/>
          <w:numId w:val="12"/>
        </w:numPr>
        <w:adjustRightInd/>
        <w:spacing w:before="120" w:after="0" w:line="240" w:lineRule="auto"/>
        <w:rPr>
          <w:rFonts w:ascii="Arial" w:hAnsi="Arial" w:cs="Arial"/>
        </w:rPr>
      </w:pPr>
      <w:r w:rsidRPr="00374DAD">
        <w:rPr>
          <w:rFonts w:ascii="Arial" w:hAnsi="Arial" w:cs="Arial"/>
        </w:rPr>
        <w:t xml:space="preserve">Wykonawca oświadcza, że przedmiot każdej dostawy jest fabrycznie </w:t>
      </w:r>
      <w:r w:rsidR="00733FD6" w:rsidRPr="00374DAD">
        <w:rPr>
          <w:rFonts w:ascii="Arial" w:hAnsi="Arial" w:cs="Arial"/>
        </w:rPr>
        <w:t xml:space="preserve">nowy, </w:t>
      </w:r>
      <w:r w:rsidRPr="00374DAD">
        <w:rPr>
          <w:rFonts w:ascii="Arial" w:hAnsi="Arial" w:cs="Arial"/>
        </w:rPr>
        <w:t>wolny od wad fizycznych i prawnych oraz</w:t>
      </w:r>
      <w:r w:rsidR="000C4DAD" w:rsidRPr="00374DAD">
        <w:rPr>
          <w:rFonts w:ascii="Arial" w:hAnsi="Arial" w:cs="Arial"/>
        </w:rPr>
        <w:t>,</w:t>
      </w:r>
      <w:r w:rsidRPr="00374DAD">
        <w:rPr>
          <w:rFonts w:ascii="Arial" w:hAnsi="Arial" w:cs="Arial"/>
        </w:rPr>
        <w:t xml:space="preserve"> że może być użytkowany zgodnie</w:t>
      </w:r>
      <w:r w:rsidR="00340A6E" w:rsidRPr="00374DAD">
        <w:rPr>
          <w:rFonts w:ascii="Arial" w:hAnsi="Arial" w:cs="Arial"/>
        </w:rPr>
        <w:t xml:space="preserve"> </w:t>
      </w:r>
      <w:r w:rsidRPr="00374DAD">
        <w:rPr>
          <w:rFonts w:ascii="Arial" w:hAnsi="Arial" w:cs="Arial"/>
        </w:rPr>
        <w:t>z przeznaczeniem</w:t>
      </w:r>
      <w:r w:rsidR="009D6186" w:rsidRPr="00374DAD">
        <w:rPr>
          <w:rFonts w:ascii="Arial" w:hAnsi="Arial" w:cs="Arial"/>
        </w:rPr>
        <w:t>.</w:t>
      </w:r>
    </w:p>
    <w:p w14:paraId="49F398D2" w14:textId="2C1D6F86" w:rsidR="00DC6C0E" w:rsidRPr="00374DAD" w:rsidRDefault="00633622">
      <w:pPr>
        <w:pStyle w:val="Tekstpodstawowy"/>
        <w:widowControl/>
        <w:numPr>
          <w:ilvl w:val="0"/>
          <w:numId w:val="12"/>
        </w:numPr>
        <w:adjustRightInd/>
        <w:spacing w:before="120" w:after="0" w:line="240" w:lineRule="auto"/>
        <w:rPr>
          <w:rFonts w:ascii="Arial" w:hAnsi="Arial" w:cs="Arial"/>
        </w:rPr>
      </w:pPr>
      <w:r w:rsidRPr="00374DAD">
        <w:rPr>
          <w:rFonts w:ascii="Arial" w:hAnsi="Arial" w:cs="Arial"/>
        </w:rPr>
        <w:t xml:space="preserve">W </w:t>
      </w:r>
      <w:r w:rsidR="00DC6C0E" w:rsidRPr="00374DAD">
        <w:rPr>
          <w:rFonts w:ascii="Arial" w:hAnsi="Arial" w:cs="Arial"/>
        </w:rPr>
        <w:t xml:space="preserve">razie stwierdzenia przez </w:t>
      </w:r>
      <w:r w:rsidR="002612CE" w:rsidRPr="00374DAD">
        <w:rPr>
          <w:rFonts w:ascii="Arial" w:hAnsi="Arial" w:cs="Arial"/>
        </w:rPr>
        <w:t>Zamawiającego</w:t>
      </w:r>
      <w:r w:rsidR="001F00E3" w:rsidRPr="00374DAD">
        <w:rPr>
          <w:rFonts w:ascii="Arial" w:hAnsi="Arial" w:cs="Arial"/>
        </w:rPr>
        <w:t xml:space="preserve"> </w:t>
      </w:r>
      <w:r w:rsidR="00DC6C0E" w:rsidRPr="00374DAD">
        <w:rPr>
          <w:rFonts w:ascii="Arial" w:hAnsi="Arial" w:cs="Arial"/>
        </w:rPr>
        <w:t xml:space="preserve">wad jakościowych materiału w okresie trwania rękojmi lub gwarancji, Zamawiający złoży Wykonawcy reklamację w formie elektronicznej </w:t>
      </w:r>
      <w:r w:rsidR="007D442F" w:rsidRPr="00374DAD">
        <w:rPr>
          <w:rFonts w:ascii="Arial" w:hAnsi="Arial" w:cs="Arial"/>
        </w:rPr>
        <w:t>(wiadomość przesłana pocztą e-mail na adres ………</w:t>
      </w:r>
      <w:r w:rsidR="00122A45" w:rsidRPr="00374DAD">
        <w:rPr>
          <w:rFonts w:ascii="Arial" w:hAnsi="Arial" w:cs="Arial"/>
        </w:rPr>
        <w:t>…………………</w:t>
      </w:r>
      <w:r w:rsidR="007D442F" w:rsidRPr="00374DAD">
        <w:rPr>
          <w:rFonts w:ascii="Arial" w:hAnsi="Arial" w:cs="Arial"/>
        </w:rPr>
        <w:t xml:space="preserve">..) </w:t>
      </w:r>
      <w:r w:rsidR="00DC6C0E" w:rsidRPr="00374DAD">
        <w:rPr>
          <w:rFonts w:ascii="Arial" w:hAnsi="Arial" w:cs="Arial"/>
        </w:rPr>
        <w:t>najpóźniej w t</w:t>
      </w:r>
      <w:r w:rsidR="00E22F2F" w:rsidRPr="00374DAD">
        <w:rPr>
          <w:rFonts w:ascii="Arial" w:hAnsi="Arial" w:cs="Arial"/>
        </w:rPr>
        <w:t>erminie</w:t>
      </w:r>
      <w:r w:rsidR="00122A45" w:rsidRPr="00374DAD">
        <w:rPr>
          <w:rFonts w:ascii="Arial" w:hAnsi="Arial" w:cs="Arial"/>
        </w:rPr>
        <w:t xml:space="preserve"> </w:t>
      </w:r>
      <w:r w:rsidR="00601265" w:rsidRPr="00374DAD">
        <w:rPr>
          <w:rFonts w:ascii="Arial" w:hAnsi="Arial" w:cs="Arial"/>
        </w:rPr>
        <w:t>30 dni od wykrycia wady,</w:t>
      </w:r>
      <w:r w:rsidR="00DC6C0E" w:rsidRPr="00374DAD">
        <w:rPr>
          <w:rFonts w:ascii="Arial" w:hAnsi="Arial" w:cs="Arial"/>
        </w:rPr>
        <w:t xml:space="preserve"> przy czym potwierdzenie </w:t>
      </w:r>
      <w:r w:rsidR="007D442F" w:rsidRPr="00374DAD">
        <w:rPr>
          <w:rFonts w:ascii="Arial" w:hAnsi="Arial" w:cs="Arial"/>
        </w:rPr>
        <w:t xml:space="preserve">wysłania wiadomości e-mail </w:t>
      </w:r>
      <w:r w:rsidR="00DC6C0E" w:rsidRPr="00374DAD">
        <w:rPr>
          <w:rFonts w:ascii="Arial" w:hAnsi="Arial" w:cs="Arial"/>
        </w:rPr>
        <w:t>jest dowodem na dokonanie zgłoszenia reklamacji</w:t>
      </w:r>
      <w:r w:rsidR="00601265" w:rsidRPr="00374DAD">
        <w:rPr>
          <w:rFonts w:ascii="Arial" w:hAnsi="Arial" w:cs="Arial"/>
        </w:rPr>
        <w:t>.</w:t>
      </w:r>
    </w:p>
    <w:p w14:paraId="213A9585" w14:textId="787D0C3F" w:rsidR="00DC6C0E" w:rsidRPr="001B0741" w:rsidRDefault="00DC6C0E">
      <w:pPr>
        <w:widowControl/>
        <w:numPr>
          <w:ilvl w:val="0"/>
          <w:numId w:val="12"/>
        </w:numPr>
        <w:adjustRightInd/>
        <w:spacing w:before="120" w:line="240" w:lineRule="auto"/>
        <w:rPr>
          <w:rFonts w:ascii="Arial" w:hAnsi="Arial" w:cs="Arial"/>
        </w:rPr>
      </w:pPr>
      <w:r w:rsidRPr="00374DAD">
        <w:rPr>
          <w:rFonts w:ascii="Arial" w:hAnsi="Arial" w:cs="Arial"/>
        </w:rPr>
        <w:t xml:space="preserve">Wykonawca jest zobowiązany w terminie </w:t>
      </w:r>
      <w:r w:rsidR="00122A45" w:rsidRPr="00374DAD">
        <w:rPr>
          <w:rFonts w:ascii="Arial" w:hAnsi="Arial" w:cs="Arial"/>
        </w:rPr>
        <w:t>14</w:t>
      </w:r>
      <w:r w:rsidRPr="00374DAD">
        <w:rPr>
          <w:rFonts w:ascii="Arial" w:hAnsi="Arial" w:cs="Arial"/>
        </w:rPr>
        <w:t xml:space="preserve"> dni od dnia</w:t>
      </w:r>
      <w:r w:rsidR="00601265" w:rsidRPr="00374DAD">
        <w:rPr>
          <w:rFonts w:ascii="Arial" w:hAnsi="Arial" w:cs="Arial"/>
        </w:rPr>
        <w:t xml:space="preserve"> zgłoszenia</w:t>
      </w:r>
      <w:r w:rsidRPr="00374DAD">
        <w:rPr>
          <w:rFonts w:ascii="Arial" w:hAnsi="Arial" w:cs="Arial"/>
        </w:rPr>
        <w:t xml:space="preserve"> reklamacji rozpatrzyć ją i udzielić Zamawiającemu </w:t>
      </w:r>
      <w:r w:rsidR="00633622" w:rsidRPr="00374DAD">
        <w:rPr>
          <w:rFonts w:ascii="Arial" w:hAnsi="Arial" w:cs="Arial"/>
        </w:rPr>
        <w:t xml:space="preserve">pisemnej lub elektronicznej </w:t>
      </w:r>
      <w:r w:rsidR="00E22F2F" w:rsidRPr="00374DAD">
        <w:rPr>
          <w:rFonts w:ascii="Arial" w:hAnsi="Arial" w:cs="Arial"/>
        </w:rPr>
        <w:t>odpowiedzi</w:t>
      </w:r>
      <w:r w:rsidR="00E22F2F" w:rsidRPr="00374DAD">
        <w:rPr>
          <w:rFonts w:ascii="Arial" w:hAnsi="Arial" w:cs="Arial"/>
        </w:rPr>
        <w:br/>
      </w:r>
      <w:r w:rsidRPr="00374DAD">
        <w:rPr>
          <w:rFonts w:ascii="Arial" w:hAnsi="Arial" w:cs="Arial"/>
        </w:rPr>
        <w:t xml:space="preserve">na adres: </w:t>
      </w:r>
      <w:r w:rsidR="00633622" w:rsidRPr="00374DAD">
        <w:rPr>
          <w:rFonts w:ascii="Arial" w:hAnsi="Arial" w:cs="Arial"/>
        </w:rPr>
        <w:t xml:space="preserve">Nadleśnictwo </w:t>
      </w:r>
      <w:r w:rsidR="003E2163" w:rsidRPr="00374DAD">
        <w:rPr>
          <w:rFonts w:ascii="Arial" w:hAnsi="Arial" w:cs="Arial"/>
        </w:rPr>
        <w:t>Złotoryja</w:t>
      </w:r>
      <w:r w:rsidR="0043776C" w:rsidRPr="00374DAD">
        <w:rPr>
          <w:rFonts w:ascii="Arial" w:hAnsi="Arial" w:cs="Arial"/>
        </w:rPr>
        <w:t xml:space="preserve">, ul. </w:t>
      </w:r>
      <w:r w:rsidR="003E2163" w:rsidRPr="00374DAD">
        <w:rPr>
          <w:rFonts w:ascii="Arial" w:hAnsi="Arial" w:cs="Arial"/>
        </w:rPr>
        <w:t>Stanisława Staszica 18</w:t>
      </w:r>
      <w:r w:rsidR="0043776C" w:rsidRPr="00374DAD">
        <w:rPr>
          <w:rFonts w:ascii="Arial" w:hAnsi="Arial" w:cs="Arial"/>
        </w:rPr>
        <w:t>, 59-</w:t>
      </w:r>
      <w:r w:rsidR="003E2163" w:rsidRPr="00374DAD">
        <w:rPr>
          <w:rFonts w:ascii="Arial" w:hAnsi="Arial" w:cs="Arial"/>
        </w:rPr>
        <w:t>5</w:t>
      </w:r>
      <w:r w:rsidR="0043776C" w:rsidRPr="00374DAD">
        <w:rPr>
          <w:rFonts w:ascii="Arial" w:hAnsi="Arial" w:cs="Arial"/>
        </w:rPr>
        <w:t>00</w:t>
      </w:r>
      <w:r w:rsidR="00633622" w:rsidRPr="00374DAD">
        <w:rPr>
          <w:rFonts w:ascii="Arial" w:hAnsi="Arial" w:cs="Arial"/>
        </w:rPr>
        <w:t xml:space="preserve"> </w:t>
      </w:r>
      <w:r w:rsidR="003E2163" w:rsidRPr="00374DAD">
        <w:rPr>
          <w:rFonts w:ascii="Arial" w:hAnsi="Arial" w:cs="Arial"/>
        </w:rPr>
        <w:t>Złotoryja</w:t>
      </w:r>
      <w:r w:rsidR="00316387" w:rsidRPr="00374DAD">
        <w:rPr>
          <w:rFonts w:ascii="Arial" w:hAnsi="Arial" w:cs="Arial"/>
        </w:rPr>
        <w:t>,</w:t>
      </w:r>
      <w:r w:rsidR="00316387" w:rsidRPr="00374DAD">
        <w:rPr>
          <w:rFonts w:ascii="Arial" w:hAnsi="Arial" w:cs="Arial"/>
        </w:rPr>
        <w:br/>
        <w:t xml:space="preserve">e-mail: </w:t>
      </w:r>
      <w:r w:rsidR="003E2163" w:rsidRPr="00374DAD">
        <w:rPr>
          <w:rFonts w:ascii="Arial" w:hAnsi="Arial" w:cs="Arial"/>
        </w:rPr>
        <w:t>zlotoryja</w:t>
      </w:r>
      <w:r w:rsidR="0043776C" w:rsidRPr="00374DAD">
        <w:rPr>
          <w:rFonts w:ascii="Arial" w:hAnsi="Arial" w:cs="Arial"/>
        </w:rPr>
        <w:t>@wroclaw</w:t>
      </w:r>
      <w:r w:rsidR="0002010D" w:rsidRPr="00374DAD">
        <w:rPr>
          <w:rFonts w:ascii="Arial" w:hAnsi="Arial" w:cs="Arial"/>
        </w:rPr>
        <w:t>.lasy.gov.pl</w:t>
      </w:r>
      <w:r w:rsidRPr="00374DAD">
        <w:rPr>
          <w:rFonts w:ascii="Arial" w:hAnsi="Arial" w:cs="Arial"/>
        </w:rPr>
        <w:t>, czy reklamację uznaje. W razie uznania reklamacji</w:t>
      </w:r>
      <w:r w:rsidR="005C3A18" w:rsidRPr="00374DAD">
        <w:rPr>
          <w:rFonts w:ascii="Arial" w:hAnsi="Arial" w:cs="Arial"/>
        </w:rPr>
        <w:t>,</w:t>
      </w:r>
      <w:r w:rsidRPr="00374DAD">
        <w:rPr>
          <w:rFonts w:ascii="Arial" w:hAnsi="Arial" w:cs="Arial"/>
        </w:rPr>
        <w:t xml:space="preserve"> Wykonawca</w:t>
      </w:r>
      <w:r w:rsidRPr="00374DAD">
        <w:rPr>
          <w:rFonts w:ascii="Arial" w:hAnsi="Arial" w:cs="Arial"/>
          <w:b/>
        </w:rPr>
        <w:t xml:space="preserve"> </w:t>
      </w:r>
      <w:r w:rsidRPr="00374DAD">
        <w:rPr>
          <w:rFonts w:ascii="Arial" w:hAnsi="Arial" w:cs="Arial"/>
        </w:rPr>
        <w:t>jest zobowiązany do naprawienia szkody</w:t>
      </w:r>
      <w:r w:rsidR="002A3DA7" w:rsidRPr="00374DAD">
        <w:rPr>
          <w:rFonts w:ascii="Arial" w:hAnsi="Arial" w:cs="Arial"/>
        </w:rPr>
        <w:t xml:space="preserve">, </w:t>
      </w:r>
      <w:r w:rsidRPr="00374DAD">
        <w:rPr>
          <w:rFonts w:ascii="Arial" w:hAnsi="Arial" w:cs="Arial"/>
        </w:rPr>
        <w:t xml:space="preserve">w terminie </w:t>
      </w:r>
      <w:r w:rsidR="002F0F3F">
        <w:rPr>
          <w:rFonts w:ascii="Arial" w:hAnsi="Arial" w:cs="Arial"/>
        </w:rPr>
        <w:t>14</w:t>
      </w:r>
      <w:r w:rsidRPr="00374DAD">
        <w:rPr>
          <w:rFonts w:ascii="Arial" w:hAnsi="Arial" w:cs="Arial"/>
        </w:rPr>
        <w:t xml:space="preserve"> od </w:t>
      </w:r>
      <w:r w:rsidRPr="00374DAD">
        <w:rPr>
          <w:rFonts w:ascii="Arial" w:hAnsi="Arial" w:cs="Arial"/>
        </w:rPr>
        <w:lastRenderedPageBreak/>
        <w:t xml:space="preserve">dnia </w:t>
      </w:r>
      <w:r w:rsidR="007F7648" w:rsidRPr="00374DAD">
        <w:rPr>
          <w:rFonts w:ascii="Arial" w:hAnsi="Arial" w:cs="Arial"/>
        </w:rPr>
        <w:t>uznania</w:t>
      </w:r>
      <w:r w:rsidR="00316387" w:rsidRPr="00374DAD">
        <w:rPr>
          <w:rFonts w:ascii="Arial" w:hAnsi="Arial" w:cs="Arial"/>
        </w:rPr>
        <w:t xml:space="preserve"> </w:t>
      </w:r>
      <w:r w:rsidR="00316387" w:rsidRPr="00974435">
        <w:rPr>
          <w:rFonts w:ascii="Arial" w:hAnsi="Arial" w:cs="Arial"/>
        </w:rPr>
        <w:t>reklamacji</w:t>
      </w:r>
      <w:r w:rsidR="00733FD6">
        <w:rPr>
          <w:rFonts w:ascii="Arial" w:hAnsi="Arial" w:cs="Arial"/>
        </w:rPr>
        <w:t xml:space="preserve">. </w:t>
      </w:r>
      <w:r w:rsidRPr="001B0741">
        <w:rPr>
          <w:rFonts w:ascii="Arial" w:hAnsi="Arial" w:cs="Arial"/>
        </w:rPr>
        <w:t>Po bezskutecznym upływie terminu na rozpatrzenie reklamacji będzie ona uznana w całości zgodnie z żądaniem Zamawiającego.</w:t>
      </w:r>
    </w:p>
    <w:p w14:paraId="2B9A5860" w14:textId="3AAFBB04" w:rsidR="0043776C" w:rsidRPr="001B0741" w:rsidRDefault="00337D3F" w:rsidP="0043776C">
      <w:pPr>
        <w:widowControl/>
        <w:numPr>
          <w:ilvl w:val="0"/>
          <w:numId w:val="12"/>
        </w:numPr>
        <w:adjustRightInd/>
        <w:spacing w:before="120" w:line="240" w:lineRule="auto"/>
        <w:rPr>
          <w:rFonts w:ascii="Arial" w:hAnsi="Arial" w:cs="Arial"/>
        </w:rPr>
      </w:pPr>
      <w:r w:rsidRPr="001B0741">
        <w:rPr>
          <w:rFonts w:ascii="Arial" w:hAnsi="Arial" w:cs="Arial"/>
        </w:rPr>
        <w:t>Niezależnie od uprawnień z tytułu gwarancji</w:t>
      </w:r>
      <w:r w:rsidR="005C3A18" w:rsidRPr="001B0741">
        <w:rPr>
          <w:rFonts w:ascii="Arial" w:hAnsi="Arial" w:cs="Arial"/>
        </w:rPr>
        <w:t>,</w:t>
      </w:r>
      <w:r w:rsidRPr="001B0741">
        <w:rPr>
          <w:rFonts w:ascii="Arial" w:hAnsi="Arial" w:cs="Arial"/>
        </w:rPr>
        <w:t xml:space="preserve"> Zamawiający ma prawo do rękojmi za wady fizyczne przedmiotu </w:t>
      </w:r>
      <w:r w:rsidR="00667C52" w:rsidRPr="001B0741">
        <w:rPr>
          <w:rFonts w:ascii="Arial" w:hAnsi="Arial" w:cs="Arial"/>
        </w:rPr>
        <w:t>u</w:t>
      </w:r>
      <w:r w:rsidRPr="001B0741">
        <w:rPr>
          <w:rFonts w:ascii="Arial" w:hAnsi="Arial" w:cs="Arial"/>
        </w:rPr>
        <w:t>mowy zgodnie z art. 556 - 576 Kodeksu Cywilnego</w:t>
      </w:r>
      <w:r w:rsidR="00226D2D" w:rsidRPr="001B0741">
        <w:rPr>
          <w:rFonts w:ascii="Arial" w:hAnsi="Arial" w:cs="Arial"/>
        </w:rPr>
        <w:t>.</w:t>
      </w:r>
      <w:r w:rsidRPr="001B0741">
        <w:rPr>
          <w:rFonts w:ascii="Arial" w:hAnsi="Arial" w:cs="Arial"/>
        </w:rPr>
        <w:t xml:space="preserve"> </w:t>
      </w:r>
    </w:p>
    <w:p w14:paraId="5C4DA844" w14:textId="77777777" w:rsidR="006A10CB" w:rsidRPr="001B0741" w:rsidRDefault="006A10CB" w:rsidP="006A10CB">
      <w:pPr>
        <w:widowControl/>
        <w:adjustRightInd/>
        <w:spacing w:before="120" w:line="240" w:lineRule="auto"/>
        <w:ind w:left="357"/>
        <w:rPr>
          <w:rFonts w:ascii="Arial" w:hAnsi="Arial" w:cs="Arial"/>
        </w:rPr>
      </w:pPr>
    </w:p>
    <w:p w14:paraId="12BE5511" w14:textId="75C462E6" w:rsidR="00526E5C" w:rsidRPr="001B0741" w:rsidRDefault="00622531">
      <w:pPr>
        <w:spacing w:before="240" w:line="240" w:lineRule="auto"/>
        <w:ind w:left="284" w:hanging="284"/>
        <w:jc w:val="center"/>
        <w:rPr>
          <w:rFonts w:ascii="Arial" w:hAnsi="Arial" w:cs="Arial"/>
          <w:b/>
        </w:rPr>
      </w:pPr>
      <w:r w:rsidRPr="001B0741">
        <w:rPr>
          <w:rFonts w:ascii="Arial" w:hAnsi="Arial" w:cs="Arial"/>
          <w:b/>
        </w:rPr>
        <w:t>§</w:t>
      </w:r>
      <w:r w:rsidR="00526E5C" w:rsidRPr="001B0741">
        <w:rPr>
          <w:rFonts w:ascii="Arial" w:hAnsi="Arial" w:cs="Arial"/>
          <w:b/>
        </w:rPr>
        <w:t>5</w:t>
      </w:r>
    </w:p>
    <w:p w14:paraId="2AD23ABA" w14:textId="77777777" w:rsidR="00526E5C" w:rsidRPr="001B0741" w:rsidRDefault="00526E5C">
      <w:pPr>
        <w:spacing w:after="240" w:line="240" w:lineRule="auto"/>
        <w:ind w:left="284" w:hanging="284"/>
        <w:jc w:val="center"/>
        <w:rPr>
          <w:rFonts w:ascii="Arial" w:hAnsi="Arial" w:cs="Arial"/>
          <w:b/>
        </w:rPr>
      </w:pPr>
      <w:r w:rsidRPr="001B0741">
        <w:rPr>
          <w:rFonts w:ascii="Arial" w:hAnsi="Arial" w:cs="Arial"/>
          <w:b/>
        </w:rPr>
        <w:t>Warunki płatności</w:t>
      </w:r>
    </w:p>
    <w:p w14:paraId="24A5C512" w14:textId="0C8601B4" w:rsidR="007E03E3" w:rsidRDefault="00526E5C" w:rsidP="00F50894">
      <w:pPr>
        <w:widowControl/>
        <w:numPr>
          <w:ilvl w:val="0"/>
          <w:numId w:val="6"/>
        </w:numPr>
        <w:tabs>
          <w:tab w:val="num" w:pos="360"/>
        </w:tabs>
        <w:adjustRightInd/>
        <w:spacing w:line="240" w:lineRule="auto"/>
        <w:ind w:left="360"/>
        <w:rPr>
          <w:rFonts w:ascii="Arial" w:hAnsi="Arial" w:cs="Arial"/>
        </w:rPr>
      </w:pPr>
      <w:r w:rsidRPr="00C623FE">
        <w:rPr>
          <w:rFonts w:ascii="Arial" w:hAnsi="Arial" w:cs="Arial"/>
        </w:rPr>
        <w:t xml:space="preserve">Zamawiający zobowiązuje się dokonać </w:t>
      </w:r>
      <w:r w:rsidR="007E03E3" w:rsidRPr="00C623FE">
        <w:rPr>
          <w:rFonts w:ascii="Arial" w:hAnsi="Arial" w:cs="Arial"/>
        </w:rPr>
        <w:t xml:space="preserve">zapłaty należności za zamówione </w:t>
      </w:r>
      <w:r w:rsidR="006B4367" w:rsidRPr="00C623FE">
        <w:rPr>
          <w:rFonts w:ascii="Arial" w:hAnsi="Arial" w:cs="Arial"/>
        </w:rPr>
        <w:t>przez uprawnionych pracowników N</w:t>
      </w:r>
      <w:r w:rsidR="007E03E3" w:rsidRPr="00C623FE">
        <w:rPr>
          <w:rFonts w:ascii="Arial" w:hAnsi="Arial" w:cs="Arial"/>
        </w:rPr>
        <w:t xml:space="preserve">adleśnictwa </w:t>
      </w:r>
      <w:r w:rsidR="003E2163" w:rsidRPr="00C623FE">
        <w:rPr>
          <w:rFonts w:ascii="Arial" w:hAnsi="Arial" w:cs="Arial"/>
        </w:rPr>
        <w:t>Złotoryja</w:t>
      </w:r>
      <w:r w:rsidRPr="00C623FE">
        <w:rPr>
          <w:rFonts w:ascii="Arial" w:hAnsi="Arial" w:cs="Arial"/>
        </w:rPr>
        <w:t xml:space="preserve"> </w:t>
      </w:r>
      <w:r w:rsidR="00CA75A1" w:rsidRPr="00C623FE">
        <w:rPr>
          <w:rFonts w:ascii="Arial" w:hAnsi="Arial" w:cs="Arial"/>
        </w:rPr>
        <w:t>elementy umundurowania</w:t>
      </w:r>
      <w:r w:rsidRPr="00C623FE">
        <w:rPr>
          <w:rFonts w:ascii="Arial" w:hAnsi="Arial" w:cs="Arial"/>
        </w:rPr>
        <w:t>,  w terminie do</w:t>
      </w:r>
      <w:r w:rsidR="000C4DAD" w:rsidRPr="00C623FE">
        <w:rPr>
          <w:rFonts w:ascii="Arial" w:hAnsi="Arial" w:cs="Arial"/>
        </w:rPr>
        <w:t>……..</w:t>
      </w:r>
      <w:r w:rsidR="00E22F2F" w:rsidRPr="00C623FE">
        <w:rPr>
          <w:rFonts w:ascii="Arial" w:hAnsi="Arial" w:cs="Arial"/>
        </w:rPr>
        <w:t>dni od daty</w:t>
      </w:r>
      <w:r w:rsidRPr="00C623FE">
        <w:rPr>
          <w:rFonts w:ascii="Arial" w:hAnsi="Arial" w:cs="Arial"/>
        </w:rPr>
        <w:t xml:space="preserve"> </w:t>
      </w:r>
      <w:r w:rsidR="00CE5069" w:rsidRPr="00C623FE">
        <w:rPr>
          <w:rFonts w:ascii="Arial" w:hAnsi="Arial" w:cs="Arial"/>
        </w:rPr>
        <w:t xml:space="preserve">prawidłowo </w:t>
      </w:r>
      <w:r w:rsidR="00536EE4" w:rsidRPr="00C623FE">
        <w:rPr>
          <w:rFonts w:ascii="Arial" w:hAnsi="Arial" w:cs="Arial"/>
        </w:rPr>
        <w:t>dostarczone</w:t>
      </w:r>
      <w:r w:rsidRPr="00C623FE">
        <w:rPr>
          <w:rFonts w:ascii="Arial" w:hAnsi="Arial" w:cs="Arial"/>
        </w:rPr>
        <w:t xml:space="preserve">j </w:t>
      </w:r>
      <w:r w:rsidR="00E22F2F" w:rsidRPr="00C623FE">
        <w:rPr>
          <w:rFonts w:ascii="Arial" w:hAnsi="Arial" w:cs="Arial"/>
        </w:rPr>
        <w:t>faktury</w:t>
      </w:r>
      <w:r w:rsidR="00023F34" w:rsidRPr="00C623FE">
        <w:rPr>
          <w:rFonts w:ascii="Arial" w:hAnsi="Arial" w:cs="Arial"/>
        </w:rPr>
        <w:t xml:space="preserve"> VAT</w:t>
      </w:r>
      <w:r w:rsidR="00E22F2F" w:rsidRPr="00C623FE">
        <w:rPr>
          <w:rFonts w:ascii="Arial" w:hAnsi="Arial" w:cs="Arial"/>
        </w:rPr>
        <w:t>,</w:t>
      </w:r>
      <w:r w:rsidR="00CA75A1" w:rsidRPr="00C623FE">
        <w:rPr>
          <w:rFonts w:ascii="Arial" w:hAnsi="Arial" w:cs="Arial"/>
        </w:rPr>
        <w:t xml:space="preserve"> </w:t>
      </w:r>
      <w:r w:rsidRPr="00C623FE">
        <w:rPr>
          <w:rFonts w:ascii="Arial" w:hAnsi="Arial" w:cs="Arial"/>
        </w:rPr>
        <w:t xml:space="preserve"> z naniesionym numerem </w:t>
      </w:r>
      <w:r w:rsidR="00667C52" w:rsidRPr="00C623FE">
        <w:rPr>
          <w:rFonts w:ascii="Arial" w:hAnsi="Arial" w:cs="Arial"/>
        </w:rPr>
        <w:t>u</w:t>
      </w:r>
      <w:r w:rsidRPr="00C623FE">
        <w:rPr>
          <w:rFonts w:ascii="Arial" w:hAnsi="Arial" w:cs="Arial"/>
        </w:rPr>
        <w:t>mowy, wystawionej zgodnie z wyceną towarów według poz</w:t>
      </w:r>
      <w:r w:rsidR="001E0286" w:rsidRPr="00C623FE">
        <w:rPr>
          <w:rFonts w:ascii="Arial" w:hAnsi="Arial" w:cs="Arial"/>
        </w:rPr>
        <w:t>y</w:t>
      </w:r>
      <w:r w:rsidR="00E22F2F" w:rsidRPr="00C623FE">
        <w:rPr>
          <w:rFonts w:ascii="Arial" w:hAnsi="Arial" w:cs="Arial"/>
        </w:rPr>
        <w:t>cji wykazanych</w:t>
      </w:r>
      <w:r w:rsidR="005C3A18" w:rsidRPr="00C623FE">
        <w:rPr>
          <w:rFonts w:ascii="Arial" w:hAnsi="Arial" w:cs="Arial"/>
        </w:rPr>
        <w:t xml:space="preserve"> </w:t>
      </w:r>
      <w:r w:rsidR="00E22F2F" w:rsidRPr="00C623FE">
        <w:rPr>
          <w:rFonts w:ascii="Arial" w:hAnsi="Arial" w:cs="Arial"/>
        </w:rPr>
        <w:t>w </w:t>
      </w:r>
      <w:r w:rsidR="005C3A18" w:rsidRPr="00C623FE">
        <w:rPr>
          <w:rFonts w:ascii="Arial" w:hAnsi="Arial" w:cs="Arial"/>
        </w:rPr>
        <w:t>Z</w:t>
      </w:r>
      <w:r w:rsidR="00E22F2F" w:rsidRPr="00C623FE">
        <w:rPr>
          <w:rFonts w:ascii="Arial" w:hAnsi="Arial" w:cs="Arial"/>
        </w:rPr>
        <w:t xml:space="preserve">ałączniku </w:t>
      </w:r>
      <w:r w:rsidR="00F16A08" w:rsidRPr="00C623FE">
        <w:rPr>
          <w:rFonts w:ascii="Arial" w:hAnsi="Arial" w:cs="Arial"/>
        </w:rPr>
        <w:t>nr 1</w:t>
      </w:r>
      <w:r w:rsidRPr="00C623FE">
        <w:rPr>
          <w:rFonts w:ascii="Arial" w:hAnsi="Arial" w:cs="Arial"/>
        </w:rPr>
        <w:t xml:space="preserve"> </w:t>
      </w:r>
      <w:r w:rsidR="00CA75A1" w:rsidRPr="00C623FE">
        <w:rPr>
          <w:rFonts w:ascii="Arial" w:hAnsi="Arial" w:cs="Arial"/>
        </w:rPr>
        <w:t>do Zarządzenia nr 95 Dyrektora Generalnego z dnia 01.08.2024 w sprawie wzorca oraz zasad i norm użytkowania mundurów leśnika dla pracowników Lasów Państwowych</w:t>
      </w:r>
      <w:r w:rsidR="00C623FE">
        <w:rPr>
          <w:rFonts w:ascii="Arial" w:hAnsi="Arial" w:cs="Arial"/>
        </w:rPr>
        <w:t>.</w:t>
      </w:r>
    </w:p>
    <w:p w14:paraId="5DDFC928" w14:textId="77777777" w:rsidR="00C623FE" w:rsidRPr="00C623FE" w:rsidRDefault="00C623FE" w:rsidP="00C623FE">
      <w:pPr>
        <w:widowControl/>
        <w:adjustRightInd/>
        <w:spacing w:line="240" w:lineRule="auto"/>
        <w:ind w:left="360"/>
        <w:rPr>
          <w:rFonts w:ascii="Arial" w:hAnsi="Arial" w:cs="Arial"/>
        </w:rPr>
      </w:pPr>
    </w:p>
    <w:p w14:paraId="1E3C6CF3" w14:textId="0171F129" w:rsidR="002612CE" w:rsidRPr="001B0741" w:rsidRDefault="00526E5C">
      <w:pPr>
        <w:widowControl/>
        <w:numPr>
          <w:ilvl w:val="0"/>
          <w:numId w:val="6"/>
        </w:numPr>
        <w:tabs>
          <w:tab w:val="num" w:pos="360"/>
        </w:tabs>
        <w:adjustRightInd/>
        <w:spacing w:line="240" w:lineRule="auto"/>
        <w:ind w:left="360"/>
        <w:rPr>
          <w:rFonts w:ascii="Arial" w:hAnsi="Arial" w:cs="Arial"/>
        </w:rPr>
      </w:pPr>
      <w:r w:rsidRPr="001B0741">
        <w:rPr>
          <w:rFonts w:ascii="Arial" w:hAnsi="Arial" w:cs="Arial"/>
        </w:rPr>
        <w:t xml:space="preserve">Jeśli należność naliczona na fakturze Wykonawcy przewyższy cenę </w:t>
      </w:r>
      <w:r w:rsidR="00CA75A1" w:rsidRPr="001B0741">
        <w:rPr>
          <w:rFonts w:ascii="Arial" w:hAnsi="Arial" w:cs="Arial"/>
        </w:rPr>
        <w:t>wynikającą z iloczynu wartości punktu przeliczeniowego</w:t>
      </w:r>
      <w:r w:rsidRPr="001B0741">
        <w:rPr>
          <w:rFonts w:ascii="Arial" w:hAnsi="Arial" w:cs="Arial"/>
        </w:rPr>
        <w:t xml:space="preserve"> </w:t>
      </w:r>
      <w:r w:rsidR="00CA75A1" w:rsidRPr="001B0741">
        <w:rPr>
          <w:rFonts w:ascii="Arial" w:hAnsi="Arial" w:cs="Arial"/>
        </w:rPr>
        <w:t>oraz ilości punktów wynikającej z</w:t>
      </w:r>
      <w:r w:rsidRPr="001B0741">
        <w:rPr>
          <w:rFonts w:ascii="Arial" w:hAnsi="Arial" w:cs="Arial"/>
        </w:rPr>
        <w:t xml:space="preserve"> </w:t>
      </w:r>
      <w:r w:rsidR="005C3A18" w:rsidRPr="001B0741">
        <w:rPr>
          <w:rFonts w:ascii="Arial" w:hAnsi="Arial" w:cs="Arial"/>
        </w:rPr>
        <w:t>Z</w:t>
      </w:r>
      <w:r w:rsidRPr="001B0741">
        <w:rPr>
          <w:rFonts w:ascii="Arial" w:hAnsi="Arial" w:cs="Arial"/>
        </w:rPr>
        <w:t>ałącznik</w:t>
      </w:r>
      <w:r w:rsidR="00CA75A1" w:rsidRPr="001B0741">
        <w:rPr>
          <w:rFonts w:ascii="Arial" w:hAnsi="Arial" w:cs="Arial"/>
        </w:rPr>
        <w:t>a</w:t>
      </w:r>
      <w:r w:rsidRPr="001B0741">
        <w:rPr>
          <w:rFonts w:ascii="Arial" w:hAnsi="Arial" w:cs="Arial"/>
        </w:rPr>
        <w:t xml:space="preserve"> nr</w:t>
      </w:r>
      <w:r w:rsidR="00F16A08" w:rsidRPr="001B0741">
        <w:rPr>
          <w:rFonts w:ascii="Arial" w:hAnsi="Arial" w:cs="Arial"/>
        </w:rPr>
        <w:t xml:space="preserve"> 1</w:t>
      </w:r>
      <w:r w:rsidRPr="001B0741">
        <w:rPr>
          <w:rFonts w:ascii="Arial" w:hAnsi="Arial" w:cs="Arial"/>
        </w:rPr>
        <w:t xml:space="preserve"> do </w:t>
      </w:r>
      <w:r w:rsidR="00CA75A1" w:rsidRPr="001B0741">
        <w:rPr>
          <w:rFonts w:ascii="Arial" w:hAnsi="Arial" w:cs="Arial"/>
        </w:rPr>
        <w:t>Zarządzenia 9</w:t>
      </w:r>
      <w:r w:rsidR="003121FC" w:rsidRPr="001B0741">
        <w:rPr>
          <w:rFonts w:ascii="Arial" w:hAnsi="Arial" w:cs="Arial"/>
        </w:rPr>
        <w:t>5,</w:t>
      </w:r>
      <w:r w:rsidRPr="001B0741">
        <w:rPr>
          <w:rFonts w:ascii="Arial" w:hAnsi="Arial" w:cs="Arial"/>
        </w:rPr>
        <w:t xml:space="preserve"> Zamawiaj</w:t>
      </w:r>
      <w:r w:rsidR="00E22F2F" w:rsidRPr="001B0741">
        <w:rPr>
          <w:rFonts w:ascii="Arial" w:hAnsi="Arial" w:cs="Arial"/>
        </w:rPr>
        <w:t>ący dokona zapłaty jedynie</w:t>
      </w:r>
      <w:r w:rsidR="00E22F2F" w:rsidRPr="001B0741">
        <w:rPr>
          <w:rFonts w:ascii="Arial" w:hAnsi="Arial" w:cs="Arial"/>
        </w:rPr>
        <w:br/>
      </w:r>
      <w:r w:rsidRPr="001B0741">
        <w:rPr>
          <w:rFonts w:ascii="Arial" w:hAnsi="Arial" w:cs="Arial"/>
        </w:rPr>
        <w:t xml:space="preserve">do wysokości ceny uzgodnionej, a Wykonawca </w:t>
      </w:r>
      <w:r w:rsidR="00E22F2F" w:rsidRPr="001B0741">
        <w:rPr>
          <w:rFonts w:ascii="Arial" w:hAnsi="Arial" w:cs="Arial"/>
        </w:rPr>
        <w:t>zobowiązuje się</w:t>
      </w:r>
      <w:r w:rsidR="00E22F2F" w:rsidRPr="001B0741">
        <w:rPr>
          <w:rFonts w:ascii="Arial" w:hAnsi="Arial" w:cs="Arial"/>
        </w:rPr>
        <w:br/>
      </w:r>
      <w:r w:rsidRPr="001B0741">
        <w:rPr>
          <w:rFonts w:ascii="Arial" w:hAnsi="Arial" w:cs="Arial"/>
        </w:rPr>
        <w:t>do niezwłocznego wystawienia faktury korygującej.</w:t>
      </w:r>
    </w:p>
    <w:p w14:paraId="2A3D2BDF" w14:textId="77777777" w:rsidR="006A10CB" w:rsidRPr="001B0741" w:rsidRDefault="006A10CB" w:rsidP="006A10CB">
      <w:pPr>
        <w:widowControl/>
        <w:adjustRightInd/>
        <w:spacing w:line="240" w:lineRule="auto"/>
        <w:ind w:left="360"/>
        <w:rPr>
          <w:rFonts w:ascii="Arial" w:hAnsi="Arial" w:cs="Arial"/>
        </w:rPr>
      </w:pPr>
    </w:p>
    <w:p w14:paraId="0F2C5D6E" w14:textId="77777777" w:rsidR="002612CE" w:rsidRPr="001B0741" w:rsidRDefault="00526E5C">
      <w:pPr>
        <w:widowControl/>
        <w:numPr>
          <w:ilvl w:val="0"/>
          <w:numId w:val="6"/>
        </w:numPr>
        <w:tabs>
          <w:tab w:val="num" w:pos="360"/>
        </w:tabs>
        <w:adjustRightInd/>
        <w:spacing w:line="240" w:lineRule="auto"/>
        <w:ind w:left="360"/>
        <w:rPr>
          <w:rFonts w:ascii="Arial" w:hAnsi="Arial" w:cs="Arial"/>
        </w:rPr>
      </w:pPr>
      <w:r w:rsidRPr="001B0741">
        <w:rPr>
          <w:rFonts w:ascii="Arial" w:hAnsi="Arial" w:cs="Arial"/>
        </w:rPr>
        <w:t xml:space="preserve">Płatność zostanie dokonana przelewem bankowym na </w:t>
      </w:r>
      <w:r w:rsidR="00197B89" w:rsidRPr="001B0741">
        <w:rPr>
          <w:rFonts w:ascii="Arial" w:hAnsi="Arial" w:cs="Arial"/>
        </w:rPr>
        <w:t>rachunek bankowy</w:t>
      </w:r>
      <w:r w:rsidRPr="001B0741">
        <w:rPr>
          <w:rFonts w:ascii="Arial" w:hAnsi="Arial" w:cs="Arial"/>
        </w:rPr>
        <w:t xml:space="preserve"> Wyk</w:t>
      </w:r>
      <w:r w:rsidR="00CE5069" w:rsidRPr="001B0741">
        <w:rPr>
          <w:rFonts w:ascii="Arial" w:hAnsi="Arial" w:cs="Arial"/>
        </w:rPr>
        <w:t>onawcy</w:t>
      </w:r>
      <w:r w:rsidR="002612CE" w:rsidRPr="001B0741">
        <w:rPr>
          <w:rFonts w:ascii="Arial" w:hAnsi="Arial" w:cs="Arial"/>
        </w:rPr>
        <w:t>, wskazany na fakturze.</w:t>
      </w:r>
    </w:p>
    <w:p w14:paraId="07C8C476" w14:textId="77777777" w:rsidR="006A10CB" w:rsidRPr="001B0741" w:rsidRDefault="006A10CB" w:rsidP="006A10CB">
      <w:pPr>
        <w:widowControl/>
        <w:adjustRightInd/>
        <w:spacing w:line="240" w:lineRule="auto"/>
        <w:rPr>
          <w:rFonts w:ascii="Arial" w:hAnsi="Arial" w:cs="Arial"/>
        </w:rPr>
      </w:pPr>
    </w:p>
    <w:p w14:paraId="3408EC73" w14:textId="77777777" w:rsidR="007D442F" w:rsidRPr="001B0741" w:rsidRDefault="00526E5C" w:rsidP="0018058C">
      <w:pPr>
        <w:widowControl/>
        <w:numPr>
          <w:ilvl w:val="0"/>
          <w:numId w:val="6"/>
        </w:numPr>
        <w:tabs>
          <w:tab w:val="num" w:pos="360"/>
        </w:tabs>
        <w:adjustRightInd/>
        <w:spacing w:line="240" w:lineRule="auto"/>
        <w:ind w:left="360"/>
        <w:rPr>
          <w:rFonts w:ascii="Arial" w:hAnsi="Arial" w:cs="Arial"/>
        </w:rPr>
      </w:pPr>
      <w:r w:rsidRPr="001B0741">
        <w:rPr>
          <w:rFonts w:ascii="Arial" w:hAnsi="Arial" w:cs="Arial"/>
        </w:rPr>
        <w:t>Zapłata następuje w dniu obciążenia rachunku bankowego Zamawiającego.</w:t>
      </w:r>
    </w:p>
    <w:p w14:paraId="072E14DB" w14:textId="77777777" w:rsidR="006A10CB" w:rsidRPr="001B0741" w:rsidRDefault="006A10CB" w:rsidP="006A10CB">
      <w:pPr>
        <w:widowControl/>
        <w:adjustRightInd/>
        <w:spacing w:line="240" w:lineRule="auto"/>
        <w:rPr>
          <w:rFonts w:ascii="Arial" w:hAnsi="Arial" w:cs="Arial"/>
        </w:rPr>
      </w:pPr>
    </w:p>
    <w:p w14:paraId="6FD81E4D" w14:textId="77777777" w:rsidR="007D442F" w:rsidRPr="001B0741" w:rsidRDefault="007D442F" w:rsidP="0018058C">
      <w:pPr>
        <w:widowControl/>
        <w:numPr>
          <w:ilvl w:val="0"/>
          <w:numId w:val="6"/>
        </w:numPr>
        <w:tabs>
          <w:tab w:val="num" w:pos="360"/>
        </w:tabs>
        <w:adjustRightInd/>
        <w:spacing w:line="240" w:lineRule="auto"/>
        <w:ind w:left="360"/>
        <w:rPr>
          <w:rFonts w:ascii="Arial" w:hAnsi="Arial" w:cs="Arial"/>
        </w:rPr>
      </w:pPr>
      <w:r w:rsidRPr="001B0741">
        <w:rPr>
          <w:rFonts w:ascii="Arial" w:hAnsi="Arial" w:cs="Arial"/>
        </w:rPr>
        <w:t xml:space="preserve">Zapłata: </w:t>
      </w:r>
    </w:p>
    <w:p w14:paraId="510F7558" w14:textId="2915E809" w:rsidR="007D442F" w:rsidRPr="001B0741" w:rsidRDefault="007D442F" w:rsidP="0018058C">
      <w:pPr>
        <w:spacing w:before="120" w:line="240" w:lineRule="auto"/>
        <w:ind w:left="1134" w:hanging="567"/>
        <w:rPr>
          <w:rFonts w:ascii="Arial" w:hAnsi="Arial" w:cs="Arial"/>
        </w:rPr>
      </w:pPr>
      <w:r w:rsidRPr="001B0741">
        <w:rPr>
          <w:rFonts w:ascii="Arial" w:hAnsi="Arial" w:cs="Arial"/>
        </w:rPr>
        <w:t>1)</w:t>
      </w:r>
      <w:r w:rsidRPr="001B0741">
        <w:rPr>
          <w:rFonts w:ascii="Arial" w:hAnsi="Arial" w:cs="Arial"/>
        </w:rPr>
        <w:tab/>
        <w:t>kwoty odpowiadającej całości albo c</w:t>
      </w:r>
      <w:r w:rsidR="00E22F2F" w:rsidRPr="001B0741">
        <w:rPr>
          <w:rFonts w:ascii="Arial" w:hAnsi="Arial" w:cs="Arial"/>
        </w:rPr>
        <w:t>zęści kwoty podatku wynikającej</w:t>
      </w:r>
      <w:r w:rsidR="00E22F2F" w:rsidRPr="001B0741">
        <w:rPr>
          <w:rFonts w:ascii="Arial" w:hAnsi="Arial" w:cs="Arial"/>
        </w:rPr>
        <w:br/>
      </w:r>
      <w:r w:rsidRPr="001B0741">
        <w:rPr>
          <w:rFonts w:ascii="Arial" w:hAnsi="Arial" w:cs="Arial"/>
        </w:rPr>
        <w:t xml:space="preserve">z otrzymanej faktury będzie dokonywana na rachunek VAT, w rozumieniu art. 2 pkt 37 Wykonawcy ustawy z dnia </w:t>
      </w:r>
      <w:r w:rsidR="00E22F2F" w:rsidRPr="001B0741">
        <w:rPr>
          <w:rFonts w:ascii="Arial" w:hAnsi="Arial" w:cs="Arial"/>
        </w:rPr>
        <w:t>11 marca 2004 r. o podatku</w:t>
      </w:r>
      <w:r w:rsidR="00E22F2F" w:rsidRPr="001B0741">
        <w:rPr>
          <w:rFonts w:ascii="Arial" w:hAnsi="Arial" w:cs="Arial"/>
        </w:rPr>
        <w:br/>
      </w:r>
      <w:r w:rsidRPr="001B0741">
        <w:rPr>
          <w:rFonts w:ascii="Arial" w:hAnsi="Arial" w:cs="Arial"/>
        </w:rPr>
        <w:t>od towarów i usłu</w:t>
      </w:r>
      <w:r w:rsidR="000C4DAD">
        <w:rPr>
          <w:rFonts w:ascii="Arial" w:hAnsi="Arial" w:cs="Arial"/>
        </w:rPr>
        <w:t xml:space="preserve">g (Dz. U. z 2025r. poz. 775, 894, 896, 1203). </w:t>
      </w:r>
    </w:p>
    <w:p w14:paraId="4E028A11" w14:textId="52777C07" w:rsidR="006A10CB" w:rsidRPr="001B0741" w:rsidRDefault="007D442F" w:rsidP="006A10CB">
      <w:pPr>
        <w:spacing w:before="120" w:line="240" w:lineRule="auto"/>
        <w:ind w:left="1134" w:hanging="567"/>
        <w:rPr>
          <w:rFonts w:ascii="Arial" w:hAnsi="Arial" w:cs="Arial"/>
        </w:rPr>
      </w:pPr>
      <w:r w:rsidRPr="001B0741">
        <w:rPr>
          <w:rFonts w:ascii="Arial" w:hAnsi="Arial" w:cs="Arial"/>
        </w:rPr>
        <w:t>2)</w:t>
      </w:r>
      <w:r w:rsidRPr="001B0741">
        <w:rPr>
          <w:rFonts w:ascii="Arial" w:hAnsi="Arial" w:cs="Arial"/>
        </w:rPr>
        <w:tab/>
        <w:t>kwoty odpowiadającej wartości sprzedaży netto wynikającej z otrzymanej faktury jest dokonywana na ra</w:t>
      </w:r>
      <w:r w:rsidR="00E22F2F" w:rsidRPr="001B0741">
        <w:rPr>
          <w:rFonts w:ascii="Arial" w:hAnsi="Arial" w:cs="Arial"/>
        </w:rPr>
        <w:t>chunek bankowy albo na rachunek</w:t>
      </w:r>
      <w:r w:rsidR="00E22F2F" w:rsidRPr="001B0741">
        <w:rPr>
          <w:rFonts w:ascii="Arial" w:hAnsi="Arial" w:cs="Arial"/>
        </w:rPr>
        <w:br/>
      </w:r>
      <w:r w:rsidRPr="001B0741">
        <w:rPr>
          <w:rFonts w:ascii="Arial" w:hAnsi="Arial" w:cs="Arial"/>
        </w:rPr>
        <w:t>w spółdzielczej kasie oszczędnościowo-kredytowej, dla których jest prowadzony rachunek VAT Wykonawcy.</w:t>
      </w:r>
    </w:p>
    <w:p w14:paraId="4CDDE7D1" w14:textId="77777777" w:rsidR="006A10CB" w:rsidRPr="001B0741" w:rsidRDefault="006A10CB" w:rsidP="006A10CB">
      <w:pPr>
        <w:spacing w:before="120" w:line="240" w:lineRule="auto"/>
        <w:ind w:left="1134" w:hanging="567"/>
        <w:rPr>
          <w:rFonts w:ascii="Arial" w:hAnsi="Arial" w:cs="Arial"/>
        </w:rPr>
      </w:pPr>
    </w:p>
    <w:p w14:paraId="0087AF44" w14:textId="31660D9A" w:rsidR="001E623D" w:rsidRPr="001B0741" w:rsidRDefault="00526E5C" w:rsidP="00D66BE3">
      <w:pPr>
        <w:widowControl/>
        <w:numPr>
          <w:ilvl w:val="0"/>
          <w:numId w:val="6"/>
        </w:numPr>
        <w:tabs>
          <w:tab w:val="num" w:pos="360"/>
        </w:tabs>
        <w:adjustRightInd/>
        <w:spacing w:line="240" w:lineRule="auto"/>
        <w:ind w:left="360"/>
        <w:rPr>
          <w:rFonts w:ascii="Arial" w:hAnsi="Arial" w:cs="Arial"/>
        </w:rPr>
      </w:pPr>
      <w:r w:rsidRPr="001B0741">
        <w:rPr>
          <w:rFonts w:ascii="Arial" w:hAnsi="Arial" w:cs="Arial"/>
        </w:rPr>
        <w:t xml:space="preserve">W przypadku </w:t>
      </w:r>
      <w:r w:rsidR="00197B89" w:rsidRPr="001B0741">
        <w:rPr>
          <w:rFonts w:ascii="Arial" w:hAnsi="Arial" w:cs="Arial"/>
        </w:rPr>
        <w:t xml:space="preserve">opóźnienia </w:t>
      </w:r>
      <w:r w:rsidRPr="001B0741">
        <w:rPr>
          <w:rFonts w:ascii="Arial" w:hAnsi="Arial" w:cs="Arial"/>
        </w:rPr>
        <w:t>w termini</w:t>
      </w:r>
      <w:r w:rsidR="00E22F2F" w:rsidRPr="001B0741">
        <w:rPr>
          <w:rFonts w:ascii="Arial" w:hAnsi="Arial" w:cs="Arial"/>
        </w:rPr>
        <w:t>e płatności, Wykonawca ma prawo</w:t>
      </w:r>
      <w:r w:rsidR="00E22F2F" w:rsidRPr="001B0741">
        <w:rPr>
          <w:rFonts w:ascii="Arial" w:hAnsi="Arial" w:cs="Arial"/>
        </w:rPr>
        <w:br/>
      </w:r>
      <w:r w:rsidRPr="001B0741">
        <w:rPr>
          <w:rFonts w:ascii="Arial" w:hAnsi="Arial" w:cs="Arial"/>
        </w:rPr>
        <w:t xml:space="preserve">do naliczenia odsetek ustawowych </w:t>
      </w:r>
      <w:r w:rsidR="004A6A6C" w:rsidRPr="001B0741">
        <w:rPr>
          <w:rFonts w:ascii="Arial" w:hAnsi="Arial" w:cs="Arial"/>
        </w:rPr>
        <w:t xml:space="preserve">za opóźnienie </w:t>
      </w:r>
      <w:r w:rsidRPr="001B0741">
        <w:rPr>
          <w:rFonts w:ascii="Arial" w:hAnsi="Arial" w:cs="Arial"/>
        </w:rPr>
        <w:t xml:space="preserve">za każdy dzień </w:t>
      </w:r>
      <w:r w:rsidR="00197B89" w:rsidRPr="001B0741">
        <w:rPr>
          <w:rFonts w:ascii="Arial" w:hAnsi="Arial" w:cs="Arial"/>
        </w:rPr>
        <w:t xml:space="preserve">opóźnienia </w:t>
      </w:r>
      <w:r w:rsidRPr="001B0741">
        <w:rPr>
          <w:rFonts w:ascii="Arial" w:hAnsi="Arial" w:cs="Arial"/>
        </w:rPr>
        <w:t>w zapłacie.</w:t>
      </w:r>
    </w:p>
    <w:p w14:paraId="195D635A" w14:textId="77777777" w:rsidR="00362C8B" w:rsidRDefault="00362C8B" w:rsidP="001E623D">
      <w:pPr>
        <w:widowControl/>
        <w:adjustRightInd/>
        <w:spacing w:line="240" w:lineRule="auto"/>
        <w:rPr>
          <w:rFonts w:ascii="Arial" w:hAnsi="Arial" w:cs="Arial"/>
        </w:rPr>
      </w:pPr>
    </w:p>
    <w:p w14:paraId="22E3573E" w14:textId="77777777" w:rsidR="00C623FE" w:rsidRDefault="00C623FE" w:rsidP="001E623D">
      <w:pPr>
        <w:widowControl/>
        <w:adjustRightInd/>
        <w:spacing w:line="240" w:lineRule="auto"/>
        <w:rPr>
          <w:rFonts w:ascii="Arial" w:hAnsi="Arial" w:cs="Arial"/>
        </w:rPr>
      </w:pPr>
    </w:p>
    <w:p w14:paraId="5D190868" w14:textId="77777777" w:rsidR="00C623FE" w:rsidRDefault="00C623FE" w:rsidP="001E623D">
      <w:pPr>
        <w:widowControl/>
        <w:adjustRightInd/>
        <w:spacing w:line="240" w:lineRule="auto"/>
        <w:rPr>
          <w:rFonts w:ascii="Arial" w:hAnsi="Arial" w:cs="Arial"/>
        </w:rPr>
      </w:pPr>
    </w:p>
    <w:p w14:paraId="3D67880C" w14:textId="77777777" w:rsidR="00C623FE" w:rsidRDefault="00C623FE" w:rsidP="001E623D">
      <w:pPr>
        <w:widowControl/>
        <w:adjustRightInd/>
        <w:spacing w:line="240" w:lineRule="auto"/>
        <w:rPr>
          <w:rFonts w:ascii="Arial" w:hAnsi="Arial" w:cs="Arial"/>
        </w:rPr>
      </w:pPr>
    </w:p>
    <w:p w14:paraId="3A9CC21D" w14:textId="77777777" w:rsidR="00C623FE" w:rsidRDefault="00C623FE" w:rsidP="001E623D">
      <w:pPr>
        <w:widowControl/>
        <w:adjustRightInd/>
        <w:spacing w:line="240" w:lineRule="auto"/>
        <w:rPr>
          <w:rFonts w:ascii="Arial" w:hAnsi="Arial" w:cs="Arial"/>
        </w:rPr>
      </w:pPr>
    </w:p>
    <w:p w14:paraId="79D5CA69" w14:textId="77777777" w:rsidR="00C623FE" w:rsidRPr="001B0741" w:rsidRDefault="00C623FE" w:rsidP="001E623D">
      <w:pPr>
        <w:widowControl/>
        <w:adjustRightInd/>
        <w:spacing w:line="240" w:lineRule="auto"/>
        <w:rPr>
          <w:rFonts w:ascii="Arial" w:hAnsi="Arial" w:cs="Arial"/>
        </w:rPr>
      </w:pPr>
    </w:p>
    <w:p w14:paraId="6FC63278" w14:textId="4C15E94B" w:rsidR="00526E5C" w:rsidRPr="001B0741" w:rsidRDefault="00226D2D">
      <w:pPr>
        <w:spacing w:before="240" w:line="240" w:lineRule="auto"/>
        <w:jc w:val="center"/>
        <w:rPr>
          <w:rFonts w:ascii="Arial" w:hAnsi="Arial" w:cs="Arial"/>
          <w:b/>
        </w:rPr>
      </w:pPr>
      <w:r w:rsidRPr="001B0741">
        <w:rPr>
          <w:rFonts w:ascii="Arial" w:hAnsi="Arial" w:cs="Arial"/>
          <w:b/>
        </w:rPr>
        <w:lastRenderedPageBreak/>
        <w:t>§</w:t>
      </w:r>
      <w:r w:rsidR="00526E5C" w:rsidRPr="001B0741">
        <w:rPr>
          <w:rFonts w:ascii="Arial" w:hAnsi="Arial" w:cs="Arial"/>
          <w:b/>
        </w:rPr>
        <w:t>6</w:t>
      </w:r>
    </w:p>
    <w:p w14:paraId="218B0AE6" w14:textId="77777777" w:rsidR="00526E5C" w:rsidRPr="001B0741" w:rsidRDefault="00526E5C">
      <w:pPr>
        <w:spacing w:after="240" w:line="240" w:lineRule="auto"/>
        <w:jc w:val="center"/>
        <w:rPr>
          <w:rFonts w:ascii="Arial" w:hAnsi="Arial" w:cs="Arial"/>
          <w:b/>
        </w:rPr>
      </w:pPr>
      <w:r w:rsidRPr="001B0741">
        <w:rPr>
          <w:rFonts w:ascii="Arial" w:hAnsi="Arial" w:cs="Arial"/>
          <w:b/>
        </w:rPr>
        <w:t xml:space="preserve">Obowiązki </w:t>
      </w:r>
      <w:r w:rsidR="00197B89" w:rsidRPr="001B0741">
        <w:rPr>
          <w:rFonts w:ascii="Arial" w:hAnsi="Arial" w:cs="Arial"/>
          <w:b/>
        </w:rPr>
        <w:t>W</w:t>
      </w:r>
      <w:r w:rsidRPr="001B0741">
        <w:rPr>
          <w:rFonts w:ascii="Arial" w:hAnsi="Arial" w:cs="Arial"/>
          <w:b/>
        </w:rPr>
        <w:t>ykonawcy</w:t>
      </w:r>
    </w:p>
    <w:p w14:paraId="6E2DE335" w14:textId="77777777" w:rsidR="00526E5C" w:rsidRPr="001B0741" w:rsidRDefault="00526E5C" w:rsidP="0018058C">
      <w:pPr>
        <w:spacing w:line="240" w:lineRule="auto"/>
        <w:rPr>
          <w:rFonts w:ascii="Arial" w:hAnsi="Arial" w:cs="Arial"/>
        </w:rPr>
      </w:pPr>
      <w:r w:rsidRPr="001B0741">
        <w:rPr>
          <w:rFonts w:ascii="Arial" w:hAnsi="Arial" w:cs="Arial"/>
        </w:rPr>
        <w:t xml:space="preserve">Wykonawca zobowiązuje się do: </w:t>
      </w:r>
    </w:p>
    <w:p w14:paraId="0F7DEB45" w14:textId="7D660547" w:rsidR="006A10CB" w:rsidRPr="001B0741" w:rsidRDefault="00362C8B" w:rsidP="00340A6E">
      <w:pPr>
        <w:widowControl/>
        <w:numPr>
          <w:ilvl w:val="0"/>
          <w:numId w:val="7"/>
        </w:numPr>
        <w:adjustRightInd/>
        <w:spacing w:before="120" w:line="240" w:lineRule="auto"/>
        <w:ind w:left="714" w:hanging="357"/>
        <w:rPr>
          <w:rFonts w:ascii="Arial" w:hAnsi="Arial" w:cs="Arial"/>
        </w:rPr>
      </w:pPr>
      <w:r w:rsidRPr="001B0741">
        <w:rPr>
          <w:rFonts w:ascii="Arial" w:hAnsi="Arial" w:cs="Arial"/>
        </w:rPr>
        <w:t>realizacja przedmiotu umowy zgodnie z aktami prawnymi wymienionymi w § 1 ust. 2,</w:t>
      </w:r>
    </w:p>
    <w:p w14:paraId="754ABD74" w14:textId="5A425B52" w:rsidR="00362C8B" w:rsidRPr="001B0741" w:rsidRDefault="00362C8B" w:rsidP="00340A6E">
      <w:pPr>
        <w:widowControl/>
        <w:numPr>
          <w:ilvl w:val="0"/>
          <w:numId w:val="7"/>
        </w:numPr>
        <w:adjustRightInd/>
        <w:spacing w:before="120" w:line="240" w:lineRule="auto"/>
        <w:ind w:left="714" w:hanging="357"/>
        <w:rPr>
          <w:rFonts w:ascii="Arial" w:hAnsi="Arial" w:cs="Arial"/>
        </w:rPr>
      </w:pPr>
      <w:r w:rsidRPr="001B0741">
        <w:rPr>
          <w:rFonts w:ascii="Arial" w:hAnsi="Arial" w:cs="Arial"/>
        </w:rPr>
        <w:t>zapewnienie ciągłości działania punktu sprzedażowego zlokalizowanego w………………………………………………………………………………..</w:t>
      </w:r>
    </w:p>
    <w:p w14:paraId="2AB7BC3F" w14:textId="0FC570E4" w:rsidR="00340A6E" w:rsidRPr="001B0741" w:rsidRDefault="006A10CB" w:rsidP="00340A6E">
      <w:pPr>
        <w:widowControl/>
        <w:numPr>
          <w:ilvl w:val="0"/>
          <w:numId w:val="7"/>
        </w:numPr>
        <w:adjustRightInd/>
        <w:spacing w:before="120" w:line="240" w:lineRule="auto"/>
        <w:ind w:left="714" w:hanging="357"/>
        <w:rPr>
          <w:rFonts w:ascii="Arial" w:hAnsi="Arial" w:cs="Arial"/>
        </w:rPr>
      </w:pPr>
      <w:r w:rsidRPr="001B0741">
        <w:rPr>
          <w:rFonts w:ascii="Arial" w:hAnsi="Arial" w:cs="Arial"/>
        </w:rPr>
        <w:t>zapewnienie dostępności elementów umundurowania stanowiącego przedmiot umowy,</w:t>
      </w:r>
      <w:r w:rsidR="00F16A08" w:rsidRPr="001B0741">
        <w:rPr>
          <w:rFonts w:ascii="Arial" w:hAnsi="Arial" w:cs="Arial"/>
        </w:rPr>
        <w:t xml:space="preserve"> </w:t>
      </w:r>
    </w:p>
    <w:p w14:paraId="7172574C" w14:textId="3810FD70" w:rsidR="00526E5C" w:rsidRPr="001B0741" w:rsidRDefault="00526E5C" w:rsidP="00340A6E">
      <w:pPr>
        <w:widowControl/>
        <w:numPr>
          <w:ilvl w:val="0"/>
          <w:numId w:val="7"/>
        </w:numPr>
        <w:adjustRightInd/>
        <w:spacing w:before="120" w:line="240" w:lineRule="auto"/>
        <w:ind w:left="714" w:hanging="357"/>
        <w:rPr>
          <w:rFonts w:ascii="Arial" w:hAnsi="Arial" w:cs="Arial"/>
        </w:rPr>
      </w:pPr>
      <w:r w:rsidRPr="001B0741">
        <w:rPr>
          <w:rFonts w:ascii="Arial" w:hAnsi="Arial" w:cs="Arial"/>
        </w:rPr>
        <w:t>terminowego rozpatrywania zgłaszanych reklamacji</w:t>
      </w:r>
      <w:r w:rsidR="00F06603">
        <w:rPr>
          <w:rFonts w:ascii="Arial" w:hAnsi="Arial" w:cs="Arial"/>
        </w:rPr>
        <w:t>.</w:t>
      </w:r>
    </w:p>
    <w:p w14:paraId="731AF897" w14:textId="47FA8396" w:rsidR="00526E5C" w:rsidRPr="001B0741" w:rsidRDefault="00226D2D">
      <w:pPr>
        <w:spacing w:before="240" w:line="240" w:lineRule="auto"/>
        <w:jc w:val="center"/>
        <w:rPr>
          <w:rFonts w:ascii="Arial" w:hAnsi="Arial" w:cs="Arial"/>
          <w:b/>
        </w:rPr>
      </w:pPr>
      <w:r w:rsidRPr="001B0741">
        <w:rPr>
          <w:rFonts w:ascii="Arial" w:hAnsi="Arial" w:cs="Arial"/>
          <w:b/>
        </w:rPr>
        <w:t>§</w:t>
      </w:r>
      <w:r w:rsidR="00526E5C" w:rsidRPr="001B0741">
        <w:rPr>
          <w:rFonts w:ascii="Arial" w:hAnsi="Arial" w:cs="Arial"/>
          <w:b/>
        </w:rPr>
        <w:t>7</w:t>
      </w:r>
    </w:p>
    <w:p w14:paraId="6CBFA31A" w14:textId="77777777" w:rsidR="00526E5C" w:rsidRPr="001B0741" w:rsidRDefault="00526E5C">
      <w:pPr>
        <w:spacing w:after="240" w:line="240" w:lineRule="auto"/>
        <w:jc w:val="center"/>
        <w:rPr>
          <w:rFonts w:ascii="Arial" w:hAnsi="Arial" w:cs="Arial"/>
          <w:b/>
        </w:rPr>
      </w:pPr>
      <w:r w:rsidRPr="001B0741">
        <w:rPr>
          <w:rFonts w:ascii="Arial" w:hAnsi="Arial" w:cs="Arial"/>
          <w:b/>
        </w:rPr>
        <w:t>Kary umowne</w:t>
      </w:r>
    </w:p>
    <w:p w14:paraId="0EE10C2B" w14:textId="658859EF" w:rsidR="00526E5C" w:rsidRPr="001B0741" w:rsidRDefault="00526E5C">
      <w:pPr>
        <w:widowControl/>
        <w:numPr>
          <w:ilvl w:val="0"/>
          <w:numId w:val="8"/>
        </w:numPr>
        <w:tabs>
          <w:tab w:val="num" w:pos="360"/>
        </w:tabs>
        <w:adjustRightInd/>
        <w:spacing w:line="240" w:lineRule="auto"/>
        <w:ind w:left="360"/>
        <w:rPr>
          <w:rFonts w:ascii="Arial" w:hAnsi="Arial" w:cs="Arial"/>
        </w:rPr>
      </w:pPr>
      <w:r w:rsidRPr="001B0741">
        <w:rPr>
          <w:rFonts w:ascii="Arial" w:hAnsi="Arial" w:cs="Arial"/>
        </w:rPr>
        <w:t xml:space="preserve">W przypadku niewykonania lub nienależytego wykonania </w:t>
      </w:r>
      <w:r w:rsidR="001E623D" w:rsidRPr="001B0741">
        <w:rPr>
          <w:rFonts w:ascii="Arial" w:hAnsi="Arial" w:cs="Arial"/>
        </w:rPr>
        <w:t xml:space="preserve">przedmiotu </w:t>
      </w:r>
      <w:r w:rsidRPr="001B0741">
        <w:rPr>
          <w:rFonts w:ascii="Arial" w:hAnsi="Arial" w:cs="Arial"/>
        </w:rPr>
        <w:t xml:space="preserve">umowy Zamawiający ma prawo do naliczenia  </w:t>
      </w:r>
      <w:r w:rsidR="00BD79C3" w:rsidRPr="001B0741">
        <w:rPr>
          <w:rFonts w:ascii="Arial" w:hAnsi="Arial" w:cs="Arial"/>
        </w:rPr>
        <w:t xml:space="preserve">Wykonawcy </w:t>
      </w:r>
      <w:r w:rsidRPr="001B0741">
        <w:rPr>
          <w:rFonts w:ascii="Arial" w:hAnsi="Arial" w:cs="Arial"/>
        </w:rPr>
        <w:t>następujących kar umownych:</w:t>
      </w:r>
    </w:p>
    <w:p w14:paraId="41958DE7" w14:textId="563C3502" w:rsidR="00340A6E" w:rsidRPr="00974435" w:rsidRDefault="006B4367" w:rsidP="00974435">
      <w:pPr>
        <w:widowControl/>
        <w:numPr>
          <w:ilvl w:val="0"/>
          <w:numId w:val="9"/>
        </w:numPr>
        <w:adjustRightInd/>
        <w:spacing w:before="60" w:line="240" w:lineRule="auto"/>
        <w:ind w:left="714" w:hanging="357"/>
        <w:rPr>
          <w:rFonts w:ascii="Arial" w:hAnsi="Arial" w:cs="Arial"/>
        </w:rPr>
      </w:pPr>
      <w:r w:rsidRPr="001B0741">
        <w:rPr>
          <w:rFonts w:ascii="Arial" w:hAnsi="Arial" w:cs="Arial"/>
        </w:rPr>
        <w:t>za n</w:t>
      </w:r>
      <w:r w:rsidR="0074342E" w:rsidRPr="001B0741">
        <w:rPr>
          <w:rFonts w:ascii="Arial" w:hAnsi="Arial" w:cs="Arial"/>
        </w:rPr>
        <w:t>iepoinformowanie Zamawiającego o braku działania punktu</w:t>
      </w:r>
      <w:r w:rsidR="003C198C" w:rsidRPr="001B0741">
        <w:rPr>
          <w:rFonts w:ascii="Arial" w:hAnsi="Arial" w:cs="Arial"/>
        </w:rPr>
        <w:t xml:space="preserve"> sprzedażowego</w:t>
      </w:r>
      <w:r w:rsidR="0074342E" w:rsidRPr="001B0741">
        <w:rPr>
          <w:rFonts w:ascii="Arial" w:hAnsi="Arial" w:cs="Arial"/>
        </w:rPr>
        <w:t xml:space="preserve"> którego skutkiem było brak możliwości złożenia zamówienia przez uprawnionego pracownika Nadleśnictwa </w:t>
      </w:r>
      <w:r w:rsidR="003E2163">
        <w:rPr>
          <w:rFonts w:ascii="Arial" w:hAnsi="Arial" w:cs="Arial"/>
        </w:rPr>
        <w:t>Złotoryja</w:t>
      </w:r>
      <w:r w:rsidR="0074342E" w:rsidRPr="001B0741">
        <w:rPr>
          <w:rFonts w:ascii="Arial" w:hAnsi="Arial" w:cs="Arial"/>
        </w:rPr>
        <w:t xml:space="preserve">, w wysokości </w:t>
      </w:r>
      <w:r w:rsidR="003C198C" w:rsidRPr="001B0741">
        <w:rPr>
          <w:rFonts w:ascii="Arial" w:hAnsi="Arial" w:cs="Arial"/>
        </w:rPr>
        <w:t xml:space="preserve"> </w:t>
      </w:r>
      <w:r w:rsidR="0074342E" w:rsidRPr="001B0741">
        <w:rPr>
          <w:rFonts w:ascii="Arial" w:hAnsi="Arial" w:cs="Arial"/>
        </w:rPr>
        <w:t xml:space="preserve">1% wartości brutto </w:t>
      </w:r>
      <w:r w:rsidR="00971777" w:rsidRPr="001B0741">
        <w:rPr>
          <w:rFonts w:ascii="Arial" w:hAnsi="Arial" w:cs="Arial"/>
        </w:rPr>
        <w:t>u</w:t>
      </w:r>
      <w:r w:rsidR="0074342E" w:rsidRPr="001B0741">
        <w:rPr>
          <w:rFonts w:ascii="Arial" w:hAnsi="Arial" w:cs="Arial"/>
        </w:rPr>
        <w:t>mowy określonej  w §3 ust. 1b</w:t>
      </w:r>
      <w:r w:rsidR="002F12AB" w:rsidRPr="001B0741">
        <w:rPr>
          <w:rFonts w:ascii="Arial" w:hAnsi="Arial" w:cs="Arial"/>
        </w:rPr>
        <w:t>,</w:t>
      </w:r>
      <w:r w:rsidR="007B4A7F" w:rsidRPr="001B0741">
        <w:rPr>
          <w:rFonts w:ascii="Arial" w:hAnsi="Arial" w:cs="Arial"/>
        </w:rPr>
        <w:t xml:space="preserve"> za każdy taki przypadek,</w:t>
      </w:r>
    </w:p>
    <w:p w14:paraId="621AA2B7" w14:textId="2A7656E2" w:rsidR="007B4A7F" w:rsidRPr="001B0741" w:rsidRDefault="00526E5C" w:rsidP="007B4A7F">
      <w:pPr>
        <w:widowControl/>
        <w:numPr>
          <w:ilvl w:val="0"/>
          <w:numId w:val="9"/>
        </w:numPr>
        <w:adjustRightInd/>
        <w:spacing w:before="60" w:line="240" w:lineRule="auto"/>
        <w:ind w:left="714" w:hanging="357"/>
        <w:rPr>
          <w:rFonts w:ascii="Arial" w:hAnsi="Arial" w:cs="Arial"/>
        </w:rPr>
      </w:pPr>
      <w:r w:rsidRPr="001B0741">
        <w:rPr>
          <w:rFonts w:ascii="Arial" w:hAnsi="Arial" w:cs="Arial"/>
        </w:rPr>
        <w:t>w przypadku</w:t>
      </w:r>
      <w:r w:rsidR="007B4A7F" w:rsidRPr="001B0741">
        <w:rPr>
          <w:rFonts w:ascii="Arial" w:hAnsi="Arial" w:cs="Arial"/>
        </w:rPr>
        <w:t xml:space="preserve"> </w:t>
      </w:r>
      <w:r w:rsidRPr="001B0741">
        <w:rPr>
          <w:rFonts w:ascii="Arial" w:hAnsi="Arial" w:cs="Arial"/>
        </w:rPr>
        <w:t xml:space="preserve">odstąpienia od </w:t>
      </w:r>
      <w:r w:rsidR="00971777" w:rsidRPr="001B0741">
        <w:rPr>
          <w:rFonts w:ascii="Arial" w:hAnsi="Arial" w:cs="Arial"/>
        </w:rPr>
        <w:t>u</w:t>
      </w:r>
      <w:r w:rsidRPr="001B0741">
        <w:rPr>
          <w:rFonts w:ascii="Arial" w:hAnsi="Arial" w:cs="Arial"/>
        </w:rPr>
        <w:t>mowy</w:t>
      </w:r>
      <w:r w:rsidR="002F12AB" w:rsidRPr="001B0741">
        <w:rPr>
          <w:rFonts w:ascii="Arial" w:hAnsi="Arial" w:cs="Arial"/>
        </w:rPr>
        <w:t xml:space="preserve"> </w:t>
      </w:r>
      <w:r w:rsidRPr="001B0741">
        <w:rPr>
          <w:rFonts w:ascii="Arial" w:hAnsi="Arial" w:cs="Arial"/>
        </w:rPr>
        <w:t>z przyczyn l</w:t>
      </w:r>
      <w:r w:rsidR="00786F3D" w:rsidRPr="001B0741">
        <w:rPr>
          <w:rFonts w:ascii="Arial" w:hAnsi="Arial" w:cs="Arial"/>
        </w:rPr>
        <w:t>eżących po stronie Wyk</w:t>
      </w:r>
      <w:r w:rsidR="006B4367" w:rsidRPr="001B0741">
        <w:rPr>
          <w:rFonts w:ascii="Arial" w:hAnsi="Arial" w:cs="Arial"/>
        </w:rPr>
        <w:t xml:space="preserve">onawcy, w wysokości 20% wartości brutto </w:t>
      </w:r>
      <w:r w:rsidR="00A357C5" w:rsidRPr="001B0741">
        <w:rPr>
          <w:rFonts w:ascii="Arial" w:hAnsi="Arial" w:cs="Arial"/>
        </w:rPr>
        <w:t>u</w:t>
      </w:r>
      <w:r w:rsidR="006B4367" w:rsidRPr="001B0741">
        <w:rPr>
          <w:rFonts w:ascii="Arial" w:hAnsi="Arial" w:cs="Arial"/>
        </w:rPr>
        <w:t xml:space="preserve">mowy </w:t>
      </w:r>
      <w:r w:rsidR="00E22F2F" w:rsidRPr="001B0741">
        <w:rPr>
          <w:rFonts w:ascii="Arial" w:hAnsi="Arial" w:cs="Arial"/>
        </w:rPr>
        <w:t xml:space="preserve"> </w:t>
      </w:r>
      <w:r w:rsidR="006B4367" w:rsidRPr="001B0741">
        <w:rPr>
          <w:rFonts w:ascii="Arial" w:hAnsi="Arial" w:cs="Arial"/>
        </w:rPr>
        <w:t>określonej  w §3 ust. 1b,</w:t>
      </w:r>
    </w:p>
    <w:p w14:paraId="463CCCEF" w14:textId="19C30A1E" w:rsidR="007B4A7F" w:rsidRPr="001B0741" w:rsidRDefault="00087F86" w:rsidP="007B4A7F">
      <w:pPr>
        <w:widowControl/>
        <w:numPr>
          <w:ilvl w:val="0"/>
          <w:numId w:val="9"/>
        </w:numPr>
        <w:adjustRightInd/>
        <w:spacing w:before="60" w:line="240" w:lineRule="auto"/>
        <w:ind w:left="714" w:hanging="357"/>
        <w:rPr>
          <w:rFonts w:ascii="Arial" w:hAnsi="Arial" w:cs="Arial"/>
        </w:rPr>
      </w:pPr>
      <w:r w:rsidRPr="001B0741">
        <w:rPr>
          <w:rFonts w:ascii="Arial" w:hAnsi="Arial" w:cs="Arial"/>
        </w:rPr>
        <w:t>za niezapewnienie dostępności elementów umundurowania, po dwukrotnym wezwaniu do prawidłowego wykonania umowy Zamawiający może odstąpić od umowy z winy Wykonawcy</w:t>
      </w:r>
      <w:r w:rsidR="00F06603">
        <w:rPr>
          <w:rFonts w:ascii="Arial" w:hAnsi="Arial" w:cs="Arial"/>
        </w:rPr>
        <w:t>.</w:t>
      </w:r>
    </w:p>
    <w:p w14:paraId="33E4D562" w14:textId="7C182EF0" w:rsidR="008026B7" w:rsidRPr="001B0741" w:rsidRDefault="008026B7" w:rsidP="00340A6E">
      <w:pPr>
        <w:pStyle w:val="Akapitzlist"/>
        <w:widowControl/>
        <w:numPr>
          <w:ilvl w:val="2"/>
          <w:numId w:val="20"/>
        </w:numPr>
        <w:tabs>
          <w:tab w:val="clear" w:pos="3142"/>
          <w:tab w:val="num" w:pos="2694"/>
        </w:tabs>
        <w:adjustRightInd/>
        <w:spacing w:before="60" w:line="240" w:lineRule="auto"/>
        <w:ind w:left="426"/>
        <w:rPr>
          <w:rFonts w:ascii="Arial" w:hAnsi="Arial" w:cs="Arial"/>
        </w:rPr>
      </w:pPr>
      <w:r w:rsidRPr="001B0741">
        <w:rPr>
          <w:rFonts w:ascii="Arial" w:hAnsi="Arial" w:cs="Arial"/>
        </w:rPr>
        <w:t>Wykonawca wyraż</w:t>
      </w:r>
      <w:r w:rsidR="00F44B74" w:rsidRPr="001B0741">
        <w:rPr>
          <w:rFonts w:ascii="Arial" w:hAnsi="Arial" w:cs="Arial"/>
        </w:rPr>
        <w:t>a zgodę na potrącenie</w:t>
      </w:r>
      <w:r w:rsidR="00EC255C" w:rsidRPr="001B0741">
        <w:rPr>
          <w:rFonts w:ascii="Arial" w:hAnsi="Arial" w:cs="Arial"/>
        </w:rPr>
        <w:t xml:space="preserve"> z należnością wynikającą z faktury VAT</w:t>
      </w:r>
      <w:r w:rsidR="00F44B74" w:rsidRPr="001B0741">
        <w:rPr>
          <w:rFonts w:ascii="Arial" w:hAnsi="Arial" w:cs="Arial"/>
        </w:rPr>
        <w:t xml:space="preserve"> kwoty kar</w:t>
      </w:r>
      <w:r w:rsidRPr="001B0741">
        <w:rPr>
          <w:rFonts w:ascii="Arial" w:hAnsi="Arial" w:cs="Arial"/>
        </w:rPr>
        <w:t xml:space="preserve"> umownych bezpośrednio przy zapłacie faktury VAT dotyczącej tej dostawy lub kolejnych dostaw.</w:t>
      </w:r>
    </w:p>
    <w:p w14:paraId="6CDAE618" w14:textId="580EFF36" w:rsidR="00526E5C" w:rsidRPr="001B0741" w:rsidRDefault="00526E5C" w:rsidP="0018058C">
      <w:pPr>
        <w:numPr>
          <w:ilvl w:val="2"/>
          <w:numId w:val="20"/>
        </w:numPr>
        <w:tabs>
          <w:tab w:val="clear" w:pos="3142"/>
          <w:tab w:val="num" w:pos="360"/>
          <w:tab w:val="left" w:pos="900"/>
          <w:tab w:val="left" w:pos="1080"/>
          <w:tab w:val="left" w:pos="1800"/>
          <w:tab w:val="num" w:pos="2160"/>
        </w:tabs>
        <w:spacing w:before="120" w:line="240" w:lineRule="auto"/>
        <w:ind w:left="357" w:hanging="357"/>
        <w:rPr>
          <w:rFonts w:ascii="Arial" w:hAnsi="Arial" w:cs="Arial"/>
        </w:rPr>
      </w:pPr>
      <w:r w:rsidRPr="001B0741">
        <w:rPr>
          <w:rFonts w:ascii="Arial" w:hAnsi="Arial" w:cs="Arial"/>
        </w:rPr>
        <w:t>Zamawiającemu przysługuje prawo do dochodzenia odszkodowania uzupełniającego na zasadach ogólnych określonych w kodeksie cywilnym, gdy wartość kar umownych jest niższa niż wartość powstałej szkody.</w:t>
      </w:r>
    </w:p>
    <w:p w14:paraId="65A4EAC0" w14:textId="77777777" w:rsidR="003D0987" w:rsidRPr="001B0741" w:rsidRDefault="003D0987" w:rsidP="003D0987">
      <w:pPr>
        <w:tabs>
          <w:tab w:val="left" w:pos="900"/>
          <w:tab w:val="left" w:pos="1080"/>
          <w:tab w:val="left" w:pos="1800"/>
        </w:tabs>
        <w:spacing w:before="120" w:line="240" w:lineRule="auto"/>
        <w:rPr>
          <w:rFonts w:ascii="Arial" w:hAnsi="Arial" w:cs="Arial"/>
        </w:rPr>
      </w:pPr>
    </w:p>
    <w:p w14:paraId="24BA0A3A" w14:textId="5C00D86E" w:rsidR="00526E5C" w:rsidRPr="001B0741" w:rsidRDefault="00226D2D">
      <w:pPr>
        <w:spacing w:before="240" w:line="240" w:lineRule="auto"/>
        <w:ind w:left="357" w:hanging="357"/>
        <w:jc w:val="center"/>
        <w:rPr>
          <w:rFonts w:ascii="Arial" w:hAnsi="Arial" w:cs="Arial"/>
          <w:b/>
        </w:rPr>
      </w:pPr>
      <w:r w:rsidRPr="001B0741">
        <w:rPr>
          <w:rFonts w:ascii="Arial" w:hAnsi="Arial" w:cs="Arial"/>
          <w:b/>
        </w:rPr>
        <w:t>§</w:t>
      </w:r>
      <w:r w:rsidR="00526E5C" w:rsidRPr="001B0741">
        <w:rPr>
          <w:rFonts w:ascii="Arial" w:hAnsi="Arial" w:cs="Arial"/>
          <w:b/>
        </w:rPr>
        <w:t>8</w:t>
      </w:r>
    </w:p>
    <w:p w14:paraId="10270EF1" w14:textId="77777777" w:rsidR="00526E5C" w:rsidRPr="001B0741" w:rsidRDefault="00526E5C">
      <w:pPr>
        <w:spacing w:after="240" w:line="240" w:lineRule="auto"/>
        <w:ind w:left="357" w:hanging="357"/>
        <w:jc w:val="center"/>
        <w:rPr>
          <w:rFonts w:ascii="Arial" w:hAnsi="Arial" w:cs="Arial"/>
          <w:b/>
        </w:rPr>
      </w:pPr>
      <w:r w:rsidRPr="001B0741">
        <w:rPr>
          <w:rFonts w:ascii="Arial" w:hAnsi="Arial" w:cs="Arial"/>
          <w:b/>
        </w:rPr>
        <w:t>Odstąpienie od umowy</w:t>
      </w:r>
    </w:p>
    <w:p w14:paraId="372E2444" w14:textId="48889481" w:rsidR="003002A1" w:rsidRPr="001B0741" w:rsidRDefault="00526E5C" w:rsidP="003002A1">
      <w:pPr>
        <w:pStyle w:val="Akapitzlist"/>
        <w:numPr>
          <w:ilvl w:val="0"/>
          <w:numId w:val="36"/>
        </w:numPr>
        <w:tabs>
          <w:tab w:val="clear" w:pos="1620"/>
        </w:tabs>
        <w:spacing w:line="240" w:lineRule="auto"/>
        <w:ind w:left="345" w:hanging="345"/>
        <w:rPr>
          <w:rFonts w:ascii="Arial" w:hAnsi="Arial" w:cs="Arial"/>
        </w:rPr>
      </w:pPr>
      <w:r w:rsidRPr="001B0741">
        <w:rPr>
          <w:rFonts w:ascii="Arial" w:hAnsi="Arial" w:cs="Arial"/>
        </w:rPr>
        <w:t xml:space="preserve">W razie wystąpienia istotnej zmiany okoliczności powodującej, że wykonanie </w:t>
      </w:r>
      <w:r w:rsidR="00A357C5" w:rsidRPr="001B0741">
        <w:rPr>
          <w:rFonts w:ascii="Arial" w:hAnsi="Arial" w:cs="Arial"/>
        </w:rPr>
        <w:t>u</w:t>
      </w:r>
      <w:r w:rsidRPr="001B0741">
        <w:rPr>
          <w:rFonts w:ascii="Arial" w:hAnsi="Arial" w:cs="Arial"/>
        </w:rPr>
        <w:t>mowy nie leży w interesie publicznym, czego nie można było wcześniej przewidzieć w chwili zawarcia umowy, Zamawiający może odst</w:t>
      </w:r>
      <w:r w:rsidR="00E22F2F" w:rsidRPr="001B0741">
        <w:rPr>
          <w:rFonts w:ascii="Arial" w:hAnsi="Arial" w:cs="Arial"/>
        </w:rPr>
        <w:t xml:space="preserve">ąpić od </w:t>
      </w:r>
      <w:r w:rsidR="00A357C5" w:rsidRPr="001B0741">
        <w:rPr>
          <w:rFonts w:ascii="Arial" w:hAnsi="Arial" w:cs="Arial"/>
        </w:rPr>
        <w:t>u</w:t>
      </w:r>
      <w:r w:rsidR="00E22F2F" w:rsidRPr="001B0741">
        <w:rPr>
          <w:rFonts w:ascii="Arial" w:hAnsi="Arial" w:cs="Arial"/>
        </w:rPr>
        <w:t>mowy w terminie 30 dni</w:t>
      </w:r>
      <w:r w:rsidR="00340A6E" w:rsidRPr="001B0741">
        <w:rPr>
          <w:rFonts w:ascii="Arial" w:hAnsi="Arial" w:cs="Arial"/>
        </w:rPr>
        <w:t xml:space="preserve"> </w:t>
      </w:r>
      <w:r w:rsidRPr="001B0741">
        <w:rPr>
          <w:rFonts w:ascii="Arial" w:hAnsi="Arial" w:cs="Arial"/>
        </w:rPr>
        <w:t>od powzięcia wiadomoś</w:t>
      </w:r>
      <w:r w:rsidR="00E22F2F" w:rsidRPr="001B0741">
        <w:rPr>
          <w:rFonts w:ascii="Arial" w:hAnsi="Arial" w:cs="Arial"/>
        </w:rPr>
        <w:t>ci o powyższych okolicznościach</w:t>
      </w:r>
      <w:r w:rsidRPr="001B0741">
        <w:rPr>
          <w:rFonts w:ascii="Arial" w:hAnsi="Arial" w:cs="Arial"/>
        </w:rPr>
        <w:t>.</w:t>
      </w:r>
      <w:r w:rsidR="00E22F2F" w:rsidRPr="001B0741">
        <w:rPr>
          <w:rFonts w:ascii="Arial" w:hAnsi="Arial" w:cs="Arial"/>
        </w:rPr>
        <w:t xml:space="preserve"> </w:t>
      </w:r>
      <w:r w:rsidRPr="001B0741">
        <w:rPr>
          <w:rFonts w:ascii="Arial" w:hAnsi="Arial" w:cs="Arial"/>
        </w:rPr>
        <w:t xml:space="preserve">W takim przypadku Wykonawca może żądać jedynie wynagrodzenia należnego z tytułu wykonania części </w:t>
      </w:r>
      <w:r w:rsidR="00A357C5" w:rsidRPr="001B0741">
        <w:rPr>
          <w:rFonts w:ascii="Arial" w:hAnsi="Arial" w:cs="Arial"/>
        </w:rPr>
        <w:t>u</w:t>
      </w:r>
      <w:r w:rsidRPr="001B0741">
        <w:rPr>
          <w:rFonts w:ascii="Arial" w:hAnsi="Arial" w:cs="Arial"/>
        </w:rPr>
        <w:t>mowy.</w:t>
      </w:r>
      <w:r w:rsidR="00EC255C" w:rsidRPr="001B0741">
        <w:rPr>
          <w:rFonts w:ascii="Arial" w:hAnsi="Arial" w:cs="Arial"/>
        </w:rPr>
        <w:t xml:space="preserve"> Takie odstąpienie nie jest traktowane jako odstąpienie z winy Zamawiającego i nie</w:t>
      </w:r>
      <w:r w:rsidR="003D0987" w:rsidRPr="001B0741">
        <w:rPr>
          <w:rFonts w:ascii="Arial" w:hAnsi="Arial" w:cs="Arial"/>
        </w:rPr>
        <w:t xml:space="preserve"> przysługują Wykonawcy z tego tytułu kary umowne.</w:t>
      </w:r>
    </w:p>
    <w:p w14:paraId="6FF90892" w14:textId="77777777" w:rsidR="0074342E" w:rsidRPr="001B0741" w:rsidRDefault="0074342E" w:rsidP="0074342E">
      <w:pPr>
        <w:pStyle w:val="Akapitzlist"/>
        <w:spacing w:line="240" w:lineRule="auto"/>
        <w:ind w:left="345"/>
        <w:rPr>
          <w:rFonts w:ascii="Arial" w:hAnsi="Arial" w:cs="Arial"/>
        </w:rPr>
      </w:pPr>
    </w:p>
    <w:p w14:paraId="7D5C3A0F" w14:textId="36891AFB" w:rsidR="003002A1" w:rsidRPr="001B0741" w:rsidRDefault="003002A1" w:rsidP="00340A6E">
      <w:pPr>
        <w:pStyle w:val="Akapitzlist"/>
        <w:numPr>
          <w:ilvl w:val="0"/>
          <w:numId w:val="36"/>
        </w:numPr>
        <w:tabs>
          <w:tab w:val="clear" w:pos="1620"/>
        </w:tabs>
        <w:spacing w:line="240" w:lineRule="auto"/>
        <w:ind w:left="345" w:hanging="345"/>
        <w:rPr>
          <w:rFonts w:ascii="Arial" w:hAnsi="Arial" w:cs="Arial"/>
        </w:rPr>
      </w:pPr>
      <w:r w:rsidRPr="001B0741">
        <w:rPr>
          <w:rFonts w:ascii="Arial" w:hAnsi="Arial" w:cs="Arial"/>
        </w:rPr>
        <w:t xml:space="preserve">Zamawiający może odstąpić od </w:t>
      </w:r>
      <w:r w:rsidR="00A357C5" w:rsidRPr="001B0741">
        <w:rPr>
          <w:rFonts w:ascii="Arial" w:hAnsi="Arial" w:cs="Arial"/>
        </w:rPr>
        <w:t>u</w:t>
      </w:r>
      <w:r w:rsidRPr="001B0741">
        <w:rPr>
          <w:rFonts w:ascii="Arial" w:hAnsi="Arial" w:cs="Arial"/>
        </w:rPr>
        <w:t xml:space="preserve">mowy ze skutkiem natychmiastowym w sytuacji, gdy: </w:t>
      </w:r>
    </w:p>
    <w:p w14:paraId="7E78D7A6" w14:textId="39310F69" w:rsidR="003002A1" w:rsidRPr="001B0741" w:rsidRDefault="003D0987" w:rsidP="00340A6E">
      <w:pPr>
        <w:pStyle w:val="Akapitzlist"/>
        <w:numPr>
          <w:ilvl w:val="0"/>
          <w:numId w:val="37"/>
        </w:numPr>
        <w:tabs>
          <w:tab w:val="num" w:pos="1276"/>
        </w:tabs>
        <w:spacing w:line="240" w:lineRule="auto"/>
        <w:ind w:left="993" w:hanging="709"/>
        <w:rPr>
          <w:rFonts w:ascii="Arial" w:hAnsi="Arial" w:cs="Arial"/>
        </w:rPr>
      </w:pPr>
      <w:r w:rsidRPr="001B0741">
        <w:rPr>
          <w:rFonts w:ascii="Arial" w:hAnsi="Arial" w:cs="Arial"/>
        </w:rPr>
        <w:lastRenderedPageBreak/>
        <w:t xml:space="preserve"> </w:t>
      </w:r>
      <w:r w:rsidR="003002A1" w:rsidRPr="001B0741">
        <w:rPr>
          <w:rFonts w:ascii="Arial" w:hAnsi="Arial" w:cs="Arial"/>
        </w:rPr>
        <w:t xml:space="preserve">Wykonawca bez uzasadnionej przyczyny przerwał realizację przedmiotu </w:t>
      </w:r>
      <w:r w:rsidR="00A357C5" w:rsidRPr="001B0741">
        <w:rPr>
          <w:rFonts w:ascii="Arial" w:hAnsi="Arial" w:cs="Arial"/>
        </w:rPr>
        <w:t>u</w:t>
      </w:r>
      <w:r w:rsidR="003002A1" w:rsidRPr="001B0741">
        <w:rPr>
          <w:rFonts w:ascii="Arial" w:hAnsi="Arial" w:cs="Arial"/>
        </w:rPr>
        <w:t>mowy</w:t>
      </w:r>
      <w:r w:rsidR="00247411" w:rsidRPr="001B0741">
        <w:rPr>
          <w:rFonts w:ascii="Arial" w:hAnsi="Arial" w:cs="Arial"/>
        </w:rPr>
        <w:t>,</w:t>
      </w:r>
    </w:p>
    <w:p w14:paraId="7CF5F609" w14:textId="385B7B7E" w:rsidR="003002A1" w:rsidRPr="001B0741" w:rsidRDefault="00FE70E6" w:rsidP="00340A6E">
      <w:pPr>
        <w:pStyle w:val="Akapitzlist"/>
        <w:numPr>
          <w:ilvl w:val="0"/>
          <w:numId w:val="37"/>
        </w:numPr>
        <w:tabs>
          <w:tab w:val="num" w:pos="1276"/>
        </w:tabs>
        <w:spacing w:line="240" w:lineRule="auto"/>
        <w:ind w:left="993" w:hanging="709"/>
        <w:rPr>
          <w:rFonts w:ascii="Arial" w:hAnsi="Arial" w:cs="Arial"/>
        </w:rPr>
      </w:pPr>
      <w:r w:rsidRPr="001B0741">
        <w:rPr>
          <w:rFonts w:ascii="Arial" w:hAnsi="Arial" w:cs="Arial"/>
        </w:rPr>
        <w:t xml:space="preserve"> </w:t>
      </w:r>
      <w:r w:rsidR="003002A1" w:rsidRPr="001B0741">
        <w:rPr>
          <w:rFonts w:ascii="Arial" w:hAnsi="Arial" w:cs="Arial"/>
        </w:rPr>
        <w:t xml:space="preserve">w stosunku do Wykonawcy otwarto likwidację lub Zamawiający uzyska informację, że Wykonawca jest w sytuacji ekonomiczno-finansowej, z której wynika, że nie jest on w stanie zrealizować niniejszej umowy, </w:t>
      </w:r>
    </w:p>
    <w:p w14:paraId="02ECA57E" w14:textId="3B4C9340" w:rsidR="003002A1" w:rsidRPr="001B0741" w:rsidRDefault="00FE70E6" w:rsidP="00340A6E">
      <w:pPr>
        <w:pStyle w:val="Akapitzlist"/>
        <w:numPr>
          <w:ilvl w:val="0"/>
          <w:numId w:val="37"/>
        </w:numPr>
        <w:tabs>
          <w:tab w:val="num" w:pos="1276"/>
        </w:tabs>
        <w:spacing w:line="240" w:lineRule="auto"/>
        <w:ind w:left="993" w:hanging="709"/>
        <w:rPr>
          <w:rFonts w:ascii="Arial" w:hAnsi="Arial" w:cs="Arial"/>
        </w:rPr>
      </w:pPr>
      <w:r w:rsidRPr="001B0741">
        <w:rPr>
          <w:rFonts w:ascii="Arial" w:hAnsi="Arial" w:cs="Arial"/>
        </w:rPr>
        <w:t xml:space="preserve"> </w:t>
      </w:r>
      <w:r w:rsidR="003002A1" w:rsidRPr="001B0741">
        <w:rPr>
          <w:rFonts w:ascii="Arial" w:hAnsi="Arial" w:cs="Arial"/>
        </w:rPr>
        <w:t>w wyniku wszczętego postępowania egzekucyjnego nastąpi zajęcie majątku Wykonawcy lub jego znacznej części,</w:t>
      </w:r>
    </w:p>
    <w:p w14:paraId="4B958DBE" w14:textId="46C0CF39" w:rsidR="003002A1" w:rsidRPr="001B0741" w:rsidRDefault="003002A1" w:rsidP="00FE70E6">
      <w:pPr>
        <w:pStyle w:val="Akapitzlist"/>
        <w:numPr>
          <w:ilvl w:val="0"/>
          <w:numId w:val="37"/>
        </w:numPr>
        <w:tabs>
          <w:tab w:val="num" w:pos="1276"/>
        </w:tabs>
        <w:spacing w:line="240" w:lineRule="auto"/>
        <w:rPr>
          <w:rFonts w:ascii="Arial" w:hAnsi="Arial" w:cs="Arial"/>
        </w:rPr>
      </w:pPr>
      <w:r w:rsidRPr="001B0741">
        <w:rPr>
          <w:rFonts w:ascii="Arial" w:hAnsi="Arial" w:cs="Arial"/>
        </w:rPr>
        <w:t>nastąpi śmierć Wykonawcy (w przypadku Wykonawcy będącego osobą fizyczną</w:t>
      </w:r>
      <w:r w:rsidR="00FE70E6" w:rsidRPr="001B0741">
        <w:rPr>
          <w:rFonts w:ascii="Arial" w:hAnsi="Arial" w:cs="Arial"/>
        </w:rPr>
        <w:t xml:space="preserve"> </w:t>
      </w:r>
      <w:r w:rsidR="002B7405" w:rsidRPr="001B0741">
        <w:rPr>
          <w:rFonts w:ascii="Arial" w:hAnsi="Arial" w:cs="Arial"/>
        </w:rPr>
        <w:t>prowadzącą działalność gospodarczą</w:t>
      </w:r>
      <w:r w:rsidRPr="001B0741">
        <w:rPr>
          <w:rFonts w:ascii="Arial" w:hAnsi="Arial" w:cs="Arial"/>
        </w:rPr>
        <w:t>)</w:t>
      </w:r>
      <w:r w:rsidR="00247411" w:rsidRPr="001B0741">
        <w:rPr>
          <w:rFonts w:ascii="Arial" w:hAnsi="Arial" w:cs="Arial"/>
        </w:rPr>
        <w:t>,</w:t>
      </w:r>
    </w:p>
    <w:p w14:paraId="22019E17" w14:textId="61040943" w:rsidR="003002A1" w:rsidRPr="001B0741" w:rsidRDefault="003002A1" w:rsidP="003002A1">
      <w:pPr>
        <w:pStyle w:val="Akapitzlist"/>
        <w:numPr>
          <w:ilvl w:val="0"/>
          <w:numId w:val="36"/>
        </w:numPr>
        <w:tabs>
          <w:tab w:val="clear" w:pos="1620"/>
        </w:tabs>
        <w:spacing w:line="240" w:lineRule="auto"/>
        <w:ind w:left="426" w:hanging="426"/>
        <w:rPr>
          <w:rFonts w:ascii="Arial" w:hAnsi="Arial" w:cs="Arial"/>
        </w:rPr>
      </w:pPr>
      <w:r w:rsidRPr="001B0741">
        <w:rPr>
          <w:rFonts w:ascii="Arial" w:hAnsi="Arial" w:cs="Arial"/>
        </w:rPr>
        <w:t>Odstąpienie przez Zamawiającego od umowy na podstawie ust. 2 pkt. 1) – 4) traktowane będzie jako odstąpienie następujące z winy Wykonawcy skutkujące naliczeniem przez Zamawiającego kar umownych</w:t>
      </w:r>
      <w:r w:rsidR="00247411" w:rsidRPr="001B0741">
        <w:rPr>
          <w:rFonts w:ascii="Arial" w:hAnsi="Arial" w:cs="Arial"/>
        </w:rPr>
        <w:t>,</w:t>
      </w:r>
    </w:p>
    <w:p w14:paraId="2FF5B393" w14:textId="77777777" w:rsidR="003002A1" w:rsidRPr="001B0741" w:rsidRDefault="003002A1" w:rsidP="003002A1">
      <w:pPr>
        <w:pStyle w:val="Akapitzlist"/>
        <w:numPr>
          <w:ilvl w:val="0"/>
          <w:numId w:val="36"/>
        </w:numPr>
        <w:tabs>
          <w:tab w:val="clear" w:pos="1620"/>
        </w:tabs>
        <w:spacing w:line="240" w:lineRule="auto"/>
        <w:ind w:left="426" w:hanging="426"/>
        <w:rPr>
          <w:rFonts w:ascii="Arial" w:hAnsi="Arial" w:cs="Arial"/>
        </w:rPr>
      </w:pPr>
      <w:r w:rsidRPr="001B0741">
        <w:rPr>
          <w:rFonts w:ascii="Arial" w:hAnsi="Arial" w:cs="Arial"/>
        </w:rPr>
        <w:t>Prawo odstąpienia przysługuje w terminie 14 dni od powzięcia wiadomości o zdarzeniu uzasadniającym odstąpienie.</w:t>
      </w:r>
    </w:p>
    <w:p w14:paraId="14FCA76D" w14:textId="553D0404" w:rsidR="003002A1" w:rsidRPr="001B0741" w:rsidRDefault="003002A1" w:rsidP="00340A6E">
      <w:pPr>
        <w:pStyle w:val="Akapitzlist"/>
        <w:numPr>
          <w:ilvl w:val="0"/>
          <w:numId w:val="36"/>
        </w:numPr>
        <w:tabs>
          <w:tab w:val="clear" w:pos="1620"/>
        </w:tabs>
        <w:spacing w:line="240" w:lineRule="auto"/>
        <w:ind w:left="426" w:hanging="426"/>
        <w:rPr>
          <w:rFonts w:ascii="Arial" w:hAnsi="Arial" w:cs="Arial"/>
        </w:rPr>
      </w:pPr>
      <w:r w:rsidRPr="001B0741">
        <w:rPr>
          <w:rFonts w:ascii="Arial" w:hAnsi="Arial" w:cs="Arial"/>
        </w:rPr>
        <w:t xml:space="preserve">Odstąpienie od </w:t>
      </w:r>
      <w:r w:rsidR="00A357C5" w:rsidRPr="001B0741">
        <w:rPr>
          <w:rFonts w:ascii="Arial" w:hAnsi="Arial" w:cs="Arial"/>
        </w:rPr>
        <w:t>u</w:t>
      </w:r>
      <w:r w:rsidRPr="001B0741">
        <w:rPr>
          <w:rFonts w:ascii="Arial" w:hAnsi="Arial" w:cs="Arial"/>
        </w:rPr>
        <w:t>mowy winno nastąpić na piśmie pod rygorem nieważności.</w:t>
      </w:r>
    </w:p>
    <w:p w14:paraId="5B83A1B6" w14:textId="77777777" w:rsidR="00BD79C3" w:rsidRPr="001B0741" w:rsidRDefault="00BD79C3" w:rsidP="003002A1">
      <w:pPr>
        <w:spacing w:line="240" w:lineRule="auto"/>
      </w:pPr>
    </w:p>
    <w:p w14:paraId="3190608D" w14:textId="5764572C" w:rsidR="003C5123" w:rsidRPr="001B0741" w:rsidRDefault="003C5123">
      <w:pPr>
        <w:spacing w:before="240" w:line="240" w:lineRule="auto"/>
        <w:jc w:val="center"/>
        <w:rPr>
          <w:rFonts w:ascii="Arial" w:hAnsi="Arial" w:cs="Arial"/>
          <w:b/>
        </w:rPr>
      </w:pPr>
      <w:r w:rsidRPr="001B0741">
        <w:rPr>
          <w:rFonts w:ascii="Arial" w:hAnsi="Arial" w:cs="Arial"/>
          <w:b/>
        </w:rPr>
        <w:t>§9</w:t>
      </w:r>
    </w:p>
    <w:p w14:paraId="0AD4D30C" w14:textId="77777777" w:rsidR="003C5123" w:rsidRPr="001B0741" w:rsidRDefault="003C5123">
      <w:pPr>
        <w:pStyle w:val="Nagwek"/>
        <w:spacing w:after="240" w:line="240" w:lineRule="auto"/>
        <w:jc w:val="center"/>
        <w:rPr>
          <w:rFonts w:ascii="Arial" w:hAnsi="Arial" w:cs="Arial"/>
          <w:b/>
        </w:rPr>
      </w:pPr>
      <w:r w:rsidRPr="001B0741">
        <w:rPr>
          <w:rFonts w:ascii="Arial" w:hAnsi="Arial" w:cs="Arial"/>
          <w:b/>
        </w:rPr>
        <w:t>Postanowienia końcowe</w:t>
      </w:r>
    </w:p>
    <w:p w14:paraId="0526FC42" w14:textId="154E15EB" w:rsidR="00B52398" w:rsidRPr="001B0741" w:rsidRDefault="00B52398" w:rsidP="00824205">
      <w:pPr>
        <w:spacing w:line="240" w:lineRule="auto"/>
        <w:rPr>
          <w:rFonts w:ascii="Arial" w:hAnsi="Arial" w:cs="Arial"/>
        </w:rPr>
      </w:pPr>
      <w:r w:rsidRPr="001B0741">
        <w:rPr>
          <w:rFonts w:ascii="Arial" w:hAnsi="Arial" w:cs="Arial"/>
        </w:rPr>
        <w:t xml:space="preserve">1. Ewentualne spory wynikłe w związku z realizacją niniejszej umowy, strony </w:t>
      </w:r>
      <w:r w:rsidR="00824205" w:rsidRPr="001B0741">
        <w:rPr>
          <w:rFonts w:ascii="Arial" w:hAnsi="Arial" w:cs="Arial"/>
        </w:rPr>
        <w:t xml:space="preserve">  </w:t>
      </w:r>
      <w:r w:rsidRPr="001B0741">
        <w:rPr>
          <w:rFonts w:ascii="Arial" w:hAnsi="Arial" w:cs="Arial"/>
        </w:rPr>
        <w:t xml:space="preserve">zobowiązują się rozwiązywać w drodze wspólnych negocjacji, a w przypadku </w:t>
      </w:r>
      <w:r w:rsidR="00824205" w:rsidRPr="001B0741">
        <w:rPr>
          <w:rFonts w:ascii="Arial" w:hAnsi="Arial" w:cs="Arial"/>
        </w:rPr>
        <w:t xml:space="preserve">   </w:t>
      </w:r>
      <w:r w:rsidRPr="001B0741">
        <w:rPr>
          <w:rFonts w:ascii="Arial" w:hAnsi="Arial" w:cs="Arial"/>
        </w:rPr>
        <w:t>niemożności ustalenia kompromisu będą rozstrzygane przez Sąd właściwy dla</w:t>
      </w:r>
      <w:r w:rsidR="00824205" w:rsidRPr="001B0741">
        <w:rPr>
          <w:rFonts w:ascii="Arial" w:hAnsi="Arial" w:cs="Arial"/>
        </w:rPr>
        <w:t xml:space="preserve">    </w:t>
      </w:r>
      <w:r w:rsidRPr="001B0741">
        <w:rPr>
          <w:rFonts w:ascii="Arial" w:hAnsi="Arial" w:cs="Arial"/>
        </w:rPr>
        <w:t>siedziby Zamawiającego.</w:t>
      </w:r>
    </w:p>
    <w:p w14:paraId="43A82D0B" w14:textId="64B6FD1B" w:rsidR="00B52398" w:rsidRPr="001B0741" w:rsidRDefault="00B52398" w:rsidP="00824205">
      <w:pPr>
        <w:spacing w:line="240" w:lineRule="auto"/>
        <w:rPr>
          <w:rFonts w:ascii="Arial" w:hAnsi="Arial" w:cs="Arial"/>
        </w:rPr>
      </w:pPr>
      <w:r w:rsidRPr="001B0741">
        <w:rPr>
          <w:rFonts w:ascii="Arial" w:hAnsi="Arial" w:cs="Arial"/>
        </w:rPr>
        <w:t xml:space="preserve">2. W sprawach, których nie reguluje niniejsza umowa, będą miały zastosowanie </w:t>
      </w:r>
      <w:r w:rsidR="00824205" w:rsidRPr="001B0741">
        <w:rPr>
          <w:rFonts w:ascii="Arial" w:hAnsi="Arial" w:cs="Arial"/>
        </w:rPr>
        <w:t xml:space="preserve">       </w:t>
      </w:r>
      <w:r w:rsidRPr="001B0741">
        <w:rPr>
          <w:rFonts w:ascii="Arial" w:hAnsi="Arial" w:cs="Arial"/>
        </w:rPr>
        <w:t>odpowiednie przepisy Kodeksu cywilnego</w:t>
      </w:r>
      <w:r w:rsidR="00A5731D" w:rsidRPr="001B0741">
        <w:rPr>
          <w:rFonts w:ascii="Arial" w:hAnsi="Arial" w:cs="Arial"/>
        </w:rPr>
        <w:t>.</w:t>
      </w:r>
    </w:p>
    <w:p w14:paraId="4B8236AA" w14:textId="65E87763" w:rsidR="0074342E" w:rsidRPr="001B0741" w:rsidRDefault="00B52398" w:rsidP="00824205">
      <w:pPr>
        <w:spacing w:line="240" w:lineRule="auto"/>
        <w:rPr>
          <w:rFonts w:ascii="Arial" w:hAnsi="Arial" w:cs="Arial"/>
        </w:rPr>
      </w:pPr>
      <w:r w:rsidRPr="001B0741">
        <w:rPr>
          <w:rFonts w:ascii="Arial" w:hAnsi="Arial" w:cs="Arial"/>
        </w:rPr>
        <w:t xml:space="preserve">3. Zmiana niniejszej </w:t>
      </w:r>
      <w:r w:rsidR="00A357C5" w:rsidRPr="001B0741">
        <w:rPr>
          <w:rFonts w:ascii="Arial" w:hAnsi="Arial" w:cs="Arial"/>
        </w:rPr>
        <w:t>u</w:t>
      </w:r>
      <w:r w:rsidRPr="001B0741">
        <w:rPr>
          <w:rFonts w:ascii="Arial" w:hAnsi="Arial" w:cs="Arial"/>
        </w:rPr>
        <w:t xml:space="preserve">mowy wymaga formy pisemnej pod rygorem nieważności. </w:t>
      </w:r>
    </w:p>
    <w:p w14:paraId="0E52963A" w14:textId="2BF47D8D" w:rsidR="00824205" w:rsidRPr="001B0741" w:rsidRDefault="00824205" w:rsidP="00824205">
      <w:pPr>
        <w:spacing w:line="240" w:lineRule="auto"/>
        <w:rPr>
          <w:rFonts w:ascii="Arial" w:hAnsi="Arial" w:cs="Arial"/>
        </w:rPr>
      </w:pPr>
      <w:r w:rsidRPr="001B0741">
        <w:rPr>
          <w:rFonts w:ascii="Arial" w:hAnsi="Arial" w:cs="Arial"/>
        </w:rPr>
        <w:t>4.Niniejsza umowa wraz z załącznikami została sporządzona w 2 jednobrzmiących egzemplarzach, z przeznaczeniem 1 egzemplarz dla Wykonawcy i 1 egzemplarz dla Zamawiającego.</w:t>
      </w:r>
    </w:p>
    <w:p w14:paraId="50ABED95" w14:textId="77777777" w:rsidR="00E22F2F" w:rsidRPr="001B0741" w:rsidRDefault="00E22F2F" w:rsidP="00E22F2F">
      <w:pPr>
        <w:shd w:val="clear" w:color="auto" w:fill="FFFFFF"/>
        <w:tabs>
          <w:tab w:val="left" w:pos="338"/>
        </w:tabs>
        <w:autoSpaceDE w:val="0"/>
        <w:autoSpaceDN w:val="0"/>
        <w:spacing w:before="120" w:line="240" w:lineRule="auto"/>
        <w:rPr>
          <w:rFonts w:ascii="Arial" w:hAnsi="Arial" w:cs="Arial"/>
        </w:rPr>
      </w:pPr>
    </w:p>
    <w:p w14:paraId="676C8BD3" w14:textId="77777777" w:rsidR="003C5123" w:rsidRPr="001B0741" w:rsidRDefault="003C5123" w:rsidP="0018058C">
      <w:pPr>
        <w:spacing w:line="240" w:lineRule="auto"/>
        <w:ind w:left="360" w:hanging="360"/>
        <w:jc w:val="left"/>
        <w:rPr>
          <w:rFonts w:ascii="Arial" w:hAnsi="Arial" w:cs="Arial"/>
        </w:rPr>
      </w:pPr>
    </w:p>
    <w:p w14:paraId="4A3D1C48" w14:textId="77777777" w:rsidR="003C5123" w:rsidRPr="001B0741" w:rsidRDefault="003C5123" w:rsidP="0018058C">
      <w:pPr>
        <w:spacing w:before="120" w:line="240" w:lineRule="auto"/>
        <w:rPr>
          <w:rFonts w:ascii="Arial" w:hAnsi="Arial" w:cs="Arial"/>
          <w:b/>
          <w:bCs/>
        </w:rPr>
      </w:pPr>
      <w:r w:rsidRPr="001B0741">
        <w:rPr>
          <w:rFonts w:ascii="Arial" w:hAnsi="Arial" w:cs="Arial"/>
          <w:b/>
          <w:bCs/>
        </w:rPr>
        <w:t>WYKONAWCA :</w:t>
      </w:r>
      <w:r w:rsidRPr="001B0741">
        <w:rPr>
          <w:rFonts w:ascii="Arial" w:hAnsi="Arial" w:cs="Arial"/>
          <w:b/>
          <w:bCs/>
        </w:rPr>
        <w:tab/>
      </w:r>
      <w:r w:rsidRPr="001B0741">
        <w:rPr>
          <w:rFonts w:ascii="Arial" w:hAnsi="Arial" w:cs="Arial"/>
          <w:b/>
          <w:bCs/>
        </w:rPr>
        <w:tab/>
      </w:r>
      <w:r w:rsidRPr="001B0741">
        <w:rPr>
          <w:rFonts w:ascii="Arial" w:hAnsi="Arial" w:cs="Arial"/>
          <w:b/>
          <w:bCs/>
        </w:rPr>
        <w:tab/>
      </w:r>
      <w:r w:rsidRPr="001B0741">
        <w:rPr>
          <w:rFonts w:ascii="Arial" w:hAnsi="Arial" w:cs="Arial"/>
          <w:b/>
          <w:bCs/>
        </w:rPr>
        <w:tab/>
      </w:r>
      <w:r w:rsidRPr="001B0741">
        <w:rPr>
          <w:rFonts w:ascii="Arial" w:hAnsi="Arial" w:cs="Arial"/>
          <w:b/>
          <w:bCs/>
        </w:rPr>
        <w:tab/>
      </w:r>
      <w:r w:rsidRPr="001B0741">
        <w:rPr>
          <w:rFonts w:ascii="Arial" w:hAnsi="Arial" w:cs="Arial"/>
          <w:b/>
          <w:bCs/>
        </w:rPr>
        <w:tab/>
      </w:r>
      <w:r w:rsidRPr="001B0741">
        <w:rPr>
          <w:rFonts w:ascii="Arial" w:hAnsi="Arial" w:cs="Arial"/>
          <w:b/>
          <w:bCs/>
        </w:rPr>
        <w:tab/>
        <w:t>ZAMAWIAJĄCY:</w:t>
      </w:r>
    </w:p>
    <w:p w14:paraId="2572CEF3" w14:textId="77777777" w:rsidR="007639F1" w:rsidRPr="001B0741" w:rsidRDefault="007639F1"/>
    <w:p w14:paraId="3D9AAFBC" w14:textId="77777777" w:rsidR="00013528" w:rsidRPr="001B0741" w:rsidRDefault="00013528"/>
    <w:p w14:paraId="33D3F642" w14:textId="77777777" w:rsidR="00013528" w:rsidRPr="001B0741" w:rsidRDefault="00013528"/>
    <w:p w14:paraId="073418E2" w14:textId="5FB7F963" w:rsidR="00013528" w:rsidRPr="001B0741" w:rsidRDefault="00013528">
      <w:pPr>
        <w:rPr>
          <w:rFonts w:ascii="Arial" w:hAnsi="Arial" w:cs="Arial"/>
          <w:sz w:val="22"/>
          <w:szCs w:val="22"/>
        </w:rPr>
      </w:pPr>
      <w:r w:rsidRPr="001B0741">
        <w:rPr>
          <w:rFonts w:ascii="Arial" w:hAnsi="Arial" w:cs="Arial"/>
          <w:sz w:val="22"/>
          <w:szCs w:val="22"/>
        </w:rPr>
        <w:t>Akceptuję treść projektu umowy:</w:t>
      </w:r>
    </w:p>
    <w:p w14:paraId="2C3A4EEC" w14:textId="7D4F1FDD" w:rsidR="00013528" w:rsidRPr="001B0741" w:rsidRDefault="00013528">
      <w:pPr>
        <w:rPr>
          <w:rFonts w:ascii="Arial" w:hAnsi="Arial" w:cs="Arial"/>
          <w:sz w:val="22"/>
          <w:szCs w:val="22"/>
        </w:rPr>
      </w:pPr>
      <w:r w:rsidRPr="001B0741">
        <w:rPr>
          <w:rFonts w:ascii="Arial" w:hAnsi="Arial" w:cs="Arial"/>
          <w:sz w:val="22"/>
          <w:szCs w:val="22"/>
        </w:rPr>
        <w:t xml:space="preserve">        RADCA PRAWNY</w:t>
      </w:r>
    </w:p>
    <w:sectPr w:rsidR="00013528" w:rsidRPr="001B07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4C79F" w14:textId="77777777" w:rsidR="004318AF" w:rsidRDefault="004318AF">
      <w:r>
        <w:separator/>
      </w:r>
    </w:p>
  </w:endnote>
  <w:endnote w:type="continuationSeparator" w:id="0">
    <w:p w14:paraId="3CEA2D66" w14:textId="77777777" w:rsidR="004318AF" w:rsidRDefault="00431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EF944" w14:textId="77777777" w:rsidR="007D442F" w:rsidRDefault="007D442F" w:rsidP="00FA045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08D659F" w14:textId="77777777" w:rsidR="007D442F" w:rsidRDefault="007D442F" w:rsidP="00337D3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131D8" w14:textId="28B70846" w:rsidR="007D442F" w:rsidRPr="00942B58" w:rsidRDefault="007D442F" w:rsidP="00FA045E">
    <w:pPr>
      <w:pStyle w:val="Stopka"/>
      <w:framePr w:wrap="around" w:vAnchor="text" w:hAnchor="margin" w:xAlign="right" w:y="1"/>
      <w:rPr>
        <w:rStyle w:val="Numerstrony"/>
        <w:b/>
        <w:sz w:val="22"/>
        <w:szCs w:val="22"/>
      </w:rPr>
    </w:pPr>
    <w:r w:rsidRPr="00942B58">
      <w:rPr>
        <w:rStyle w:val="Numerstrony"/>
        <w:b/>
        <w:sz w:val="22"/>
        <w:szCs w:val="22"/>
      </w:rPr>
      <w:fldChar w:fldCharType="begin"/>
    </w:r>
    <w:r w:rsidRPr="00942B58">
      <w:rPr>
        <w:rStyle w:val="Numerstrony"/>
        <w:b/>
        <w:sz w:val="22"/>
        <w:szCs w:val="22"/>
      </w:rPr>
      <w:instrText xml:space="preserve">PAGE  </w:instrText>
    </w:r>
    <w:r w:rsidRPr="00942B58">
      <w:rPr>
        <w:rStyle w:val="Numerstrony"/>
        <w:b/>
        <w:sz w:val="22"/>
        <w:szCs w:val="22"/>
      </w:rPr>
      <w:fldChar w:fldCharType="separate"/>
    </w:r>
    <w:r w:rsidR="006B4367">
      <w:rPr>
        <w:rStyle w:val="Numerstrony"/>
        <w:b/>
        <w:noProof/>
        <w:sz w:val="22"/>
        <w:szCs w:val="22"/>
      </w:rPr>
      <w:t>1</w:t>
    </w:r>
    <w:r w:rsidRPr="00942B58">
      <w:rPr>
        <w:rStyle w:val="Numerstrony"/>
        <w:b/>
        <w:sz w:val="22"/>
        <w:szCs w:val="22"/>
      </w:rPr>
      <w:fldChar w:fldCharType="end"/>
    </w:r>
  </w:p>
  <w:p w14:paraId="1301F6A0" w14:textId="77777777" w:rsidR="007D442F" w:rsidRDefault="007D442F" w:rsidP="00337D3F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DA16F" w14:textId="77777777" w:rsidR="009E5B1E" w:rsidRDefault="009E5B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B54FE" w14:textId="77777777" w:rsidR="004318AF" w:rsidRDefault="004318AF">
      <w:r>
        <w:separator/>
      </w:r>
    </w:p>
  </w:footnote>
  <w:footnote w:type="continuationSeparator" w:id="0">
    <w:p w14:paraId="5C501F0F" w14:textId="77777777" w:rsidR="004318AF" w:rsidRDefault="004318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6A89A" w14:textId="4C48E9F9" w:rsidR="009E5B1E" w:rsidRDefault="00000000">
    <w:pPr>
      <w:pStyle w:val="Nagwek"/>
    </w:pPr>
    <w:r>
      <w:rPr>
        <w:noProof/>
      </w:rPr>
      <w:pict w14:anchorId="07C5DA0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3297422" o:spid="_x0000_s1026" type="#_x0000_t136" style="position:absolute;left:0;text-align:left;margin-left:0;margin-top:0;width:497.4pt;height:142.1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ROJEK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79AAC" w14:textId="57C08C2A" w:rsidR="009E5B1E" w:rsidRDefault="00000000">
    <w:pPr>
      <w:pStyle w:val="Nagwek"/>
    </w:pPr>
    <w:r>
      <w:rPr>
        <w:noProof/>
      </w:rPr>
      <w:pict w14:anchorId="5617526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3297423" o:spid="_x0000_s1027" type="#_x0000_t136" style="position:absolute;left:0;text-align:left;margin-left:0;margin-top:0;width:497.4pt;height:142.1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ROJEK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7D49E" w14:textId="76EF7865" w:rsidR="009E5B1E" w:rsidRDefault="00000000">
    <w:pPr>
      <w:pStyle w:val="Nagwek"/>
    </w:pPr>
    <w:r>
      <w:rPr>
        <w:noProof/>
      </w:rPr>
      <w:pict w14:anchorId="5C2AF46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3297421" o:spid="_x0000_s1025" type="#_x0000_t136" style="position:absolute;left:0;text-align:left;margin-left:0;margin-top:0;width:497.4pt;height:142.1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ROJEK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5619F"/>
    <w:multiLevelType w:val="hybridMultilevel"/>
    <w:tmpl w:val="137264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96C70"/>
    <w:multiLevelType w:val="hybridMultilevel"/>
    <w:tmpl w:val="C71CF3C2"/>
    <w:lvl w:ilvl="0" w:tplc="D25E14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52B7FB7"/>
    <w:multiLevelType w:val="hybridMultilevel"/>
    <w:tmpl w:val="A7145108"/>
    <w:lvl w:ilvl="0" w:tplc="0415000F">
      <w:start w:val="1"/>
      <w:numFmt w:val="decimal"/>
      <w:lvlText w:val="%1."/>
      <w:lvlJc w:val="left"/>
      <w:pPr>
        <w:ind w:left="8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3" w15:restartNumberingAfterBreak="0">
    <w:nsid w:val="073811A0"/>
    <w:multiLevelType w:val="hybridMultilevel"/>
    <w:tmpl w:val="B5EA58B6"/>
    <w:lvl w:ilvl="0" w:tplc="5E902700">
      <w:start w:val="1"/>
      <w:numFmt w:val="decimal"/>
      <w:lvlText w:val="%1."/>
      <w:lvlJc w:val="left"/>
      <w:pPr>
        <w:ind w:left="768" w:hanging="408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87E7C6E"/>
    <w:multiLevelType w:val="hybridMultilevel"/>
    <w:tmpl w:val="1B444102"/>
    <w:lvl w:ilvl="0" w:tplc="6B4E1C8C">
      <w:start w:val="1"/>
      <w:numFmt w:val="lowerLetter"/>
      <w:lvlText w:val="%1)"/>
      <w:lvlJc w:val="left"/>
      <w:pPr>
        <w:tabs>
          <w:tab w:val="num" w:pos="2148"/>
        </w:tabs>
        <w:ind w:left="2148" w:hanging="360"/>
      </w:pPr>
      <w:rPr>
        <w:rFonts w:cs="Times New Roman" w:hint="default"/>
      </w:rPr>
    </w:lvl>
    <w:lvl w:ilvl="1" w:tplc="29E0DEAC">
      <w:start w:val="1"/>
      <w:numFmt w:val="lowerLetter"/>
      <w:lvlText w:val="%2)"/>
      <w:lvlJc w:val="left"/>
      <w:pPr>
        <w:tabs>
          <w:tab w:val="num" w:pos="2148"/>
        </w:tabs>
        <w:ind w:left="2148" w:hanging="360"/>
      </w:pPr>
      <w:rPr>
        <w:rFonts w:cs="Times New Roman" w:hint="default"/>
      </w:rPr>
    </w:lvl>
    <w:lvl w:ilvl="2" w:tplc="E55C7BFE">
      <w:start w:val="2"/>
      <w:numFmt w:val="decimal"/>
      <w:lvlText w:val="%3."/>
      <w:lvlJc w:val="left"/>
      <w:pPr>
        <w:tabs>
          <w:tab w:val="num" w:pos="3142"/>
        </w:tabs>
        <w:ind w:left="3142" w:hanging="454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0BB12609"/>
    <w:multiLevelType w:val="hybridMultilevel"/>
    <w:tmpl w:val="749269E6"/>
    <w:lvl w:ilvl="0" w:tplc="8E502328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AF200FB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0CA3DCF"/>
    <w:multiLevelType w:val="hybridMultilevel"/>
    <w:tmpl w:val="A92A1B20"/>
    <w:lvl w:ilvl="0" w:tplc="214A53FE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11A06800"/>
    <w:multiLevelType w:val="hybridMultilevel"/>
    <w:tmpl w:val="0CE4FCCE"/>
    <w:lvl w:ilvl="0" w:tplc="E66E93F2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1F770C9"/>
    <w:multiLevelType w:val="singleLevel"/>
    <w:tmpl w:val="9E8E27B6"/>
    <w:lvl w:ilvl="0">
      <w:start w:val="1"/>
      <w:numFmt w:val="decimal"/>
      <w:lvlText w:val="%1."/>
      <w:legacy w:legacy="1" w:legacySpace="0" w:legacyIndent="338"/>
      <w:lvlJc w:val="left"/>
      <w:rPr>
        <w:rFonts w:ascii="Arial" w:hAnsi="Arial" w:cs="Arial" w:hint="default"/>
      </w:rPr>
    </w:lvl>
  </w:abstractNum>
  <w:abstractNum w:abstractNumId="9" w15:restartNumberingAfterBreak="0">
    <w:nsid w:val="12DB070E"/>
    <w:multiLevelType w:val="hybridMultilevel"/>
    <w:tmpl w:val="913AC3D2"/>
    <w:lvl w:ilvl="0" w:tplc="CA607738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1E6AE8"/>
    <w:multiLevelType w:val="hybridMultilevel"/>
    <w:tmpl w:val="308CDB9A"/>
    <w:lvl w:ilvl="0" w:tplc="D2EEA0C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987EA8E8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7D86E2B"/>
    <w:multiLevelType w:val="multilevel"/>
    <w:tmpl w:val="C5EC91D8"/>
    <w:lvl w:ilvl="0">
      <w:start w:val="1"/>
      <w:numFmt w:val="lowerLetter"/>
      <w:lvlText w:val="%1)"/>
      <w:lvlJc w:val="left"/>
      <w:pPr>
        <w:tabs>
          <w:tab w:val="num" w:pos="2148"/>
        </w:tabs>
        <w:ind w:left="2148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2" w15:restartNumberingAfterBreak="0">
    <w:nsid w:val="1A834E70"/>
    <w:multiLevelType w:val="hybridMultilevel"/>
    <w:tmpl w:val="17964FF2"/>
    <w:lvl w:ilvl="0" w:tplc="7A265F36">
      <w:start w:val="1"/>
      <w:numFmt w:val="decimal"/>
      <w:suff w:val="space"/>
      <w:lvlText w:val="%1."/>
      <w:lvlJc w:val="left"/>
      <w:pPr>
        <w:ind w:left="406" w:hanging="26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3" w15:restartNumberingAfterBreak="0">
    <w:nsid w:val="1C825514"/>
    <w:multiLevelType w:val="hybridMultilevel"/>
    <w:tmpl w:val="F80C9CBE"/>
    <w:lvl w:ilvl="0" w:tplc="0415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1E9C0220"/>
    <w:multiLevelType w:val="singleLevel"/>
    <w:tmpl w:val="9E8E27B6"/>
    <w:lvl w:ilvl="0">
      <w:start w:val="1"/>
      <w:numFmt w:val="decimal"/>
      <w:lvlText w:val="%1."/>
      <w:legacy w:legacy="1" w:legacySpace="0" w:legacyIndent="338"/>
      <w:lvlJc w:val="left"/>
      <w:rPr>
        <w:rFonts w:ascii="Arial" w:hAnsi="Arial" w:cs="Arial" w:hint="default"/>
      </w:rPr>
    </w:lvl>
  </w:abstractNum>
  <w:abstractNum w:abstractNumId="15" w15:restartNumberingAfterBreak="0">
    <w:nsid w:val="1FF23EDC"/>
    <w:multiLevelType w:val="hybridMultilevel"/>
    <w:tmpl w:val="0BFE528E"/>
    <w:lvl w:ilvl="0" w:tplc="685AC7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05842BA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7A077A8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C5A00DEA">
      <w:start w:val="5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20157F5C"/>
    <w:multiLevelType w:val="multilevel"/>
    <w:tmpl w:val="278C87E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236643C0"/>
    <w:multiLevelType w:val="hybridMultilevel"/>
    <w:tmpl w:val="75F6F6E6"/>
    <w:lvl w:ilvl="0" w:tplc="D25E14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D20013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746236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244A5E5D"/>
    <w:multiLevelType w:val="hybridMultilevel"/>
    <w:tmpl w:val="8AEC1990"/>
    <w:lvl w:ilvl="0" w:tplc="04150011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22" w:hanging="360"/>
      </w:pPr>
    </w:lvl>
    <w:lvl w:ilvl="2" w:tplc="FFFFFFFF" w:tentative="1">
      <w:start w:val="1"/>
      <w:numFmt w:val="lowerRoman"/>
      <w:lvlText w:val="%3."/>
      <w:lvlJc w:val="right"/>
      <w:pPr>
        <w:ind w:left="1042" w:hanging="180"/>
      </w:pPr>
    </w:lvl>
    <w:lvl w:ilvl="3" w:tplc="FFFFFFFF" w:tentative="1">
      <w:start w:val="1"/>
      <w:numFmt w:val="decimal"/>
      <w:lvlText w:val="%4."/>
      <w:lvlJc w:val="left"/>
      <w:pPr>
        <w:ind w:left="1762" w:hanging="360"/>
      </w:pPr>
    </w:lvl>
    <w:lvl w:ilvl="4" w:tplc="FFFFFFFF" w:tentative="1">
      <w:start w:val="1"/>
      <w:numFmt w:val="lowerLetter"/>
      <w:lvlText w:val="%5."/>
      <w:lvlJc w:val="left"/>
      <w:pPr>
        <w:ind w:left="2482" w:hanging="360"/>
      </w:pPr>
    </w:lvl>
    <w:lvl w:ilvl="5" w:tplc="FFFFFFFF" w:tentative="1">
      <w:start w:val="1"/>
      <w:numFmt w:val="lowerRoman"/>
      <w:lvlText w:val="%6."/>
      <w:lvlJc w:val="right"/>
      <w:pPr>
        <w:ind w:left="3202" w:hanging="180"/>
      </w:pPr>
    </w:lvl>
    <w:lvl w:ilvl="6" w:tplc="FFFFFFFF" w:tentative="1">
      <w:start w:val="1"/>
      <w:numFmt w:val="decimal"/>
      <w:lvlText w:val="%7."/>
      <w:lvlJc w:val="left"/>
      <w:pPr>
        <w:ind w:left="3922" w:hanging="360"/>
      </w:pPr>
    </w:lvl>
    <w:lvl w:ilvl="7" w:tplc="FFFFFFFF" w:tentative="1">
      <w:start w:val="1"/>
      <w:numFmt w:val="lowerLetter"/>
      <w:lvlText w:val="%8."/>
      <w:lvlJc w:val="left"/>
      <w:pPr>
        <w:ind w:left="4642" w:hanging="360"/>
      </w:pPr>
    </w:lvl>
    <w:lvl w:ilvl="8" w:tplc="FFFFFFFF" w:tentative="1">
      <w:start w:val="1"/>
      <w:numFmt w:val="lowerRoman"/>
      <w:lvlText w:val="%9."/>
      <w:lvlJc w:val="right"/>
      <w:pPr>
        <w:ind w:left="5362" w:hanging="180"/>
      </w:pPr>
    </w:lvl>
  </w:abstractNum>
  <w:abstractNum w:abstractNumId="19" w15:restartNumberingAfterBreak="0">
    <w:nsid w:val="2958581A"/>
    <w:multiLevelType w:val="hybridMultilevel"/>
    <w:tmpl w:val="278C87E4"/>
    <w:lvl w:ilvl="0" w:tplc="81E4ACD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2A4F432A"/>
    <w:multiLevelType w:val="hybridMultilevel"/>
    <w:tmpl w:val="F3688C8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2AE4209C"/>
    <w:multiLevelType w:val="hybridMultilevel"/>
    <w:tmpl w:val="6D6C414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C0D10C1"/>
    <w:multiLevelType w:val="hybridMultilevel"/>
    <w:tmpl w:val="0226B202"/>
    <w:lvl w:ilvl="0" w:tplc="B63CCF2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32216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3CB0622B"/>
    <w:multiLevelType w:val="hybridMultilevel"/>
    <w:tmpl w:val="98B02986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4" w15:restartNumberingAfterBreak="0">
    <w:nsid w:val="43A12EF2"/>
    <w:multiLevelType w:val="hybridMultilevel"/>
    <w:tmpl w:val="1FB48E68"/>
    <w:lvl w:ilvl="0" w:tplc="7FF67222">
      <w:start w:val="1"/>
      <w:numFmt w:val="decimal"/>
      <w:lvlText w:val="%1."/>
      <w:lvlJc w:val="left"/>
      <w:pPr>
        <w:ind w:left="340" w:firstLine="45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5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9F57BAD"/>
    <w:multiLevelType w:val="multilevel"/>
    <w:tmpl w:val="EDC2B2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4B9309E9"/>
    <w:multiLevelType w:val="hybridMultilevel"/>
    <w:tmpl w:val="8FB6CAE8"/>
    <w:lvl w:ilvl="0" w:tplc="181C31D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4ED04878"/>
    <w:multiLevelType w:val="hybridMultilevel"/>
    <w:tmpl w:val="AAF2AC1E"/>
    <w:lvl w:ilvl="0" w:tplc="5E9027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36D456E"/>
    <w:multiLevelType w:val="hybridMultilevel"/>
    <w:tmpl w:val="C25262E8"/>
    <w:lvl w:ilvl="0" w:tplc="A2123648">
      <w:numFmt w:val="bullet"/>
      <w:lvlText w:val=""/>
      <w:lvlJc w:val="left"/>
      <w:pPr>
        <w:ind w:left="766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31" w15:restartNumberingAfterBreak="0">
    <w:nsid w:val="543B2740"/>
    <w:multiLevelType w:val="hybridMultilevel"/>
    <w:tmpl w:val="0A20E6C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97774B8"/>
    <w:multiLevelType w:val="hybridMultilevel"/>
    <w:tmpl w:val="9E6E7938"/>
    <w:lvl w:ilvl="0" w:tplc="81E4ACD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 w15:restartNumberingAfterBreak="0">
    <w:nsid w:val="59FC501B"/>
    <w:multiLevelType w:val="hybridMultilevel"/>
    <w:tmpl w:val="D9948EF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73036E"/>
    <w:multiLevelType w:val="hybridMultilevel"/>
    <w:tmpl w:val="6E4825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 w15:restartNumberingAfterBreak="0">
    <w:nsid w:val="5EDB4C4B"/>
    <w:multiLevelType w:val="hybridMultilevel"/>
    <w:tmpl w:val="6D6AEF7E"/>
    <w:lvl w:ilvl="0" w:tplc="3084A5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F0A0C22">
      <w:start w:val="1"/>
      <w:numFmt w:val="decimal"/>
      <w:lvlText w:val="%2."/>
      <w:lvlJc w:val="left"/>
      <w:pPr>
        <w:tabs>
          <w:tab w:val="num" w:pos="1725"/>
        </w:tabs>
        <w:ind w:left="1705" w:hanging="340"/>
      </w:pPr>
      <w:rPr>
        <w:sz w:val="22"/>
        <w:szCs w:val="22"/>
      </w:rPr>
    </w:lvl>
    <w:lvl w:ilvl="2" w:tplc="73029BA4">
      <w:start w:val="1"/>
      <w:numFmt w:val="decimal"/>
      <w:lvlText w:val="%3)"/>
      <w:lvlJc w:val="left"/>
      <w:pPr>
        <w:tabs>
          <w:tab w:val="num" w:pos="2625"/>
        </w:tabs>
        <w:ind w:left="26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1A7213C"/>
    <w:multiLevelType w:val="hybridMultilevel"/>
    <w:tmpl w:val="415CD63A"/>
    <w:lvl w:ilvl="0" w:tplc="D25E14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 w15:restartNumberingAfterBreak="0">
    <w:nsid w:val="67E2034D"/>
    <w:multiLevelType w:val="hybridMultilevel"/>
    <w:tmpl w:val="99387E74"/>
    <w:lvl w:ilvl="0" w:tplc="8E502328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AC1319A"/>
    <w:multiLevelType w:val="hybridMultilevel"/>
    <w:tmpl w:val="F78EA442"/>
    <w:lvl w:ilvl="0" w:tplc="B7FE36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0B343E1"/>
    <w:multiLevelType w:val="hybridMultilevel"/>
    <w:tmpl w:val="9CF039A8"/>
    <w:lvl w:ilvl="0" w:tplc="AFDC3EDC">
      <w:start w:val="1"/>
      <w:numFmt w:val="bullet"/>
      <w:pStyle w:val="LPWypunktowani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9F39DE"/>
    <w:multiLevelType w:val="hybridMultilevel"/>
    <w:tmpl w:val="169CA7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47404275">
    <w:abstractNumId w:val="40"/>
  </w:num>
  <w:num w:numId="2" w16cid:durableId="116778985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242068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64676194">
    <w:abstractNumId w:val="22"/>
  </w:num>
  <w:num w:numId="5" w16cid:durableId="198615780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4301413">
    <w:abstractNumId w:val="13"/>
  </w:num>
  <w:num w:numId="7" w16cid:durableId="17578996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8078520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0226416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7598772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89051134">
    <w:abstractNumId w:val="37"/>
  </w:num>
  <w:num w:numId="12" w16cid:durableId="259459676">
    <w:abstractNumId w:val="5"/>
  </w:num>
  <w:num w:numId="13" w16cid:durableId="1662536684">
    <w:abstractNumId w:val="16"/>
  </w:num>
  <w:num w:numId="14" w16cid:durableId="1405834282">
    <w:abstractNumId w:val="13"/>
  </w:num>
  <w:num w:numId="15" w16cid:durableId="597909191">
    <w:abstractNumId w:val="14"/>
  </w:num>
  <w:num w:numId="16" w16cid:durableId="1078096827">
    <w:abstractNumId w:val="7"/>
  </w:num>
  <w:num w:numId="17" w16cid:durableId="712341928">
    <w:abstractNumId w:val="26"/>
  </w:num>
  <w:num w:numId="18" w16cid:durableId="2069449186">
    <w:abstractNumId w:val="22"/>
  </w:num>
  <w:num w:numId="19" w16cid:durableId="891576597">
    <w:abstractNumId w:val="10"/>
  </w:num>
  <w:num w:numId="20" w16cid:durableId="841166705">
    <w:abstractNumId w:val="4"/>
  </w:num>
  <w:num w:numId="21" w16cid:durableId="1616213874">
    <w:abstractNumId w:val="11"/>
  </w:num>
  <w:num w:numId="22" w16cid:durableId="1077441869">
    <w:abstractNumId w:val="1"/>
  </w:num>
  <w:num w:numId="23" w16cid:durableId="2134208715">
    <w:abstractNumId w:val="31"/>
  </w:num>
  <w:num w:numId="24" w16cid:durableId="2326508">
    <w:abstractNumId w:val="20"/>
  </w:num>
  <w:num w:numId="25" w16cid:durableId="1272009372">
    <w:abstractNumId w:val="2"/>
  </w:num>
  <w:num w:numId="26" w16cid:durableId="1268122783">
    <w:abstractNumId w:val="21"/>
  </w:num>
  <w:num w:numId="27" w16cid:durableId="1004550158">
    <w:abstractNumId w:val="27"/>
  </w:num>
  <w:num w:numId="28" w16cid:durableId="1542130078">
    <w:abstractNumId w:val="39"/>
  </w:num>
  <w:num w:numId="29" w16cid:durableId="560290941">
    <w:abstractNumId w:val="3"/>
  </w:num>
  <w:num w:numId="30" w16cid:durableId="519508590">
    <w:abstractNumId w:val="29"/>
  </w:num>
  <w:num w:numId="31" w16cid:durableId="832530973">
    <w:abstractNumId w:val="24"/>
  </w:num>
  <w:num w:numId="32" w16cid:durableId="347417163">
    <w:abstractNumId w:val="12"/>
  </w:num>
  <w:num w:numId="33" w16cid:durableId="848451396">
    <w:abstractNumId w:val="35"/>
  </w:num>
  <w:num w:numId="34" w16cid:durableId="1981575683">
    <w:abstractNumId w:val="28"/>
  </w:num>
  <w:num w:numId="35" w16cid:durableId="100804786">
    <w:abstractNumId w:val="25"/>
  </w:num>
  <w:num w:numId="36" w16cid:durableId="1856770087">
    <w:abstractNumId w:val="9"/>
  </w:num>
  <w:num w:numId="37" w16cid:durableId="483861575">
    <w:abstractNumId w:val="18"/>
  </w:num>
  <w:num w:numId="38" w16cid:durableId="1833334410">
    <w:abstractNumId w:val="33"/>
  </w:num>
  <w:num w:numId="39" w16cid:durableId="1834952734">
    <w:abstractNumId w:val="8"/>
  </w:num>
  <w:num w:numId="40" w16cid:durableId="928195756">
    <w:abstractNumId w:val="38"/>
  </w:num>
  <w:num w:numId="41" w16cid:durableId="115948938">
    <w:abstractNumId w:val="0"/>
  </w:num>
  <w:num w:numId="42" w16cid:durableId="927924363">
    <w:abstractNumId w:val="6"/>
  </w:num>
  <w:num w:numId="43" w16cid:durableId="589970476">
    <w:abstractNumId w:val="6"/>
  </w:num>
  <w:num w:numId="44" w16cid:durableId="1258950402">
    <w:abstractNumId w:val="23"/>
  </w:num>
  <w:num w:numId="45" w16cid:durableId="150806146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E5C"/>
    <w:rsid w:val="00005DB6"/>
    <w:rsid w:val="00013528"/>
    <w:rsid w:val="0002010D"/>
    <w:rsid w:val="00023F34"/>
    <w:rsid w:val="0002551A"/>
    <w:rsid w:val="000356B2"/>
    <w:rsid w:val="0007588B"/>
    <w:rsid w:val="00081203"/>
    <w:rsid w:val="00081FC6"/>
    <w:rsid w:val="00084463"/>
    <w:rsid w:val="00087F86"/>
    <w:rsid w:val="000A11BA"/>
    <w:rsid w:val="000A7A70"/>
    <w:rsid w:val="000B1C36"/>
    <w:rsid w:val="000B2335"/>
    <w:rsid w:val="000C4DAD"/>
    <w:rsid w:val="000E4B6C"/>
    <w:rsid w:val="00103989"/>
    <w:rsid w:val="00105E63"/>
    <w:rsid w:val="00114DF1"/>
    <w:rsid w:val="00122A45"/>
    <w:rsid w:val="001303B4"/>
    <w:rsid w:val="00166B81"/>
    <w:rsid w:val="0018058C"/>
    <w:rsid w:val="00182F37"/>
    <w:rsid w:val="00183FFD"/>
    <w:rsid w:val="001922EB"/>
    <w:rsid w:val="00194BEB"/>
    <w:rsid w:val="00197B89"/>
    <w:rsid w:val="001B0741"/>
    <w:rsid w:val="001B16E9"/>
    <w:rsid w:val="001E0286"/>
    <w:rsid w:val="001E623D"/>
    <w:rsid w:val="001F00E3"/>
    <w:rsid w:val="002070B5"/>
    <w:rsid w:val="00226D2D"/>
    <w:rsid w:val="00232785"/>
    <w:rsid w:val="00245471"/>
    <w:rsid w:val="00247411"/>
    <w:rsid w:val="002612CE"/>
    <w:rsid w:val="002617D5"/>
    <w:rsid w:val="00267AD4"/>
    <w:rsid w:val="002841EE"/>
    <w:rsid w:val="002A3DA7"/>
    <w:rsid w:val="002B348B"/>
    <w:rsid w:val="002B7405"/>
    <w:rsid w:val="002D506B"/>
    <w:rsid w:val="002E7DAA"/>
    <w:rsid w:val="002F0F3F"/>
    <w:rsid w:val="002F12AB"/>
    <w:rsid w:val="002F797C"/>
    <w:rsid w:val="003002A1"/>
    <w:rsid w:val="003043AB"/>
    <w:rsid w:val="00305FE1"/>
    <w:rsid w:val="003121FC"/>
    <w:rsid w:val="0031242E"/>
    <w:rsid w:val="00316387"/>
    <w:rsid w:val="003226FB"/>
    <w:rsid w:val="003253C9"/>
    <w:rsid w:val="003344E8"/>
    <w:rsid w:val="003357D6"/>
    <w:rsid w:val="00337D3F"/>
    <w:rsid w:val="00340A6E"/>
    <w:rsid w:val="00362C8B"/>
    <w:rsid w:val="00365E56"/>
    <w:rsid w:val="00370368"/>
    <w:rsid w:val="00374DAD"/>
    <w:rsid w:val="003A2D33"/>
    <w:rsid w:val="003B504B"/>
    <w:rsid w:val="003B7F2E"/>
    <w:rsid w:val="003C0A7E"/>
    <w:rsid w:val="003C198C"/>
    <w:rsid w:val="003C5123"/>
    <w:rsid w:val="003D0987"/>
    <w:rsid w:val="003D303E"/>
    <w:rsid w:val="003D607C"/>
    <w:rsid w:val="003D6303"/>
    <w:rsid w:val="003D7F3B"/>
    <w:rsid w:val="003E2163"/>
    <w:rsid w:val="003E39EF"/>
    <w:rsid w:val="003F5601"/>
    <w:rsid w:val="00404206"/>
    <w:rsid w:val="004203F9"/>
    <w:rsid w:val="00422E79"/>
    <w:rsid w:val="004318AF"/>
    <w:rsid w:val="00432649"/>
    <w:rsid w:val="00435A3F"/>
    <w:rsid w:val="0043776C"/>
    <w:rsid w:val="00447843"/>
    <w:rsid w:val="00476DA4"/>
    <w:rsid w:val="0048312E"/>
    <w:rsid w:val="004903F2"/>
    <w:rsid w:val="00493F5D"/>
    <w:rsid w:val="004972D8"/>
    <w:rsid w:val="004A6A6C"/>
    <w:rsid w:val="004C0790"/>
    <w:rsid w:val="004C331A"/>
    <w:rsid w:val="004D124C"/>
    <w:rsid w:val="004D20F4"/>
    <w:rsid w:val="004D505C"/>
    <w:rsid w:val="004E11D0"/>
    <w:rsid w:val="004E579A"/>
    <w:rsid w:val="004F25D2"/>
    <w:rsid w:val="00523DA3"/>
    <w:rsid w:val="00526E5C"/>
    <w:rsid w:val="00531999"/>
    <w:rsid w:val="00535A86"/>
    <w:rsid w:val="00535B4C"/>
    <w:rsid w:val="00536C3F"/>
    <w:rsid w:val="00536EE4"/>
    <w:rsid w:val="005432DC"/>
    <w:rsid w:val="00543E61"/>
    <w:rsid w:val="00556EB7"/>
    <w:rsid w:val="005571B6"/>
    <w:rsid w:val="005727A0"/>
    <w:rsid w:val="00586A24"/>
    <w:rsid w:val="00594C17"/>
    <w:rsid w:val="00596BD4"/>
    <w:rsid w:val="005A12CE"/>
    <w:rsid w:val="005C3A18"/>
    <w:rsid w:val="005C6BD5"/>
    <w:rsid w:val="005D50C1"/>
    <w:rsid w:val="005F40FF"/>
    <w:rsid w:val="00601265"/>
    <w:rsid w:val="00611756"/>
    <w:rsid w:val="00614067"/>
    <w:rsid w:val="00620F89"/>
    <w:rsid w:val="00622531"/>
    <w:rsid w:val="006322B2"/>
    <w:rsid w:val="00633622"/>
    <w:rsid w:val="00644FEE"/>
    <w:rsid w:val="00650920"/>
    <w:rsid w:val="0065166D"/>
    <w:rsid w:val="006540EC"/>
    <w:rsid w:val="00657F29"/>
    <w:rsid w:val="0066081F"/>
    <w:rsid w:val="0066149F"/>
    <w:rsid w:val="00667C52"/>
    <w:rsid w:val="006844C2"/>
    <w:rsid w:val="00685891"/>
    <w:rsid w:val="00686C9D"/>
    <w:rsid w:val="0069103D"/>
    <w:rsid w:val="00696688"/>
    <w:rsid w:val="006A10CB"/>
    <w:rsid w:val="006A6A4A"/>
    <w:rsid w:val="006B2CBC"/>
    <w:rsid w:val="006B347C"/>
    <w:rsid w:val="006B4367"/>
    <w:rsid w:val="006C0FB9"/>
    <w:rsid w:val="006D14FB"/>
    <w:rsid w:val="006D68BC"/>
    <w:rsid w:val="006E36F3"/>
    <w:rsid w:val="00700F71"/>
    <w:rsid w:val="007027D7"/>
    <w:rsid w:val="007305FB"/>
    <w:rsid w:val="00732AFE"/>
    <w:rsid w:val="00733FD6"/>
    <w:rsid w:val="007419C2"/>
    <w:rsid w:val="0074342E"/>
    <w:rsid w:val="00745186"/>
    <w:rsid w:val="007562D7"/>
    <w:rsid w:val="00761501"/>
    <w:rsid w:val="007639F1"/>
    <w:rsid w:val="00786B35"/>
    <w:rsid w:val="00786F3D"/>
    <w:rsid w:val="007A597C"/>
    <w:rsid w:val="007B4A7F"/>
    <w:rsid w:val="007C2BC7"/>
    <w:rsid w:val="007D442F"/>
    <w:rsid w:val="007E03E3"/>
    <w:rsid w:val="007E44FF"/>
    <w:rsid w:val="007E769F"/>
    <w:rsid w:val="007F592C"/>
    <w:rsid w:val="007F5D2F"/>
    <w:rsid w:val="007F7648"/>
    <w:rsid w:val="008026B7"/>
    <w:rsid w:val="00802A73"/>
    <w:rsid w:val="00824205"/>
    <w:rsid w:val="008278EB"/>
    <w:rsid w:val="00841188"/>
    <w:rsid w:val="00845ADA"/>
    <w:rsid w:val="008638BE"/>
    <w:rsid w:val="008646AA"/>
    <w:rsid w:val="00876AF9"/>
    <w:rsid w:val="0088337D"/>
    <w:rsid w:val="00887AA4"/>
    <w:rsid w:val="00891A10"/>
    <w:rsid w:val="008957A6"/>
    <w:rsid w:val="008A7CA7"/>
    <w:rsid w:val="008B34E8"/>
    <w:rsid w:val="008F15AF"/>
    <w:rsid w:val="008F62FE"/>
    <w:rsid w:val="008F6A84"/>
    <w:rsid w:val="008F6DB8"/>
    <w:rsid w:val="0091253A"/>
    <w:rsid w:val="00935A2E"/>
    <w:rsid w:val="00942B58"/>
    <w:rsid w:val="00947867"/>
    <w:rsid w:val="00964666"/>
    <w:rsid w:val="00971777"/>
    <w:rsid w:val="00974435"/>
    <w:rsid w:val="00976AC0"/>
    <w:rsid w:val="00996DA2"/>
    <w:rsid w:val="009A49B6"/>
    <w:rsid w:val="009D2C8D"/>
    <w:rsid w:val="009D6186"/>
    <w:rsid w:val="009E5B1E"/>
    <w:rsid w:val="00A016EC"/>
    <w:rsid w:val="00A23B23"/>
    <w:rsid w:val="00A357C5"/>
    <w:rsid w:val="00A41833"/>
    <w:rsid w:val="00A51BFD"/>
    <w:rsid w:val="00A5731D"/>
    <w:rsid w:val="00A618AC"/>
    <w:rsid w:val="00A73DB8"/>
    <w:rsid w:val="00A755AA"/>
    <w:rsid w:val="00AA75C4"/>
    <w:rsid w:val="00AB122B"/>
    <w:rsid w:val="00AC217D"/>
    <w:rsid w:val="00AC7553"/>
    <w:rsid w:val="00AD795B"/>
    <w:rsid w:val="00AE08C0"/>
    <w:rsid w:val="00AE0EED"/>
    <w:rsid w:val="00AE48B2"/>
    <w:rsid w:val="00AE7E23"/>
    <w:rsid w:val="00AF3D6B"/>
    <w:rsid w:val="00AF72CB"/>
    <w:rsid w:val="00AF78EA"/>
    <w:rsid w:val="00B23849"/>
    <w:rsid w:val="00B26F62"/>
    <w:rsid w:val="00B45D4B"/>
    <w:rsid w:val="00B52398"/>
    <w:rsid w:val="00B52566"/>
    <w:rsid w:val="00B54964"/>
    <w:rsid w:val="00B5596D"/>
    <w:rsid w:val="00B5691E"/>
    <w:rsid w:val="00B84C48"/>
    <w:rsid w:val="00B94088"/>
    <w:rsid w:val="00BA28D4"/>
    <w:rsid w:val="00BA6D8C"/>
    <w:rsid w:val="00BB6980"/>
    <w:rsid w:val="00BC1314"/>
    <w:rsid w:val="00BC5230"/>
    <w:rsid w:val="00BD0EC1"/>
    <w:rsid w:val="00BD47C9"/>
    <w:rsid w:val="00BD6CD3"/>
    <w:rsid w:val="00BD79C3"/>
    <w:rsid w:val="00C02866"/>
    <w:rsid w:val="00C26191"/>
    <w:rsid w:val="00C3487C"/>
    <w:rsid w:val="00C5176F"/>
    <w:rsid w:val="00C55C3B"/>
    <w:rsid w:val="00C623FE"/>
    <w:rsid w:val="00C63106"/>
    <w:rsid w:val="00C67D33"/>
    <w:rsid w:val="00C730F1"/>
    <w:rsid w:val="00C92E40"/>
    <w:rsid w:val="00C9502A"/>
    <w:rsid w:val="00CA75A1"/>
    <w:rsid w:val="00CB12D5"/>
    <w:rsid w:val="00CB25A3"/>
    <w:rsid w:val="00CB4451"/>
    <w:rsid w:val="00CC34A0"/>
    <w:rsid w:val="00CE1741"/>
    <w:rsid w:val="00CE391E"/>
    <w:rsid w:val="00CE5069"/>
    <w:rsid w:val="00D01231"/>
    <w:rsid w:val="00D01F9C"/>
    <w:rsid w:val="00D073CE"/>
    <w:rsid w:val="00D31B52"/>
    <w:rsid w:val="00D3514C"/>
    <w:rsid w:val="00D70B01"/>
    <w:rsid w:val="00DA694B"/>
    <w:rsid w:val="00DA7980"/>
    <w:rsid w:val="00DB1397"/>
    <w:rsid w:val="00DB5A4F"/>
    <w:rsid w:val="00DB72A5"/>
    <w:rsid w:val="00DC1E15"/>
    <w:rsid w:val="00DC6C0E"/>
    <w:rsid w:val="00DE41FD"/>
    <w:rsid w:val="00DF0B01"/>
    <w:rsid w:val="00E10CCA"/>
    <w:rsid w:val="00E13F74"/>
    <w:rsid w:val="00E22F2F"/>
    <w:rsid w:val="00E26782"/>
    <w:rsid w:val="00E35A63"/>
    <w:rsid w:val="00E553B3"/>
    <w:rsid w:val="00E557C6"/>
    <w:rsid w:val="00E56022"/>
    <w:rsid w:val="00E74946"/>
    <w:rsid w:val="00E77769"/>
    <w:rsid w:val="00E80752"/>
    <w:rsid w:val="00E95981"/>
    <w:rsid w:val="00EA13DF"/>
    <w:rsid w:val="00EA235B"/>
    <w:rsid w:val="00EA7E39"/>
    <w:rsid w:val="00EB1477"/>
    <w:rsid w:val="00EC1B4E"/>
    <w:rsid w:val="00EC255C"/>
    <w:rsid w:val="00ED7DC5"/>
    <w:rsid w:val="00EE4001"/>
    <w:rsid w:val="00EF4DFA"/>
    <w:rsid w:val="00F04740"/>
    <w:rsid w:val="00F06603"/>
    <w:rsid w:val="00F16A08"/>
    <w:rsid w:val="00F25910"/>
    <w:rsid w:val="00F31D92"/>
    <w:rsid w:val="00F35E0F"/>
    <w:rsid w:val="00F366A2"/>
    <w:rsid w:val="00F44B74"/>
    <w:rsid w:val="00F53F71"/>
    <w:rsid w:val="00F9573D"/>
    <w:rsid w:val="00FA045E"/>
    <w:rsid w:val="00FB42EF"/>
    <w:rsid w:val="00FD6F14"/>
    <w:rsid w:val="00FE354F"/>
    <w:rsid w:val="00FE69A7"/>
    <w:rsid w:val="00FE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B5888E0"/>
  <w14:defaultImageDpi w14:val="0"/>
  <w15:docId w15:val="{0E5797F1-155E-48BA-BB43-E1E2F5020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6E5C"/>
    <w:pPr>
      <w:widowControl w:val="0"/>
      <w:adjustRightInd w:val="0"/>
      <w:spacing w:after="0" w:line="360" w:lineRule="atLeast"/>
      <w:jc w:val="both"/>
    </w:pPr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E22F2F"/>
    <w:pPr>
      <w:keepNext/>
      <w:widowControl/>
      <w:adjustRightInd/>
      <w:spacing w:line="240" w:lineRule="auto"/>
      <w:jc w:val="left"/>
      <w:outlineLvl w:val="1"/>
    </w:pPr>
    <w:rPr>
      <w:rFonts w:ascii="Verdana" w:hAnsi="Verdana"/>
      <w:b/>
      <w:bCs/>
      <w:color w:val="00008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26E5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3C5123"/>
    <w:rPr>
      <w:rFonts w:cs="Times New Roman"/>
      <w:sz w:val="24"/>
      <w:szCs w:val="24"/>
      <w:lang w:val="pl-PL" w:eastAsia="pl-PL" w:bidi="ar-SA"/>
    </w:rPr>
  </w:style>
  <w:style w:type="paragraph" w:styleId="Tekstpodstawowy3">
    <w:name w:val="Body Text 3"/>
    <w:basedOn w:val="Normalny"/>
    <w:link w:val="Tekstpodstawowy3Znak"/>
    <w:uiPriority w:val="99"/>
    <w:rsid w:val="00526E5C"/>
    <w:pPr>
      <w:tabs>
        <w:tab w:val="left" w:pos="142"/>
        <w:tab w:val="left" w:pos="7088"/>
      </w:tabs>
    </w:pPr>
    <w:rPr>
      <w:b/>
      <w:bCs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Pr>
      <w:rFonts w:cs="Times New Roman"/>
      <w:sz w:val="16"/>
      <w:szCs w:val="16"/>
    </w:rPr>
  </w:style>
  <w:style w:type="paragraph" w:styleId="Tekstpodstawowywcity3">
    <w:name w:val="Body Text Indent 3"/>
    <w:basedOn w:val="Normalny"/>
    <w:link w:val="Tekstpodstawowywcity3Znak"/>
    <w:uiPriority w:val="99"/>
    <w:rsid w:val="00526E5C"/>
    <w:pPr>
      <w:ind w:left="705"/>
    </w:p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Pr>
      <w:rFonts w:cs="Times New Roman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rsid w:val="00DC6C0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3C512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337D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337D3F"/>
    <w:rPr>
      <w:rFonts w:cs="Times New Roman"/>
    </w:rPr>
  </w:style>
  <w:style w:type="paragraph" w:customStyle="1" w:styleId="LPWypunktowanie">
    <w:name w:val="LP_Wypunktowanie"/>
    <w:basedOn w:val="Normalny"/>
    <w:rsid w:val="003253C9"/>
    <w:pPr>
      <w:widowControl/>
      <w:numPr>
        <w:numId w:val="28"/>
      </w:numPr>
      <w:tabs>
        <w:tab w:val="left" w:pos="0"/>
      </w:tabs>
      <w:autoSpaceDE w:val="0"/>
      <w:autoSpaceDN w:val="0"/>
      <w:spacing w:line="360" w:lineRule="auto"/>
      <w:textAlignment w:val="center"/>
    </w:pPr>
    <w:rPr>
      <w:rFonts w:ascii="Arial" w:hAnsi="Arial" w:cs="Arial"/>
      <w:color w:val="000000"/>
      <w:szCs w:val="20"/>
    </w:rPr>
  </w:style>
  <w:style w:type="character" w:customStyle="1" w:styleId="Nagwek2Znak">
    <w:name w:val="Nagłówek 2 Znak"/>
    <w:basedOn w:val="Domylnaczcionkaakapitu"/>
    <w:link w:val="Nagwek2"/>
    <w:rsid w:val="00E22F2F"/>
    <w:rPr>
      <w:rFonts w:ascii="Verdana" w:hAnsi="Verdana"/>
      <w:b/>
      <w:bCs/>
      <w:color w:val="000080"/>
      <w:sz w:val="24"/>
      <w:szCs w:val="24"/>
    </w:rPr>
  </w:style>
  <w:style w:type="paragraph" w:styleId="Akapitzlist">
    <w:name w:val="List Paragraph"/>
    <w:basedOn w:val="Normalny"/>
    <w:uiPriority w:val="34"/>
    <w:qFormat/>
    <w:rsid w:val="00BD79C3"/>
    <w:pPr>
      <w:ind w:left="720"/>
      <w:contextualSpacing/>
    </w:pPr>
  </w:style>
  <w:style w:type="paragraph" w:styleId="Poprawka">
    <w:name w:val="Revision"/>
    <w:hidden/>
    <w:uiPriority w:val="99"/>
    <w:semiHidden/>
    <w:rsid w:val="00182F37"/>
    <w:pPr>
      <w:spacing w:after="0" w:line="240" w:lineRule="auto"/>
    </w:pPr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49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5496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5496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49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496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439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1736</Words>
  <Characters>10416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Umowy na sukcesywne dostawy materiałów (dotyczy materiałów eksploatacyjnych, biurowych, elektrycznych i elektronicznych)</vt:lpstr>
    </vt:vector>
  </TitlesOfParts>
  <Company>Hewlett-Packard Company</Company>
  <LinksUpToDate>false</LinksUpToDate>
  <CharactersWithSpaces>12128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 na sukcesywne dostawy materiałów (dotyczy materiałów eksploatacyjnych, biurowych, elektrycznych i elektronicznych)</dc:title>
  <dc:creator>Monika</dc:creator>
  <cp:lastModifiedBy>NN Nadlesnictwo</cp:lastModifiedBy>
  <cp:revision>3</cp:revision>
  <cp:lastPrinted>2025-10-27T09:02:00Z</cp:lastPrinted>
  <dcterms:created xsi:type="dcterms:W3CDTF">2025-11-25T05:50:00Z</dcterms:created>
  <dcterms:modified xsi:type="dcterms:W3CDTF">2025-11-25T07:16:00Z</dcterms:modified>
</cp:coreProperties>
</file>