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B81" w:rsidRDefault="00107B81" w:rsidP="00107B81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8"/>
        </w:rPr>
      </w:pPr>
      <w:r w:rsidRPr="009A3334">
        <w:rPr>
          <w:b/>
          <w:iCs/>
          <w:sz w:val="28"/>
        </w:rPr>
        <w:t>Opis Przedmiotu Zamówienia</w:t>
      </w:r>
    </w:p>
    <w:p w:rsidR="00107B81" w:rsidRPr="002D69C1" w:rsidRDefault="00107B81" w:rsidP="00107B81">
      <w:pPr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Dotyczy postępowania na zakup</w:t>
      </w:r>
      <w:r w:rsidRPr="009A3334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Cs/>
          <w:color w:val="000000"/>
          <w:sz w:val="20"/>
          <w:szCs w:val="20"/>
        </w:rPr>
        <w:t xml:space="preserve">poligraficznych materiałów firmowych. </w:t>
      </w:r>
    </w:p>
    <w:p w:rsidR="00107B81" w:rsidRDefault="00107B81" w:rsidP="00107B81">
      <w:pPr>
        <w:pStyle w:val="Default"/>
        <w:rPr>
          <w:rFonts w:ascii="Calibri" w:hAnsi="Calibri"/>
          <w:b/>
          <w:bCs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Planery</w:t>
      </w:r>
      <w:proofErr w:type="spellEnd"/>
      <w:r>
        <w:rPr>
          <w:rFonts w:ascii="Calibri" w:hAnsi="Calibri"/>
          <w:b/>
          <w:bCs/>
          <w:sz w:val="20"/>
          <w:szCs w:val="20"/>
        </w:rPr>
        <w:t xml:space="preserve"> (podkładki) biurkowe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Format A2, 52 kartki klejone przy dłuższej krawędzi dolnej, podkład tekturowy, druk jednostronny w 2 kolorach, papier 90 g/m2. 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Ilość: 180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prześlę zeszłoroczny projekt (format CDR lub PDF) zleceniobiorcy, który będzie musiał zaktualizować umieszczone na dole strony kalendaria na rok 2023.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</w:p>
    <w:p w:rsidR="00107B81" w:rsidRDefault="00107B81" w:rsidP="00107B81">
      <w:pPr>
        <w:pStyle w:val="Default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Planery</w:t>
      </w:r>
      <w:proofErr w:type="spellEnd"/>
      <w:r>
        <w:rPr>
          <w:rFonts w:ascii="Calibri" w:hAnsi="Calibri"/>
          <w:b/>
          <w:bCs/>
          <w:sz w:val="20"/>
          <w:szCs w:val="20"/>
        </w:rPr>
        <w:t xml:space="preserve"> roczne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Format: B1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Papier: 230 g/m2 biały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ilość: 60 plansz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Kalendarium: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Wszystkie dni roku 2023 na jednej planszy, każdy miesiąc w odrębnej kolumnie, przy numerze określającym kolejność dnia w miesiącu skrót nazwy dnia i miejsce na notatki, soboty i niedziele wyróżnione różnymi kolorami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Na górze </w:t>
      </w:r>
      <w:proofErr w:type="spellStart"/>
      <w:r>
        <w:rPr>
          <w:rFonts w:ascii="Calibri" w:hAnsi="Calibri"/>
          <w:sz w:val="20"/>
          <w:szCs w:val="20"/>
        </w:rPr>
        <w:t>planera</w:t>
      </w:r>
      <w:proofErr w:type="spellEnd"/>
      <w:r>
        <w:rPr>
          <w:rFonts w:ascii="Calibri" w:hAnsi="Calibri"/>
          <w:sz w:val="20"/>
          <w:szCs w:val="20"/>
        </w:rPr>
        <w:t xml:space="preserve"> nadruk z logiem GDDKiA (wzór nadruku zostanie przesłany przez zamawiającego) o wysokości około 10 cm.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</w:p>
    <w:p w:rsidR="00107B81" w:rsidRDefault="00107B81" w:rsidP="00107B81">
      <w:pPr>
        <w:pStyle w:val="Defaul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Notesy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 w:rsidRPr="00BD0EA3">
        <w:rPr>
          <w:rFonts w:ascii="Calibri" w:hAnsi="Calibri"/>
          <w:sz w:val="20"/>
          <w:szCs w:val="20"/>
          <w:u w:val="single"/>
        </w:rPr>
        <w:t>Format A5</w:t>
      </w:r>
      <w:r>
        <w:rPr>
          <w:rFonts w:ascii="Calibri" w:hAnsi="Calibri"/>
          <w:sz w:val="20"/>
          <w:szCs w:val="20"/>
        </w:rPr>
        <w:t>, 52 kartki klejone przy górnej krótszej górnej krawędzi, podkład tekturowy, druk jednostronny w dwóch kolorach, papier 80 g/m2.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Ilość: 260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prześlę projekt notesu zleceniobiorcy (format CDR lub PDF).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 w:rsidRPr="00BD0EA3">
        <w:rPr>
          <w:rFonts w:ascii="Calibri" w:hAnsi="Calibri"/>
          <w:sz w:val="20"/>
          <w:szCs w:val="20"/>
          <w:u w:val="single"/>
        </w:rPr>
        <w:t>Format A4</w:t>
      </w:r>
      <w:r>
        <w:rPr>
          <w:rFonts w:ascii="Calibri" w:hAnsi="Calibri"/>
          <w:sz w:val="20"/>
          <w:szCs w:val="20"/>
        </w:rPr>
        <w:t>, 52 kartki klejone przy górnej krótszej górnej krawędzi, podkład tekturowy, druk jednostronny w dwóch kolorach, papier 80 g/m2.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Ilość: 120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prześlę projekt notesu zleceniobiorcy (format CDR lub PDF).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</w:p>
    <w:p w:rsidR="00107B81" w:rsidRPr="00854D9A" w:rsidRDefault="00107B81" w:rsidP="00107B81">
      <w:pPr>
        <w:pStyle w:val="Defaul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Kalendarze trójdzielne na rok 2023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Wymiary: 325 x 780 mm lub zbliżone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Główka kalendarza: 325 x 195 mm, oklejana papierem kreda mat 250 g/m2 na tekturze litej tzw. „poduszka”, druk pełen kolor (CMYK), całość zabezpieczona folią błysk. Z tyłu główki otwór do powieszenia kalendarza, 10 mm od górnej krawędzi.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Podkład (plecki): karton 350 g/m2 jednostronnie powlekany; druk 4 + 0 z lakierem dyspersyjnym.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Kalendarium: trzy miesięczne, klejone dłuższym bokiem, wyrywane o wymiarach: 300 x 150 mm, w trzech językach (PL,GB,DE), papier biały, offsetowy 120 g/m2, druk 2 kolory z wzornika PMS wg indywidualnego projektu, numery dni i nazwy miesięcy wykonane czcionką pogrubioną. Każde kalendarium 12-kartkowe, klejone do podkładu. Kolor tła miesięcy: poprzedniego i następnego – szary; bieżącego - biały.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Akcesoria: przesuwane okienko z tworzywa w wybranym kolorze na elastycznej taśmie.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Ilość: 250</w:t>
      </w:r>
    </w:p>
    <w:p w:rsidR="00107B81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Zleceniobiorca opracuje projekt plecków i główki kalendarza z materiałów zamawiającego (logotypy, zdjęcia).</w:t>
      </w:r>
    </w:p>
    <w:p w:rsidR="00107B81" w:rsidRDefault="00107B81" w:rsidP="00107B81">
      <w:pPr>
        <w:pStyle w:val="Default"/>
        <w:jc w:val="both"/>
        <w:rPr>
          <w:rFonts w:ascii="Calibri" w:hAnsi="Calibri"/>
          <w:b/>
          <w:bCs/>
          <w:sz w:val="20"/>
          <w:szCs w:val="20"/>
        </w:rPr>
      </w:pPr>
    </w:p>
    <w:p w:rsidR="00107B81" w:rsidRDefault="00107B81" w:rsidP="00107B81">
      <w:pPr>
        <w:pStyle w:val="Defaul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Kalendarze biurkowe, stojące na rok 2023</w:t>
      </w:r>
    </w:p>
    <w:p w:rsidR="00107B81" w:rsidRDefault="00107B81" w:rsidP="00107B81">
      <w:pPr>
        <w:pStyle w:val="NormalnyWeb"/>
        <w:spacing w:before="0" w:beforeAutospacing="0" w:after="0" w:afterAutospacing="0"/>
        <w:rPr>
          <w:rFonts w:ascii="Calibri" w:hAnsi="Calibri"/>
          <w:color w:val="1C2420"/>
          <w:sz w:val="20"/>
          <w:szCs w:val="20"/>
        </w:rPr>
      </w:pPr>
      <w:r>
        <w:rPr>
          <w:rFonts w:ascii="Calibri" w:hAnsi="Calibri"/>
          <w:color w:val="1C2420"/>
          <w:sz w:val="20"/>
          <w:szCs w:val="20"/>
        </w:rPr>
        <w:t>Standardowy biurkowy kalendarz stojący, złączony spiralą. Format bloku 14cm x 20 cm, bądź zbliżony. Kalendarze mogą być jednym z gotowych wzorów dostępnych na rynku (wzór kalendarza będzie podlegał zatwierdzeniu przez zamawiającego).</w:t>
      </w:r>
    </w:p>
    <w:p w:rsidR="00107B81" w:rsidRPr="00192952" w:rsidRDefault="00107B81" w:rsidP="00107B81"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Ilość: 170 sztuk</w:t>
      </w:r>
    </w:p>
    <w:p w:rsidR="00107B81" w:rsidRDefault="00107B81" w:rsidP="00107B81">
      <w:pPr>
        <w:rPr>
          <w:b/>
          <w:bCs/>
          <w:sz w:val="20"/>
          <w:szCs w:val="20"/>
          <w:u w:val="single"/>
        </w:rPr>
      </w:pPr>
    </w:p>
    <w:p w:rsidR="003862E1" w:rsidRPr="00107B81" w:rsidRDefault="00107B81" w:rsidP="00107B81">
      <w:pPr>
        <w:rPr>
          <w:b/>
          <w:bCs/>
          <w:u w:val="single"/>
        </w:rPr>
      </w:pPr>
      <w:r>
        <w:rPr>
          <w:b/>
          <w:bCs/>
          <w:sz w:val="20"/>
          <w:szCs w:val="20"/>
          <w:u w:val="single"/>
        </w:rPr>
        <w:t>Przedmiot zamówienia należy dostarczyć do siedziby GDDKiA O/Szczecin przy al. Bohaterów Warszawy 33 w Szczecinie.</w:t>
      </w:r>
      <w:bookmarkStart w:id="0" w:name="_GoBack"/>
      <w:bookmarkEnd w:id="0"/>
    </w:p>
    <w:sectPr w:rsidR="003862E1" w:rsidRPr="0010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D2"/>
    <w:rsid w:val="00107B81"/>
    <w:rsid w:val="003862E1"/>
    <w:rsid w:val="00D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878C"/>
  <w15:chartTrackingRefBased/>
  <w15:docId w15:val="{5D516DEA-7FE2-43E8-BA4E-A0C3DD83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51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051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M3">
    <w:name w:val="CM3"/>
    <w:basedOn w:val="Normalny"/>
    <w:next w:val="Normalny"/>
    <w:uiPriority w:val="99"/>
    <w:rsid w:val="00D051D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styleId="Bezodstpw">
    <w:name w:val="No Spacing"/>
    <w:uiPriority w:val="1"/>
    <w:qFormat/>
    <w:rsid w:val="00D051D2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7B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107B81"/>
    <w:pPr>
      <w:autoSpaceDE w:val="0"/>
      <w:autoSpaceDN w:val="0"/>
      <w:spacing w:after="0" w:line="240" w:lineRule="auto"/>
    </w:pPr>
    <w:rPr>
      <w:rFonts w:ascii="Verdana" w:hAnsi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Mateusz</dc:creator>
  <cp:keywords/>
  <dc:description/>
  <cp:lastModifiedBy>Grzeszczuk Mateusz</cp:lastModifiedBy>
  <cp:revision>2</cp:revision>
  <dcterms:created xsi:type="dcterms:W3CDTF">2022-11-04T13:30:00Z</dcterms:created>
  <dcterms:modified xsi:type="dcterms:W3CDTF">2022-11-04T13:30:00Z</dcterms:modified>
</cp:coreProperties>
</file>