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3DECB" w14:textId="1334D8B1" w:rsidR="00F00589" w:rsidRPr="00F00589" w:rsidRDefault="00F0490F" w:rsidP="00F00589">
            <w:pPr>
              <w:tabs>
                <w:tab w:val="left" w:leader="underscore" w:pos="3686"/>
              </w:tabs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589">
              <w:rPr>
                <w:rFonts w:ascii="Times New Roman" w:eastAsia="Times New Roman" w:hAnsi="Times New Roman" w:cs="Times New Roman"/>
                <w:lang w:eastAsia="pl-PL"/>
              </w:rPr>
              <w:t>Tytuł zamówienia:</w:t>
            </w:r>
            <w:bookmarkStart w:id="0" w:name="_Hlk207187718"/>
            <w:r w:rsidR="00F00589" w:rsidRPr="00F0058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0589" w:rsidRPr="00F00589">
              <w:rPr>
                <w:rFonts w:ascii="Times New Roman" w:eastAsia="Times New Roman" w:hAnsi="Times New Roman" w:cs="Times New Roman"/>
                <w:lang w:eastAsia="pl-PL"/>
              </w:rPr>
              <w:t xml:space="preserve">Wykonanie działań zaradczych wobec gęsiówki egipskiej </w:t>
            </w:r>
            <w:proofErr w:type="spellStart"/>
            <w:r w:rsidR="00F00589" w:rsidRPr="00F00589">
              <w:rPr>
                <w:rFonts w:ascii="Times New Roman" w:eastAsia="Times New Roman" w:hAnsi="Times New Roman" w:cs="Times New Roman"/>
                <w:lang w:eastAsia="pl-PL"/>
              </w:rPr>
              <w:t>Alopochen</w:t>
            </w:r>
            <w:proofErr w:type="spellEnd"/>
            <w:r w:rsidR="00F00589" w:rsidRPr="00F0058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="00F00589" w:rsidRPr="00F00589">
              <w:rPr>
                <w:rFonts w:ascii="Times New Roman" w:eastAsia="Times New Roman" w:hAnsi="Times New Roman" w:cs="Times New Roman"/>
                <w:lang w:eastAsia="pl-PL"/>
              </w:rPr>
              <w:t>aegyptiaca</w:t>
            </w:r>
            <w:proofErr w:type="spellEnd"/>
            <w:r w:rsidR="00F00589" w:rsidRPr="00F00589">
              <w:rPr>
                <w:rFonts w:ascii="Times New Roman" w:eastAsia="Times New Roman" w:hAnsi="Times New Roman" w:cs="Times New Roman"/>
                <w:lang w:eastAsia="pl-PL"/>
              </w:rPr>
              <w:t xml:space="preserve"> na terenie województwa małopolskiego</w:t>
            </w:r>
            <w:bookmarkEnd w:id="0"/>
          </w:p>
          <w:p w14:paraId="63A984AD" w14:textId="73310E63" w:rsidR="00F0490F" w:rsidRPr="00F00589" w:rsidRDefault="00F0490F" w:rsidP="00F00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leader="underscore" w:pos="3686"/>
              </w:tabs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2704E5">
            <w:pPr>
              <w:spacing w:line="276" w:lineRule="auto"/>
              <w:ind w:left="2" w:hanging="2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2704E5">
            <w:pPr>
              <w:spacing w:before="100" w:beforeAutospacing="1"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27EDCE2" w14:textId="77777777" w:rsidR="00F00589" w:rsidRPr="00F00589" w:rsidRDefault="003673A3" w:rsidP="00F00589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1" w:name="_Hlk198549289"/>
      <w:r w:rsidR="00F00589" w:rsidRPr="00F00589">
        <w:rPr>
          <w:rFonts w:ascii="Times New Roman" w:eastAsia="Times New Roman" w:hAnsi="Times New Roman" w:cs="Times New Roman"/>
          <w:lang w:eastAsia="pl-PL"/>
        </w:rPr>
        <w:t>OP.672.39.2025.JK</w:t>
      </w:r>
    </w:p>
    <w:p w14:paraId="127E84F9" w14:textId="47EC9E8C" w:rsidR="002704E5" w:rsidRPr="002704E5" w:rsidRDefault="002704E5" w:rsidP="002704E5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bookmarkEnd w:id="1"/>
    <w:p w14:paraId="37CA045F" w14:textId="0FE4026D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51BCF"/>
    <w:rsid w:val="002704E5"/>
    <w:rsid w:val="0027682C"/>
    <w:rsid w:val="002B25AB"/>
    <w:rsid w:val="002C2429"/>
    <w:rsid w:val="002C5F2B"/>
    <w:rsid w:val="003673A3"/>
    <w:rsid w:val="00384A1E"/>
    <w:rsid w:val="003C2D61"/>
    <w:rsid w:val="00557A59"/>
    <w:rsid w:val="005E3125"/>
    <w:rsid w:val="007923E1"/>
    <w:rsid w:val="0080161B"/>
    <w:rsid w:val="00A078CE"/>
    <w:rsid w:val="00A80372"/>
    <w:rsid w:val="00B70F8F"/>
    <w:rsid w:val="00D3239F"/>
    <w:rsid w:val="00DC7609"/>
    <w:rsid w:val="00E27671"/>
    <w:rsid w:val="00F00589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2025-08-27T10:46:00Z</dcterms:modified>
</cp:coreProperties>
</file>