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:rsidRPr="00F200EF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Pr="00F200EF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Pr="00F200EF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:rsidRPr="00F200EF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Pr="00F200EF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F200EF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25CEE1B8" w14:textId="77777777" w:rsidTr="00F200EF">
              <w:trPr>
                <w:trHeight w:val="301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:rsidRPr="00F200EF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Pr="00F200EF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F200EF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Pr="00F200EF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Pr="00F200EF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:rsidRPr="00F200EF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Pr="00F200EF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F200EF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Pr="00F200EF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Pr="00F200EF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Pr="00F200EF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554C44BD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940754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471128BB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727833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małe przedsiębiorstwo</w:t>
                  </w:r>
                </w:p>
                <w:p w14:paraId="6D1769E9" w14:textId="71D967BA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1231805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średnie przedsiębiorstwo</w:t>
                  </w:r>
                </w:p>
                <w:p w14:paraId="3646F2ED" w14:textId="48594DC5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1736044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48379144" w:rsidR="00F8436A" w:rsidRPr="00F200EF" w:rsidRDefault="00000000">
                  <w:pPr>
                    <w:pStyle w:val="Standard"/>
                    <w:spacing w:after="68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1907139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osoba fizyczna nieprowadząca działalności gospodarczej</w:t>
                  </w:r>
                </w:p>
                <w:p w14:paraId="34116954" w14:textId="159CCD23" w:rsidR="00F8436A" w:rsidRPr="00F200EF" w:rsidRDefault="00000000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</w:rPr>
                  </w:pPr>
                  <w:sdt>
                    <w:sdtPr>
                      <w:rPr>
                        <w:rFonts w:cstheme="minorHAnsi"/>
                        <w:sz w:val="20"/>
                        <w:szCs w:val="20"/>
                        <w:lang w:eastAsia="en-GB"/>
                      </w:rPr>
                      <w:id w:val="-54868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200EF"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="00F200EF"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 w:rsidR="00475FBD" w:rsidRPr="00F200EF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inny rodzaj – jaki? ______________________</w:t>
                  </w:r>
                </w:p>
              </w:tc>
            </w:tr>
          </w:tbl>
          <w:p w14:paraId="4C2021A1" w14:textId="77777777" w:rsidR="00F8436A" w:rsidRPr="00F200EF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:rsidRPr="00F200EF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Pr="00F200EF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08E61CFA" w:rsidR="00F8436A" w:rsidRPr="00F200EF" w:rsidRDefault="00475FBD" w:rsidP="00F200EF">
            <w:pPr>
              <w:pStyle w:val="Standard"/>
              <w:numPr>
                <w:ilvl w:val="0"/>
                <w:numId w:val="3"/>
              </w:numPr>
              <w:suppressAutoHyphens w:val="0"/>
              <w:spacing w:line="240" w:lineRule="auto"/>
              <w:ind w:left="0" w:firstLine="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W odpowiedzi na ogłoszenie o</w:t>
            </w:r>
            <w:r w:rsidRPr="00F200EF">
              <w:rPr>
                <w:rFonts w:ascii="Calibri Light" w:hAnsi="Calibri Light" w:cs="Calibri Light"/>
              </w:rPr>
              <w:t xml:space="preserve">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zamówieni</w:t>
            </w:r>
            <w:r w:rsidR="00F200EF" w:rsidRPr="00F200EF">
              <w:rPr>
                <w:rFonts w:ascii="Calibri Light" w:hAnsi="Calibri Light" w:cs="Calibri Light"/>
                <w:sz w:val="20"/>
                <w:szCs w:val="20"/>
              </w:rPr>
              <w:t>u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pn.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3ADC9214" w14:textId="26C7F45A" w:rsidR="00F200EF" w:rsidRDefault="00F200EF" w:rsidP="00F200EF">
            <w:pPr>
              <w:pStyle w:val="Nagwek1"/>
              <w:tabs>
                <w:tab w:val="left" w:pos="360"/>
              </w:tabs>
              <w:spacing w:before="0"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ZAKUP ENERGII ELEKTRYCZNEJ NA POTRZEBY OBIEKTÓW NADLEŚNICTWA STRZEBIELINO</w:t>
            </w:r>
            <w:r w:rsidR="007B757D">
              <w:rPr>
                <w:rFonts w:ascii="Calibri Light" w:hAnsi="Calibri Light" w:cs="Calibri Light"/>
                <w:sz w:val="20"/>
                <w:szCs w:val="20"/>
              </w:rPr>
              <w:t xml:space="preserve"> W ROKU 2024</w:t>
            </w:r>
          </w:p>
          <w:p w14:paraId="5E8902DB" w14:textId="2F827559" w:rsidR="00F8436A" w:rsidRPr="00F200EF" w:rsidRDefault="00475FBD" w:rsidP="00F200EF">
            <w:pPr>
              <w:pStyle w:val="Nagwek1"/>
              <w:tabs>
                <w:tab w:val="left" w:pos="360"/>
              </w:tabs>
              <w:spacing w:before="0" w:after="0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F8436A" w:rsidRPr="00F200EF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Pr="00F200EF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Pr="00F200EF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07"/>
              <w:gridCol w:w="1701"/>
              <w:gridCol w:w="1701"/>
              <w:gridCol w:w="1559"/>
              <w:gridCol w:w="1530"/>
            </w:tblGrid>
            <w:tr w:rsidR="00F8436A" w:rsidRPr="00F200EF" w14:paraId="47635E27" w14:textId="77777777" w:rsidTr="00723730">
              <w:trPr>
                <w:trHeight w:val="758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63ACE5F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90BF199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A404151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1685E1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11B178D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:rsidRPr="00F200EF" w14:paraId="3D8480A4" w14:textId="77777777" w:rsidTr="00723730">
              <w:trPr>
                <w:trHeight w:val="24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1FE784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5019BA1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9BC3FCF" w14:textId="77777777" w:rsidR="00F8436A" w:rsidRPr="00F200EF" w:rsidRDefault="00F8436A">
                  <w:pPr>
                    <w:rPr>
                      <w:rFonts w:ascii="Calibri Light" w:hAnsi="Calibri Light" w:cs="Calibri Light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5E8DD9C" w14:textId="77777777" w:rsidR="00F8436A" w:rsidRPr="00F200EF" w:rsidRDefault="00F8436A">
                  <w:pPr>
                    <w:rPr>
                      <w:rFonts w:ascii="Calibri Light" w:hAnsi="Calibri Light" w:cs="Calibri Light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18A9BB8" w14:textId="77777777" w:rsidR="00F8436A" w:rsidRPr="00F200EF" w:rsidRDefault="00F8436A">
                  <w:pPr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F8436A" w:rsidRPr="00F200EF" w14:paraId="1673CA28" w14:textId="77777777" w:rsidTr="00723730">
              <w:trPr>
                <w:trHeight w:val="24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F47E029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36F35E6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C738A73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7934C12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8DA36C3" w14:textId="77777777" w:rsidR="00F8436A" w:rsidRPr="00F200EF" w:rsidRDefault="00475FBD">
                  <w:pPr>
                    <w:pStyle w:val="Standard"/>
                    <w:jc w:val="center"/>
                    <w:rPr>
                      <w:rFonts w:ascii="Calibri Light" w:hAnsi="Calibri Light" w:cs="Calibri Light"/>
                    </w:rPr>
                  </w:pPr>
                  <w:r w:rsidRPr="00F200EF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:rsidRPr="00723730" w14:paraId="49EE2DF5" w14:textId="77777777" w:rsidTr="00723730">
              <w:trPr>
                <w:trHeight w:val="760"/>
                <w:jc w:val="center"/>
              </w:trPr>
              <w:tc>
                <w:tcPr>
                  <w:tcW w:w="23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2B781B5" w14:textId="79888B3F" w:rsidR="00F8436A" w:rsidRPr="00723730" w:rsidRDefault="007B757D" w:rsidP="00F200EF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bCs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</w:rPr>
                    <w:t>2</w:t>
                  </w:r>
                  <w:r w:rsidR="000A24D2">
                    <w:rPr>
                      <w:rFonts w:ascii="Calibri Light" w:hAnsi="Calibri Light" w:cs="Calibri Light"/>
                      <w:b/>
                      <w:bCs/>
                    </w:rPr>
                    <w:t>5</w:t>
                  </w:r>
                  <w:r w:rsidR="00F200EF" w:rsidRPr="00723730">
                    <w:rPr>
                      <w:rFonts w:ascii="Calibri Light" w:hAnsi="Calibri Light" w:cs="Calibri Light"/>
                      <w:b/>
                      <w:bCs/>
                    </w:rPr>
                    <w:t>,</w:t>
                  </w:r>
                  <w:r w:rsidR="000A24D2">
                    <w:rPr>
                      <w:rFonts w:ascii="Calibri Light" w:hAnsi="Calibri Light" w:cs="Calibri Light"/>
                      <w:b/>
                      <w:bCs/>
                    </w:rPr>
                    <w:t>8</w:t>
                  </w:r>
                  <w:r w:rsidR="00F200EF" w:rsidRPr="00723730">
                    <w:rPr>
                      <w:rFonts w:ascii="Calibri Light" w:hAnsi="Calibri Light" w:cs="Calibri Light"/>
                      <w:b/>
                      <w:bCs/>
                    </w:rPr>
                    <w:t>00</w:t>
                  </w:r>
                </w:p>
                <w:p w14:paraId="458C469E" w14:textId="77777777" w:rsidR="000A24D2" w:rsidRDefault="00F200EF" w:rsidP="00F200EF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723730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 w:val="18"/>
                      <w:szCs w:val="18"/>
                    </w:rPr>
                    <w:t>(słownie:</w:t>
                  </w:r>
                  <w:r w:rsidR="007B757D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dwadzieścia </w:t>
                  </w:r>
                  <w:r w:rsidR="000A24D2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 w:val="18"/>
                      <w:szCs w:val="18"/>
                    </w:rPr>
                    <w:t>pięć</w:t>
                  </w:r>
                </w:p>
                <w:p w14:paraId="731F28E9" w14:textId="1E4B3065" w:rsidR="00F200EF" w:rsidRPr="00723730" w:rsidRDefault="000A24D2" w:rsidP="00F200EF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 w:val="18"/>
                      <w:szCs w:val="18"/>
                    </w:rPr>
                    <w:t>i 80/100</w:t>
                  </w:r>
                  <w:r w:rsidR="00F200EF" w:rsidRPr="00723730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D715E52" w14:textId="5A0DBEC3" w:rsidR="00F8436A" w:rsidRPr="00723730" w:rsidRDefault="00F8436A" w:rsidP="00F200EF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13C2403" w14:textId="36567D9D" w:rsidR="00F8436A" w:rsidRPr="00723730" w:rsidRDefault="00F8436A" w:rsidP="00F200EF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B3E7816" w14:textId="2D307072" w:rsidR="00F8436A" w:rsidRPr="00723730" w:rsidRDefault="00F8436A" w:rsidP="00F200EF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691942B" w14:textId="0099F3F3" w:rsidR="00F8436A" w:rsidRPr="00723730" w:rsidRDefault="00F8436A" w:rsidP="00F200EF">
                  <w:pPr>
                    <w:pStyle w:val="Standard"/>
                    <w:jc w:val="center"/>
                    <w:rPr>
                      <w:rFonts w:ascii="Calibri Light" w:hAnsi="Calibri Light" w:cs="Calibri Light"/>
                      <w:b/>
                      <w:bCs/>
                    </w:rPr>
                  </w:pPr>
                </w:p>
              </w:tc>
            </w:tr>
          </w:tbl>
          <w:p w14:paraId="6D81036C" w14:textId="77777777" w:rsidR="00F200EF" w:rsidRDefault="00F200EF" w:rsidP="00F200EF">
            <w:pPr>
              <w:pStyle w:val="Standard"/>
              <w:spacing w:line="0" w:lineRule="atLeast"/>
              <w:jc w:val="center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5165DF0D" w14:textId="0625A6EA" w:rsidR="00F8436A" w:rsidRPr="00F200EF" w:rsidRDefault="00F200EF" w:rsidP="00F200EF">
            <w:pPr>
              <w:pStyle w:val="Standard"/>
              <w:spacing w:line="0" w:lineRule="atLeast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  <w:lang w:eastAsia="en-US"/>
              </w:rPr>
            </w:pPr>
            <w:r w:rsidRPr="00F200EF">
              <w:rPr>
                <w:rFonts w:ascii="Calibri Light" w:hAnsi="Calibri Light" w:cs="Calibri Light"/>
                <w:i/>
                <w:iCs/>
                <w:sz w:val="20"/>
                <w:szCs w:val="20"/>
                <w:lang w:eastAsia="en-US"/>
              </w:rPr>
              <w:t>(słownie: brutto: ………………………………………)</w:t>
            </w:r>
          </w:p>
          <w:p w14:paraId="57843658" w14:textId="1046EA4C" w:rsidR="00F200EF" w:rsidRDefault="00F200EF" w:rsidP="00F200EF">
            <w:pPr>
              <w:pStyle w:val="Standard"/>
              <w:spacing w:after="20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Składając niniejszą ofertę wyrażam(-y) jednocześnie zgodę na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odkup energii elektrycznej wytworzonej w 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instalacji PV (fotowoltaicznej) Zamawiającego, </w:t>
            </w:r>
            <w:r w:rsidR="000710C2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której dane zawarto w Załączniku nr 3 do SOPZ (Wykaz PPE), w wierszu Lp.1, 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w orientacyjnej ilości ok. 1,</w:t>
            </w:r>
            <w:r w:rsidR="007B757D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7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00 MWh (słownie: jedna</w:t>
            </w:r>
            <w:r w:rsidR="007B757D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 i 70/100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 MWh), 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w drodze odrębnej umowy, które</w:t>
            </w:r>
            <w:r w:rsidR="000710C2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j</w:t>
            </w:r>
            <w:r w:rsidRPr="00F200EF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 istotne postanowienia zawiera Załącznik nr 4 do SOPZ.</w:t>
            </w:r>
          </w:p>
          <w:p w14:paraId="386159A8" w14:textId="77777777" w:rsidR="000710C2" w:rsidRDefault="000710C2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C2AE7C3" w14:textId="54180414" w:rsidR="00F8436A" w:rsidRPr="00F200EF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Pr="00F200EF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252DDEED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 S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 i nie wnoszę (wnosimy) do niej zastrzeżeń oraz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uzyskałem(uzyskaliśmy) konieczne informacje do przygotowania oferty.</w:t>
            </w:r>
          </w:p>
          <w:p w14:paraId="4224FAE8" w14:textId="25DB63C9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 w:rsidRPr="00F200EF"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 OSD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FBA6F73" w14:textId="77777777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SWZ i projekcie umowy.</w:t>
            </w:r>
          </w:p>
          <w:p w14:paraId="4E524819" w14:textId="77777777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OSD wskazanym w Załączniku nr 1 do SWZ</w:t>
            </w:r>
            <w:r w:rsidRPr="00F200EF"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7F748BE0" w14:textId="4FE9C6DD" w:rsidR="00F200EF" w:rsidRPr="00F200EF" w:rsidRDefault="00475FBD" w:rsidP="00F200EF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4A5EBEAF" w14:textId="77777777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:rsidRPr="00F200EF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Pr="00F200EF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Pr="00F200EF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:rsidRPr="00F200EF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Pr="00F200EF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Pr="00F200EF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Pr="00F200EF" w:rsidRDefault="00475FB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41DD794F" w:rsidR="00F8436A" w:rsidRPr="00F200EF" w:rsidRDefault="00475FBD">
            <w:pPr>
              <w:pStyle w:val="Bezodstpw1"/>
              <w:numPr>
                <w:ilvl w:val="0"/>
                <w:numId w:val="20"/>
              </w:numPr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>. do 31.12.202</w:t>
            </w:r>
            <w:r w:rsidR="007B757D">
              <w:rPr>
                <w:rFonts w:ascii="Calibri Light" w:hAnsi="Calibri Light" w:cs="Calibri Light"/>
                <w:b/>
                <w:sz w:val="20"/>
                <w:szCs w:val="20"/>
              </w:rPr>
              <w:t>4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r.</w:t>
            </w:r>
          </w:p>
          <w:p w14:paraId="52BD6B29" w14:textId="77777777" w:rsidR="00F8436A" w:rsidRPr="00F200EF" w:rsidRDefault="00475FBD">
            <w:pPr>
              <w:pStyle w:val="Bezodstpw1"/>
              <w:ind w:left="720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Pr="00F200EF" w:rsidRDefault="00475FBD">
            <w:pPr>
              <w:pStyle w:val="Bezodstpw1"/>
              <w:ind w:left="720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6607A74" w:rsidR="00F8436A" w:rsidRPr="00F200EF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Oświadczam(-y), że akceptuję(-jemy) istotne postanowienia umowy zawarte w S</w:t>
            </w:r>
            <w:r w:rsidR="00F200EF">
              <w:rPr>
                <w:rFonts w:ascii="Calibri Light" w:hAnsi="Calibri Light" w:cs="Calibri Light"/>
                <w:sz w:val="20"/>
                <w:szCs w:val="20"/>
              </w:rPr>
              <w:t xml:space="preserve">OPZ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Pr="00F200EF" w:rsidRDefault="00475FBD" w:rsidP="00F200EF">
            <w:pPr>
              <w:pStyle w:val="Akapitzlist"/>
              <w:numPr>
                <w:ilvl w:val="0"/>
                <w:numId w:val="20"/>
              </w:numPr>
              <w:spacing w:before="120" w:after="120" w:line="23" w:lineRule="atLeast"/>
              <w:ind w:left="714" w:hanging="357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Pr="00F200EF" w:rsidRDefault="00475FBD" w:rsidP="00F200EF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 w:line="23" w:lineRule="atLeast"/>
              <w:ind w:left="714" w:hanging="357"/>
              <w:jc w:val="both"/>
              <w:rPr>
                <w:rFonts w:ascii="Calibri Light" w:hAnsi="Calibri Light" w:cs="Calibri Light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 w:rsidRPr="00F200E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 w:rsidRPr="00F200EF"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Pr="00F200EF" w:rsidRDefault="00475FBD" w:rsidP="00F200EF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 w:line="23" w:lineRule="atLeast"/>
              <w:ind w:left="714" w:hanging="357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:rsidRPr="00F200EF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Pr="00F200EF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Pr="00F200EF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Pr="00F200EF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:rsidRPr="00F200EF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Pr="00F200EF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F200EF"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Pr="00F200EF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Pr="00F200EF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33E00C54" w14:textId="73298FB2" w:rsidR="00F200EF" w:rsidRDefault="00475FBD" w:rsidP="00F200EF">
            <w:pPr>
              <w:pStyle w:val="PlainText1"/>
              <w:spacing w:line="276" w:lineRule="auto"/>
              <w:ind w:left="175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 xml:space="preserve">          </w:t>
            </w:r>
          </w:p>
          <w:p w14:paraId="5F77D7B4" w14:textId="19367B34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W przypadku wyboru mojej(naszej) oferty zobowiązuję(my) się podpisać umowę z Zamawiającym wg  wzoru umowy stanowiącego Załącznik nr 2 do S</w:t>
            </w:r>
            <w:r w:rsidR="00F200EF">
              <w:rPr>
                <w:rFonts w:ascii="Calibri Light" w:hAnsi="Calibri Light" w:cs="Calibri Light"/>
                <w:iCs/>
              </w:rPr>
              <w:t xml:space="preserve">OPZ </w:t>
            </w:r>
            <w:r w:rsidRPr="00F200EF">
              <w:rPr>
                <w:rFonts w:ascii="Calibri Light" w:hAnsi="Calibri Light" w:cs="Calibri Light"/>
                <w:iCs/>
              </w:rPr>
              <w:t>w terminie i miejscu uzgodnionym z Zamawiającym.</w:t>
            </w:r>
          </w:p>
          <w:p w14:paraId="1E42F36C" w14:textId="77777777" w:rsidR="00F200EF" w:rsidRDefault="00F200EF" w:rsidP="00F200EF">
            <w:pPr>
              <w:pStyle w:val="PlainText1"/>
              <w:spacing w:line="276" w:lineRule="auto"/>
              <w:ind w:left="360"/>
              <w:rPr>
                <w:rFonts w:ascii="Calibri Light" w:hAnsi="Calibri Light" w:cs="Calibri Light"/>
                <w:iCs/>
              </w:rPr>
            </w:pPr>
          </w:p>
          <w:p w14:paraId="5F4D2B4C" w14:textId="652ED480" w:rsidR="00F200EF" w:rsidRDefault="00F200EF" w:rsidP="00F200EF">
            <w:pPr>
              <w:pStyle w:val="PlainText1"/>
              <w:spacing w:line="276" w:lineRule="auto"/>
              <w:ind w:left="360"/>
              <w:rPr>
                <w:rFonts w:ascii="Calibri Light" w:hAnsi="Calibri Light" w:cs="Calibri Light"/>
                <w:b/>
                <w:i/>
                <w:iCs/>
              </w:rPr>
            </w:pPr>
            <w:r w:rsidRPr="00F200EF">
              <w:rPr>
                <w:rFonts w:ascii="Calibri Light" w:hAnsi="Calibri Light" w:cs="Calibri Light"/>
                <w:b/>
                <w:iCs/>
              </w:rPr>
              <w:t>*</w:t>
            </w:r>
            <w:r w:rsidRPr="00F200EF"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509B2DC2" w14:textId="77777777" w:rsidR="00F200EF" w:rsidRPr="00F200EF" w:rsidRDefault="00F200EF" w:rsidP="00F200EF">
            <w:pPr>
              <w:pStyle w:val="PlainText1"/>
              <w:spacing w:line="276" w:lineRule="auto"/>
              <w:ind w:left="360"/>
              <w:rPr>
                <w:rFonts w:ascii="Calibri Light" w:hAnsi="Calibri Light" w:cs="Calibri Light"/>
                <w:iCs/>
              </w:rPr>
            </w:pPr>
          </w:p>
          <w:p w14:paraId="24DFC9C6" w14:textId="7A352DE6" w:rsidR="00F200EF" w:rsidRPr="00F200EF" w:rsidRDefault="00F200EF" w:rsidP="005A6939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Oświadczam(-y), że nie podlegamy/reprezentowany przeze nas Wykonawca nie podlega wykluczeniu</w:t>
            </w:r>
            <w:r>
              <w:rPr>
                <w:rFonts w:ascii="Calibri Light" w:hAnsi="Calibri Light" w:cs="Calibri Light"/>
                <w:iCs/>
              </w:rPr>
              <w:t xml:space="preserve"> </w:t>
            </w:r>
            <w:r w:rsidRPr="00F200EF">
              <w:rPr>
                <w:rFonts w:ascii="Calibri Light" w:hAnsi="Calibri Light" w:cs="Calibri Light"/>
                <w:iCs/>
              </w:rPr>
              <w:t>z postępowania:</w:t>
            </w:r>
          </w:p>
          <w:p w14:paraId="384C8141" w14:textId="64873FB5" w:rsidR="00F200EF" w:rsidRPr="00F200EF" w:rsidRDefault="00F200EF" w:rsidP="00F200EF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-  na podstawie art. 5k rozporządzenia Rady (UE) nr 833/2014 z dnia 31 lipca 2014 r. dotyczącego środków ograniczających w związku z działaniami Rosji destabilizującymi sytuację na Ukrainie (Dz. Urz. UE nr L 229 z 31.7.2014, str.</w:t>
            </w:r>
            <w:r>
              <w:rPr>
                <w:rFonts w:ascii="Calibri Light" w:hAnsi="Calibri Light" w:cs="Calibri Light"/>
                <w:iCs/>
              </w:rPr>
              <w:t> </w:t>
            </w:r>
            <w:r w:rsidRPr="00F200EF">
              <w:rPr>
                <w:rFonts w:ascii="Calibri Light" w:hAnsi="Calibri Light" w:cs="Calibri Light"/>
                <w:iCs/>
              </w:rPr>
              <w:t>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      </w:r>
          </w:p>
          <w:p w14:paraId="5317B715" w14:textId="33A401D5" w:rsidR="00F200EF" w:rsidRDefault="00F200EF" w:rsidP="00F200EF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- podstawie art.  7 ust. 1 ustawy z dnia 13 kwietnia 2022 r. o szczególnych rozwiązaniach w zakresie przeciwdziałania wspieraniu agresji na Ukrainę oraz służących ochronie bezpieczeństwa narodowego (Dz. U. poz. 835).</w:t>
            </w:r>
          </w:p>
          <w:p w14:paraId="139B005E" w14:textId="28BF6F25" w:rsidR="00F8436A" w:rsidRPr="00F200EF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F200EF"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1C09B100" w14:textId="77777777" w:rsidR="007B757D" w:rsidRPr="00F200EF" w:rsidRDefault="007B757D" w:rsidP="007B757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iCs/>
              </w:rPr>
            </w:pPr>
          </w:p>
          <w:p w14:paraId="3FF041BD" w14:textId="77777777" w:rsidR="00F8436A" w:rsidRPr="00F200EF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 w:rsidRPr="00F200EF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Pr="00F200EF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200E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Pr="00F200EF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:rsidRPr="00F200EF" w14:paraId="4FC8EBEC" w14:textId="77777777" w:rsidTr="000710C2">
        <w:trPr>
          <w:trHeight w:val="1371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Pr="00F200EF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Pr="00F200EF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Pr="00F200EF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 w:rsidRPr="00F200EF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Pr="00F200EF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 w:rsidRPr="007B757D"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Pr="00F200EF" w:rsidRDefault="00F8436A">
      <w:pPr>
        <w:pStyle w:val="Standard"/>
        <w:suppressAutoHyphens w:val="0"/>
        <w:spacing w:line="240" w:lineRule="auto"/>
        <w:rPr>
          <w:rFonts w:ascii="Calibri Light" w:hAnsi="Calibri Light" w:cs="Calibri Light"/>
        </w:rPr>
      </w:pPr>
    </w:p>
    <w:sectPr w:rsidR="00F8436A" w:rsidRPr="00F200EF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926B" w14:textId="77777777" w:rsidR="000C349C" w:rsidRDefault="000C349C">
      <w:r>
        <w:separator/>
      </w:r>
    </w:p>
  </w:endnote>
  <w:endnote w:type="continuationSeparator" w:id="0">
    <w:p w14:paraId="5C56D6F3" w14:textId="77777777" w:rsidR="000C349C" w:rsidRDefault="000C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51ACF46F" w:rsidR="00000000" w:rsidRPr="000710C2" w:rsidRDefault="00475FBD">
    <w:pPr>
      <w:pStyle w:val="Stopka"/>
      <w:jc w:val="right"/>
      <w:rPr>
        <w:rFonts w:asciiTheme="majorHAnsi" w:hAnsiTheme="majorHAnsi" w:cstheme="majorHAnsi"/>
        <w:sz w:val="20"/>
        <w:szCs w:val="20"/>
      </w:rPr>
    </w:pPr>
    <w:r w:rsidRPr="000710C2">
      <w:rPr>
        <w:rFonts w:asciiTheme="majorHAnsi" w:hAnsiTheme="majorHAnsi" w:cstheme="majorHAnsi"/>
        <w:sz w:val="20"/>
        <w:szCs w:val="20"/>
      </w:rPr>
      <w:t xml:space="preserve">str. </w:t>
    </w:r>
    <w:r w:rsidRPr="000710C2">
      <w:rPr>
        <w:rFonts w:asciiTheme="majorHAnsi" w:hAnsiTheme="majorHAnsi" w:cstheme="majorHAnsi"/>
        <w:sz w:val="20"/>
        <w:szCs w:val="20"/>
      </w:rPr>
      <w:fldChar w:fldCharType="begin"/>
    </w:r>
    <w:r w:rsidRPr="000710C2">
      <w:rPr>
        <w:rFonts w:asciiTheme="majorHAnsi" w:hAnsiTheme="majorHAnsi" w:cstheme="majorHAnsi"/>
        <w:sz w:val="20"/>
        <w:szCs w:val="20"/>
      </w:rPr>
      <w:instrText xml:space="preserve"> PAGE </w:instrText>
    </w:r>
    <w:r w:rsidRPr="000710C2">
      <w:rPr>
        <w:rFonts w:asciiTheme="majorHAnsi" w:hAnsiTheme="majorHAnsi" w:cstheme="majorHAnsi"/>
        <w:sz w:val="20"/>
        <w:szCs w:val="20"/>
      </w:rPr>
      <w:fldChar w:fldCharType="separate"/>
    </w:r>
    <w:r w:rsidR="00E47737" w:rsidRPr="000710C2">
      <w:rPr>
        <w:rFonts w:asciiTheme="majorHAnsi" w:hAnsiTheme="majorHAnsi" w:cstheme="majorHAnsi"/>
        <w:noProof/>
        <w:sz w:val="20"/>
        <w:szCs w:val="20"/>
      </w:rPr>
      <w:t>1</w:t>
    </w:r>
    <w:r w:rsidRPr="000710C2">
      <w:rPr>
        <w:rFonts w:asciiTheme="majorHAnsi" w:hAnsiTheme="majorHAnsi" w:cstheme="majorHAnsi"/>
        <w:sz w:val="20"/>
        <w:szCs w:val="20"/>
      </w:rPr>
      <w:fldChar w:fldCharType="end"/>
    </w:r>
  </w:p>
  <w:p w14:paraId="056B4FBD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D2EC" w14:textId="77777777" w:rsidR="000C349C" w:rsidRDefault="000C349C">
      <w:r>
        <w:rPr>
          <w:color w:val="000000"/>
        </w:rPr>
        <w:separator/>
      </w:r>
    </w:p>
  </w:footnote>
  <w:footnote w:type="continuationSeparator" w:id="0">
    <w:p w14:paraId="3FBEA348" w14:textId="77777777" w:rsidR="000C349C" w:rsidRDefault="000C3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E165" w14:textId="2A5DF785" w:rsidR="00E3320F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 xml:space="preserve">Załącznik NR </w:t>
    </w:r>
    <w:r w:rsidR="00E3320F">
      <w:rPr>
        <w:rFonts w:ascii="Calibri Light" w:hAnsi="Calibri Light" w:cs="Andalus"/>
        <w:b/>
        <w:caps/>
        <w:spacing w:val="20"/>
        <w:lang w:eastAsia="en-US"/>
      </w:rPr>
      <w:t>1</w:t>
    </w:r>
    <w:r>
      <w:rPr>
        <w:rFonts w:ascii="Calibri Light" w:hAnsi="Calibri Light" w:cs="Andalus"/>
        <w:b/>
        <w:caps/>
        <w:spacing w:val="20"/>
        <w:lang w:eastAsia="en-US"/>
      </w:rPr>
      <w:t xml:space="preserve"> do </w:t>
    </w:r>
    <w:r w:rsidR="00E3320F">
      <w:rPr>
        <w:rFonts w:ascii="Calibri Light" w:hAnsi="Calibri Light" w:cs="Andalus"/>
        <w:b/>
        <w:caps/>
        <w:spacing w:val="20"/>
        <w:lang w:eastAsia="en-US"/>
      </w:rPr>
      <w:t>SOPZ</w:t>
    </w:r>
  </w:p>
  <w:p w14:paraId="71ED7B83" w14:textId="3EA83465" w:rsidR="00E3320F" w:rsidRDefault="00E3320F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29EAA1A7" w14:textId="77777777" w:rsidR="007B757D" w:rsidRDefault="00E3320F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eastAsiaTheme="majorEastAsia" w:hAnsi="Calibri Light" w:cs="Calibri Light"/>
        <w:b/>
        <w:caps/>
        <w:spacing w:val="20"/>
        <w:sz w:val="20"/>
        <w:szCs w:val="20"/>
      </w:rPr>
    </w:pPr>
    <w:r w:rsidRPr="0037470A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ZAKUP ENERGII ELEKTRYCZNEJ NA POTRZEBY OBIEKTÓW NADLEŚNICTWA STRZEBIELINO</w:t>
    </w:r>
  </w:p>
  <w:p w14:paraId="1D7B04CD" w14:textId="6920C9CD" w:rsidR="00000000" w:rsidRDefault="007B757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W ROKU 2024</w:t>
    </w:r>
  </w:p>
  <w:p w14:paraId="1373EA71" w14:textId="294857E4" w:rsidR="00000000" w:rsidRDefault="00E3320F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 w:rsidRPr="00B5766D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ZN. SPR.: SA.270.</w:t>
    </w:r>
    <w:r w:rsidR="007B757D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1</w:t>
    </w:r>
    <w:r w:rsidRPr="00B5766D">
      <w:rPr>
        <w:rFonts w:ascii="Calibri Light" w:eastAsiaTheme="majorEastAsia" w:hAnsi="Calibri Light" w:cs="Calibri Light"/>
        <w:b/>
        <w:caps/>
        <w:spacing w:val="20"/>
        <w:sz w:val="20"/>
        <w:szCs w:val="20"/>
      </w:rPr>
      <w:t>4.2023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6122EFC8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DE88BFB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57025116">
    <w:abstractNumId w:val="9"/>
  </w:num>
  <w:num w:numId="2" w16cid:durableId="1452436616">
    <w:abstractNumId w:val="14"/>
  </w:num>
  <w:num w:numId="3" w16cid:durableId="625425491">
    <w:abstractNumId w:val="7"/>
    <w:lvlOverride w:ilvl="0">
      <w:lvl w:ilvl="0">
        <w:start w:val="1"/>
        <w:numFmt w:val="upperLetter"/>
        <w:lvlText w:val="%1."/>
        <w:lvlJc w:val="left"/>
        <w:pPr>
          <w:ind w:left="3905" w:hanging="360"/>
        </w:pPr>
        <w:rPr>
          <w:rFonts w:ascii="Calibri Light" w:hAnsi="Calibri Light" w:cs="Calibri Light" w:hint="default"/>
          <w:b/>
          <w:bCs/>
          <w:sz w:val="20"/>
          <w:szCs w:val="20"/>
        </w:rPr>
      </w:lvl>
    </w:lvlOverride>
  </w:num>
  <w:num w:numId="4" w16cid:durableId="1433207513">
    <w:abstractNumId w:val="8"/>
  </w:num>
  <w:num w:numId="5" w16cid:durableId="637103129">
    <w:abstractNumId w:val="20"/>
  </w:num>
  <w:num w:numId="6" w16cid:durableId="830484295">
    <w:abstractNumId w:val="19"/>
  </w:num>
  <w:num w:numId="7" w16cid:durableId="546722945">
    <w:abstractNumId w:val="4"/>
  </w:num>
  <w:num w:numId="8" w16cid:durableId="164563313">
    <w:abstractNumId w:val="15"/>
  </w:num>
  <w:num w:numId="9" w16cid:durableId="1929074840">
    <w:abstractNumId w:val="2"/>
  </w:num>
  <w:num w:numId="10" w16cid:durableId="1305889553">
    <w:abstractNumId w:val="13"/>
  </w:num>
  <w:num w:numId="11" w16cid:durableId="1685086975">
    <w:abstractNumId w:val="6"/>
  </w:num>
  <w:num w:numId="12" w16cid:durableId="229197716">
    <w:abstractNumId w:val="1"/>
  </w:num>
  <w:num w:numId="13" w16cid:durableId="549078401">
    <w:abstractNumId w:val="18"/>
  </w:num>
  <w:num w:numId="14" w16cid:durableId="736631850">
    <w:abstractNumId w:val="11"/>
  </w:num>
  <w:num w:numId="15" w16cid:durableId="288317424">
    <w:abstractNumId w:val="12"/>
  </w:num>
  <w:num w:numId="16" w16cid:durableId="288753657">
    <w:abstractNumId w:val="5"/>
  </w:num>
  <w:num w:numId="17" w16cid:durableId="1153718403">
    <w:abstractNumId w:val="0"/>
  </w:num>
  <w:num w:numId="18" w16cid:durableId="168064910">
    <w:abstractNumId w:val="3"/>
  </w:num>
  <w:num w:numId="19" w16cid:durableId="179710945">
    <w:abstractNumId w:val="10"/>
  </w:num>
  <w:num w:numId="20" w16cid:durableId="1208224673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 Light" w:hAnsi="Calibri Light" w:cs="Calibri Light" w:hint="default"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ascii="Calibri Light" w:hAnsi="Calibri Light" w:cs="Calibri Light" w:hint="default"/>
          <w:sz w:val="20"/>
          <w:szCs w:val="20"/>
        </w:rPr>
      </w:lvl>
    </w:lvlOverride>
  </w:num>
  <w:num w:numId="21" w16cid:durableId="1298101062">
    <w:abstractNumId w:val="17"/>
  </w:num>
  <w:num w:numId="22" w16cid:durableId="972293901">
    <w:abstractNumId w:val="7"/>
  </w:num>
  <w:num w:numId="23" w16cid:durableId="5435615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60F3"/>
    <w:rsid w:val="000710C2"/>
    <w:rsid w:val="000A24D2"/>
    <w:rsid w:val="000C349C"/>
    <w:rsid w:val="001638BC"/>
    <w:rsid w:val="00216630"/>
    <w:rsid w:val="0035032D"/>
    <w:rsid w:val="003663DF"/>
    <w:rsid w:val="00475FBD"/>
    <w:rsid w:val="004909D7"/>
    <w:rsid w:val="004928D4"/>
    <w:rsid w:val="004B023D"/>
    <w:rsid w:val="00532B07"/>
    <w:rsid w:val="00577B87"/>
    <w:rsid w:val="00723730"/>
    <w:rsid w:val="007B757D"/>
    <w:rsid w:val="00D6339B"/>
    <w:rsid w:val="00DF1936"/>
    <w:rsid w:val="00E279A2"/>
    <w:rsid w:val="00E3320F"/>
    <w:rsid w:val="00E47737"/>
    <w:rsid w:val="00F200EF"/>
    <w:rsid w:val="00F8436A"/>
    <w:rsid w:val="00FA7AA0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uiPriority w:val="9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22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3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Walski</dc:creator>
  <cp:lastModifiedBy>Paweł Łaga - Nadleśnictwo Strzebielino</cp:lastModifiedBy>
  <cp:revision>9</cp:revision>
  <cp:lastPrinted>2023-12-06T08:20:00Z</cp:lastPrinted>
  <dcterms:created xsi:type="dcterms:W3CDTF">2023-04-03T07:25:00Z</dcterms:created>
  <dcterms:modified xsi:type="dcterms:W3CDTF">2023-12-06T11:13:00Z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