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pPr w:leftFromText="141" w:rightFromText="141" w:vertAnchor="page" w:horzAnchor="page" w:tblpX="910" w:tblpY="365"/>
        <w:tblW w:w="9205" w:type="dxa"/>
        <w:tblLook w:val="04A0" w:firstRow="1" w:lastRow="0" w:firstColumn="1" w:lastColumn="0" w:noHBand="0" w:noVBand="1"/>
      </w:tblPr>
      <w:tblGrid>
        <w:gridCol w:w="2684"/>
        <w:gridCol w:w="4139"/>
        <w:gridCol w:w="2382"/>
      </w:tblGrid>
      <w:tr w:rsidR="00425809" w:rsidRPr="00DB43F4" w14:paraId="2B8F90DD" w14:textId="77777777" w:rsidTr="00AC7199">
        <w:trPr>
          <w:trHeight w:val="558"/>
        </w:trPr>
        <w:tc>
          <w:tcPr>
            <w:tcW w:w="9205" w:type="dxa"/>
            <w:gridSpan w:val="3"/>
            <w:shd w:val="clear" w:color="auto" w:fill="D9D9D9" w:themeFill="background1" w:themeFillShade="D9"/>
          </w:tcPr>
          <w:p w14:paraId="64C66899"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425809">
        <w:tc>
          <w:tcPr>
            <w:tcW w:w="9205"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42580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6521"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42580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6521"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42580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6521"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42580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6521"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42580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2382"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42580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2382"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Art. 6 ust. 1 lit. b) RODO</w:t>
            </w:r>
          </w:p>
        </w:tc>
      </w:tr>
      <w:tr w:rsidR="00425809" w:rsidRPr="00DB43F4" w14:paraId="618DD2B7" w14:textId="77777777" w:rsidTr="0042580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2382"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42580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2382"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f) RODO</w:t>
            </w:r>
          </w:p>
        </w:tc>
      </w:tr>
      <w:tr w:rsidR="00425809" w:rsidRPr="00DB43F4" w14:paraId="5DF017F0" w14:textId="77777777" w:rsidTr="0042580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Przetwarzanie danych odbywa się w jednym lub większej </w:t>
            </w:r>
            <w:r>
              <w:rPr>
                <w:rFonts w:asciiTheme="minorHAnsi" w:hAnsiTheme="minorHAnsi" w:cstheme="minorHAnsi"/>
                <w:sz w:val="16"/>
                <w:szCs w:val="16"/>
              </w:rPr>
              <w:t>liczbie celów za Państwa zgodą.</w:t>
            </w:r>
            <w:r w:rsidRPr="00DB43F4">
              <w:rPr>
                <w:rFonts w:asciiTheme="minorHAnsi" w:hAnsiTheme="minorHAnsi" w:cstheme="minorHAnsi"/>
                <w:sz w:val="16"/>
                <w:szCs w:val="16"/>
              </w:rPr>
              <w:t xml:space="preserve"> </w:t>
            </w:r>
          </w:p>
        </w:tc>
        <w:tc>
          <w:tcPr>
            <w:tcW w:w="2382"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a) RODO</w:t>
            </w:r>
          </w:p>
        </w:tc>
      </w:tr>
      <w:tr w:rsidR="00425809" w:rsidRPr="00DB43F4" w14:paraId="6E105AB3" w14:textId="77777777" w:rsidTr="0042580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6521" w:type="dxa"/>
            <w:gridSpan w:val="2"/>
          </w:tcPr>
          <w:p w14:paraId="6886009B"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Internet (w szczególności: wyszukiwarka CEiDG oraz KRS, strony internetowe, na których zostały umieszczone Państwa dane osobowe).</w:t>
            </w:r>
          </w:p>
        </w:tc>
      </w:tr>
      <w:tr w:rsidR="00425809" w:rsidRPr="00DB43F4" w14:paraId="4A8CA768" w14:textId="77777777" w:rsidTr="0042580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6521"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mogą zostać ujawnione podmiotom, z których usług korzysta Administrator, w tym w szczególności podmiotom świadczącym usługi audytorskie, kancelariom prawnym, dostawcom systemów oraz usług IT, podmiotom świadczącym usługi marketingowe, 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w:t>
            </w:r>
            <w:r>
              <w:rPr>
                <w:rFonts w:asciiTheme="minorHAnsi" w:hAnsiTheme="minorHAnsi" w:cstheme="minorHAnsi"/>
                <w:sz w:val="16"/>
                <w:szCs w:val="16"/>
              </w:rPr>
              <w:lastRenderedPageBreak/>
              <w:t>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42580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Czy dane osobowe są lub będą przekazywane poza obszar UE lub EOG?</w:t>
            </w:r>
          </w:p>
        </w:tc>
        <w:tc>
          <w:tcPr>
            <w:tcW w:w="6521"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42580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Przez jaki okres będą przechowywane Państwa dane osobowe?</w:t>
            </w:r>
          </w:p>
        </w:tc>
        <w:tc>
          <w:tcPr>
            <w:tcW w:w="6521"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425809">
        <w:trPr>
          <w:trHeight w:val="870"/>
        </w:trPr>
        <w:tc>
          <w:tcPr>
            <w:tcW w:w="2684" w:type="dxa"/>
          </w:tcPr>
          <w:p w14:paraId="3C656D6A"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6521" w:type="dxa"/>
            <w:gridSpan w:val="2"/>
          </w:tcPr>
          <w:p w14:paraId="1A234F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42580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6521"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42580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6521"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42580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6521"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42580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6521"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425809">
        <w:trPr>
          <w:trHeight w:val="870"/>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lastRenderedPageBreak/>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6521" w:type="dxa"/>
            <w:gridSpan w:val="2"/>
          </w:tcPr>
          <w:p w14:paraId="6A60D075"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425809">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7E142F" w:rsidRDefault="00000000"/>
    <w:p w14:paraId="221EBF95" w14:textId="77777777" w:rsidR="00D97B25" w:rsidRDefault="00D97B25"/>
    <w:p w14:paraId="10A87FBD" w14:textId="7D7B002F" w:rsidR="00D97B25" w:rsidRDefault="00760D13">
      <w:r>
        <w:t xml:space="preserve">                          </w:t>
      </w:r>
    </w:p>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6DBD65F" w14:textId="77777777" w:rsidR="00760D13" w:rsidRDefault="00760D13" w:rsidP="00DB43F4">
      <w:pPr>
        <w:spacing w:line="240" w:lineRule="auto"/>
        <w:rPr>
          <w:sz w:val="16"/>
          <w:szCs w:val="16"/>
        </w:rPr>
      </w:pPr>
      <w:r>
        <w:rPr>
          <w:sz w:val="16"/>
          <w:szCs w:val="16"/>
        </w:rPr>
        <w:t xml:space="preserve">                                                                                  ……………………………………………………………………………………….</w:t>
      </w:r>
    </w:p>
    <w:p w14:paraId="5D55D6B2" w14:textId="2A80F421" w:rsidR="00D97B25" w:rsidRPr="00DB43F4" w:rsidRDefault="00760D13" w:rsidP="00DB43F4">
      <w:pPr>
        <w:spacing w:line="240" w:lineRule="auto"/>
        <w:rPr>
          <w:i/>
          <w:sz w:val="16"/>
          <w:szCs w:val="16"/>
        </w:rPr>
      </w:pPr>
      <w:r>
        <w:rPr>
          <w:sz w:val="16"/>
          <w:szCs w:val="16"/>
        </w:rPr>
        <w:t xml:space="preserve">                                                                                                                                     </w:t>
      </w:r>
      <w:r>
        <w:rPr>
          <w:i/>
          <w:sz w:val="16"/>
          <w:szCs w:val="16"/>
        </w:rPr>
        <w:t>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p w14:paraId="411A5CB5" w14:textId="77777777" w:rsidR="00D97B25" w:rsidRPr="00DB43F4" w:rsidRDefault="00D97B25" w:rsidP="00DB43F4">
      <w:pPr>
        <w:tabs>
          <w:tab w:val="left" w:pos="2160"/>
        </w:tabs>
        <w:spacing w:line="240" w:lineRule="auto"/>
        <w:rPr>
          <w:sz w:val="16"/>
          <w:szCs w:val="16"/>
        </w:rPr>
      </w:pPr>
    </w:p>
    <w:p w14:paraId="2B6350C4" w14:textId="298D5EA2" w:rsidR="00D97B25" w:rsidRPr="00DB43F4" w:rsidRDefault="00760D13" w:rsidP="00DB43F4">
      <w:pPr>
        <w:spacing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1C1E2DD8" w14:textId="77777777" w:rsidR="00D97B25" w:rsidRPr="00DB43F4" w:rsidRDefault="00D97B25" w:rsidP="00DB43F4">
      <w:pPr>
        <w:spacing w:line="240" w:lineRule="auto"/>
        <w:rPr>
          <w:sz w:val="16"/>
          <w:szCs w:val="16"/>
        </w:rPr>
      </w:pPr>
    </w:p>
    <w:sectPr w:rsidR="00D97B25" w:rsidRPr="00DB43F4" w:rsidSect="006530E3">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8C361" w14:textId="77777777" w:rsidR="005717D5" w:rsidRDefault="005717D5" w:rsidP="00425809">
      <w:pPr>
        <w:spacing w:line="240" w:lineRule="auto"/>
      </w:pPr>
      <w:r>
        <w:separator/>
      </w:r>
    </w:p>
  </w:endnote>
  <w:endnote w:type="continuationSeparator" w:id="0">
    <w:p w14:paraId="3E42F573" w14:textId="77777777" w:rsidR="005717D5" w:rsidRDefault="005717D5"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3F4B" w14:textId="56970F98"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204448">
      <w:rPr>
        <w:rStyle w:val="Numerstrony"/>
        <w:rFonts w:asciiTheme="minorHAnsi" w:hAnsiTheme="minorHAnsi"/>
        <w:noProof/>
        <w:sz w:val="18"/>
        <w:szCs w:val="18"/>
      </w:rPr>
      <w:t>3</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F8160" w14:textId="77777777" w:rsidR="005717D5" w:rsidRDefault="005717D5" w:rsidP="00425809">
      <w:pPr>
        <w:spacing w:line="240" w:lineRule="auto"/>
      </w:pPr>
      <w:r>
        <w:separator/>
      </w:r>
    </w:p>
  </w:footnote>
  <w:footnote w:type="continuationSeparator" w:id="0">
    <w:p w14:paraId="57AF3B6E" w14:textId="77777777" w:rsidR="005717D5" w:rsidRDefault="005717D5"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3835946">
    <w:abstractNumId w:val="3"/>
  </w:num>
  <w:num w:numId="2" w16cid:durableId="1970668017">
    <w:abstractNumId w:val="1"/>
  </w:num>
  <w:num w:numId="3" w16cid:durableId="70734028">
    <w:abstractNumId w:val="7"/>
  </w:num>
  <w:num w:numId="4" w16cid:durableId="1352412587">
    <w:abstractNumId w:val="0"/>
  </w:num>
  <w:num w:numId="5" w16cid:durableId="248664404">
    <w:abstractNumId w:val="5"/>
  </w:num>
  <w:num w:numId="6" w16cid:durableId="1523470078">
    <w:abstractNumId w:val="2"/>
  </w:num>
  <w:num w:numId="7" w16cid:durableId="743643332">
    <w:abstractNumId w:val="4"/>
  </w:num>
  <w:num w:numId="8" w16cid:durableId="16125436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25"/>
    <w:rsid w:val="000D23ED"/>
    <w:rsid w:val="00123B5B"/>
    <w:rsid w:val="00126887"/>
    <w:rsid w:val="001E6445"/>
    <w:rsid w:val="00204448"/>
    <w:rsid w:val="00425809"/>
    <w:rsid w:val="005604EA"/>
    <w:rsid w:val="005717D5"/>
    <w:rsid w:val="005829AE"/>
    <w:rsid w:val="006530E3"/>
    <w:rsid w:val="006B1EB1"/>
    <w:rsid w:val="006D3CB6"/>
    <w:rsid w:val="006E5312"/>
    <w:rsid w:val="00711DA8"/>
    <w:rsid w:val="00760D13"/>
    <w:rsid w:val="0095455C"/>
    <w:rsid w:val="00A84AA2"/>
    <w:rsid w:val="00AC2D5E"/>
    <w:rsid w:val="00AC7199"/>
    <w:rsid w:val="00B6526F"/>
    <w:rsid w:val="00D97B25"/>
    <w:rsid w:val="00DB43F4"/>
    <w:rsid w:val="00E03F3B"/>
    <w:rsid w:val="00E74FC5"/>
    <w:rsid w:val="00EA0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1259</Words>
  <Characters>7554</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Bayat Justyna</cp:lastModifiedBy>
  <cp:revision>2</cp:revision>
  <cp:lastPrinted>2019-07-26T07:35:00Z</cp:lastPrinted>
  <dcterms:created xsi:type="dcterms:W3CDTF">2022-11-28T09:28:00Z</dcterms:created>
  <dcterms:modified xsi:type="dcterms:W3CDTF">2022-11-28T09:28:00Z</dcterms:modified>
</cp:coreProperties>
</file>