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A5CD6">
        <w:rPr>
          <w:rFonts w:ascii="Arial" w:hAnsi="Arial" w:cs="Arial"/>
          <w:b/>
          <w:sz w:val="28"/>
          <w:szCs w:val="28"/>
        </w:rPr>
        <w:t>Choszcznie ul. B. Chrobrego 6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B4C80">
        <w:rPr>
          <w:rFonts w:ascii="Arial" w:hAnsi="Arial" w:cs="Arial"/>
          <w:iCs/>
          <w:sz w:val="24"/>
          <w:szCs w:val="24"/>
        </w:rPr>
        <w:t>20 r., poz. 1333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B4C80">
        <w:rPr>
          <w:rFonts w:ascii="Arial" w:hAnsi="Arial" w:cs="Arial"/>
          <w:iCs/>
          <w:sz w:val="24"/>
          <w:szCs w:val="24"/>
        </w:rPr>
        <w:t>ze zmianami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D630AE" w:rsidRPr="00446A4A" w:rsidTr="00D630AE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D630AE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D630A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D630AE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D630AE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D630AE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D630AE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D630AE" w:rsidRPr="00446A4A" w:rsidTr="00D630AE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AE" w:rsidRDefault="00D630AE" w:rsidP="00AC7D27">
      <w:r>
        <w:separator/>
      </w:r>
    </w:p>
  </w:endnote>
  <w:endnote w:type="continuationSeparator" w:id="0">
    <w:p w:rsidR="00D630AE" w:rsidRDefault="00D630A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AE" w:rsidRDefault="00D630AE" w:rsidP="00AC7D27">
      <w:r>
        <w:separator/>
      </w:r>
    </w:p>
  </w:footnote>
  <w:footnote w:type="continuationSeparator" w:id="0">
    <w:p w:rsidR="00D630AE" w:rsidRDefault="00D630A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A5CD6"/>
    <w:rsid w:val="009B4C80"/>
    <w:rsid w:val="00AA212A"/>
    <w:rsid w:val="00AC7D27"/>
    <w:rsid w:val="00B92BEA"/>
    <w:rsid w:val="00CD78BC"/>
    <w:rsid w:val="00CF789A"/>
    <w:rsid w:val="00D50D02"/>
    <w:rsid w:val="00D630AE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04C9C3-E21F-4E4A-8394-07F78DDA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Tomasz Lisiński</cp:lastModifiedBy>
  <cp:revision>10</cp:revision>
  <cp:lastPrinted>2007-01-17T07:41:00Z</cp:lastPrinted>
  <dcterms:created xsi:type="dcterms:W3CDTF">2017-12-12T14:40:00Z</dcterms:created>
  <dcterms:modified xsi:type="dcterms:W3CDTF">2021-08-24T12:11:00Z</dcterms:modified>
</cp:coreProperties>
</file>