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4F65" w14:textId="77777777" w:rsidR="00F738FD" w:rsidRPr="00BD0F69" w:rsidRDefault="00F738FD" w:rsidP="00F14177">
      <w:pPr>
        <w:rPr>
          <w:rFonts w:ascii="Verdana" w:hAnsi="Verdana"/>
          <w:sz w:val="20"/>
          <w:szCs w:val="20"/>
        </w:rPr>
      </w:pPr>
      <w:bookmarkStart w:id="0" w:name="ezdSprawaZnak"/>
    </w:p>
    <w:p w14:paraId="69C0BA65" w14:textId="77777777" w:rsidR="00764141" w:rsidRDefault="00764141" w:rsidP="000B16B9">
      <w:pPr>
        <w:tabs>
          <w:tab w:val="left" w:pos="5954"/>
        </w:tabs>
        <w:spacing w:line="276" w:lineRule="auto"/>
        <w:ind w:right="3967"/>
        <w:rPr>
          <w:rFonts w:ascii="Verdana" w:hAnsi="Verdana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ab/>
      </w:r>
      <w:r w:rsidR="006E15F6">
        <w:rPr>
          <w:rFonts w:ascii="Verdana" w:hAnsi="Verdana"/>
          <w:w w:val="90"/>
          <w:sz w:val="20"/>
          <w:szCs w:val="20"/>
        </w:rPr>
        <w:tab/>
      </w:r>
    </w:p>
    <w:p w14:paraId="21BB9354" w14:textId="77777777" w:rsidR="00764141" w:rsidRDefault="00764141" w:rsidP="00764141">
      <w:pPr>
        <w:spacing w:line="276" w:lineRule="auto"/>
        <w:rPr>
          <w:rFonts w:ascii="Verdana" w:hAnsi="Verdana"/>
          <w:sz w:val="20"/>
          <w:szCs w:val="20"/>
        </w:rPr>
      </w:pPr>
    </w:p>
    <w:p w14:paraId="340FC0CD" w14:textId="77777777" w:rsidR="00764141" w:rsidRDefault="00764141" w:rsidP="00764141">
      <w:pPr>
        <w:spacing w:line="276" w:lineRule="auto"/>
        <w:ind w:right="6190"/>
        <w:rPr>
          <w:rFonts w:ascii="Verdana" w:hAnsi="Verdana"/>
          <w:w w:val="90"/>
          <w:sz w:val="20"/>
          <w:szCs w:val="20"/>
        </w:rPr>
      </w:pPr>
    </w:p>
    <w:p w14:paraId="5B6456A8" w14:textId="77777777" w:rsidR="00764141" w:rsidRDefault="00764141" w:rsidP="00764141">
      <w:pPr>
        <w:shd w:val="clear" w:color="auto" w:fill="FFFFFF"/>
        <w:spacing w:line="276" w:lineRule="auto"/>
        <w:ind w:left="4860"/>
        <w:rPr>
          <w:rFonts w:ascii="Verdana" w:hAnsi="Verdana"/>
          <w:sz w:val="20"/>
          <w:szCs w:val="20"/>
        </w:rPr>
      </w:pPr>
    </w:p>
    <w:p w14:paraId="335D513C" w14:textId="77777777" w:rsidR="00764141" w:rsidRDefault="00764141" w:rsidP="00764141">
      <w:pPr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1E023B59" w14:textId="222891AF" w:rsidR="00764141" w:rsidRDefault="00700EC5" w:rsidP="00EA0D53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 xml:space="preserve">Informacja o udzieleniu zamówienia na </w:t>
      </w:r>
      <w:r w:rsidR="00F23FD3" w:rsidRPr="00F23FD3">
        <w:rPr>
          <w:rFonts w:ascii="Verdana" w:hAnsi="Verdana"/>
          <w:sz w:val="20"/>
          <w:szCs w:val="20"/>
          <w:u w:val="single"/>
        </w:rPr>
        <w:t>„</w:t>
      </w:r>
      <w:r w:rsidR="00EA0D53" w:rsidRPr="00EA0D53">
        <w:rPr>
          <w:rFonts w:ascii="Verdana" w:hAnsi="Verdana"/>
          <w:sz w:val="20"/>
          <w:szCs w:val="20"/>
          <w:u w:val="single"/>
        </w:rPr>
        <w:t xml:space="preserve">Zakup artykułów chemicznych, higienicznych </w:t>
      </w:r>
      <w:r w:rsidR="00EA0D53">
        <w:rPr>
          <w:rFonts w:ascii="Verdana" w:hAnsi="Verdana"/>
          <w:sz w:val="20"/>
          <w:szCs w:val="20"/>
          <w:u w:val="single"/>
        </w:rPr>
        <w:br/>
      </w:r>
      <w:r w:rsidR="00EA0D53" w:rsidRPr="00EA0D53">
        <w:rPr>
          <w:rFonts w:ascii="Verdana" w:hAnsi="Verdana"/>
          <w:sz w:val="20"/>
          <w:szCs w:val="20"/>
          <w:u w:val="single"/>
        </w:rPr>
        <w:t>i gospodarczych do Zespołu Obsługi</w:t>
      </w:r>
      <w:r w:rsidR="00EA0D53">
        <w:rPr>
          <w:rFonts w:ascii="Verdana" w:hAnsi="Verdana"/>
          <w:sz w:val="20"/>
          <w:szCs w:val="20"/>
          <w:u w:val="single"/>
        </w:rPr>
        <w:t xml:space="preserve"> </w:t>
      </w:r>
      <w:r w:rsidR="00EA0D53" w:rsidRPr="00EA0D53">
        <w:rPr>
          <w:rFonts w:ascii="Verdana" w:hAnsi="Verdana"/>
          <w:sz w:val="20"/>
          <w:szCs w:val="20"/>
          <w:u w:val="single"/>
        </w:rPr>
        <w:t>Szkoleń i Konferencji w Józefowie</w:t>
      </w:r>
      <w:r w:rsidR="00F23FD3" w:rsidRPr="00F23FD3">
        <w:rPr>
          <w:rFonts w:ascii="Verdana" w:hAnsi="Verdana"/>
          <w:sz w:val="20"/>
          <w:szCs w:val="20"/>
          <w:u w:val="single"/>
        </w:rPr>
        <w:t>”.</w:t>
      </w:r>
    </w:p>
    <w:p w14:paraId="56AB82EC" w14:textId="77777777" w:rsidR="0013150F" w:rsidRDefault="0013150F" w:rsidP="00700EC5">
      <w:pPr>
        <w:ind w:firstLine="708"/>
        <w:jc w:val="both"/>
        <w:rPr>
          <w:rFonts w:ascii="Verdana" w:hAnsi="Verdana"/>
          <w:sz w:val="20"/>
          <w:szCs w:val="20"/>
        </w:rPr>
      </w:pPr>
    </w:p>
    <w:p w14:paraId="0CCA7D6A" w14:textId="77777777" w:rsidR="0013150F" w:rsidRDefault="0013150F" w:rsidP="00700EC5">
      <w:pPr>
        <w:ind w:firstLine="708"/>
        <w:jc w:val="both"/>
        <w:rPr>
          <w:rFonts w:ascii="Verdana" w:hAnsi="Verdana"/>
          <w:sz w:val="20"/>
          <w:szCs w:val="20"/>
        </w:rPr>
      </w:pPr>
    </w:p>
    <w:p w14:paraId="4F3A11A4" w14:textId="77777777" w:rsidR="0013150F" w:rsidRDefault="0013150F" w:rsidP="00700EC5">
      <w:pPr>
        <w:ind w:firstLine="708"/>
        <w:jc w:val="both"/>
        <w:rPr>
          <w:rFonts w:ascii="Verdana" w:hAnsi="Verdana"/>
          <w:sz w:val="20"/>
          <w:szCs w:val="20"/>
        </w:rPr>
      </w:pPr>
    </w:p>
    <w:p w14:paraId="01C39B05" w14:textId="2F633BCE" w:rsidR="000511FC" w:rsidRPr="000511FC" w:rsidRDefault="00764141" w:rsidP="00EA0D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700EC5">
        <w:rPr>
          <w:rFonts w:ascii="Verdana" w:hAnsi="Verdana"/>
          <w:sz w:val="20"/>
          <w:szCs w:val="20"/>
        </w:rPr>
        <w:t xml:space="preserve">Generalna Dyrekcja Dróg Krajowych i Autostrad </w:t>
      </w:r>
      <w:r w:rsidR="00700EC5" w:rsidRPr="00700EC5">
        <w:rPr>
          <w:rFonts w:ascii="Verdana" w:hAnsi="Verdana"/>
          <w:sz w:val="20"/>
          <w:szCs w:val="20"/>
        </w:rPr>
        <w:t xml:space="preserve">informuje, iż zostało zakończone postępowanie </w:t>
      </w:r>
      <w:r w:rsidR="00817B23">
        <w:rPr>
          <w:rFonts w:ascii="Verdana" w:hAnsi="Verdana"/>
          <w:sz w:val="20"/>
          <w:szCs w:val="20"/>
        </w:rPr>
        <w:t>w procedurze udzielenia zamówienia publicznego o wartości mniejszej niż 1</w:t>
      </w:r>
      <w:r w:rsidR="000042ED">
        <w:rPr>
          <w:rFonts w:ascii="Verdana" w:hAnsi="Verdana"/>
          <w:sz w:val="20"/>
          <w:szCs w:val="20"/>
        </w:rPr>
        <w:t>7</w:t>
      </w:r>
      <w:r w:rsidR="00817B23">
        <w:rPr>
          <w:rFonts w:ascii="Verdana" w:hAnsi="Verdana"/>
          <w:sz w:val="20"/>
          <w:szCs w:val="20"/>
        </w:rPr>
        <w:t xml:space="preserve">0.000 PLN (netto) </w:t>
      </w:r>
      <w:r w:rsidR="00700EC5" w:rsidRPr="00700EC5">
        <w:rPr>
          <w:rFonts w:ascii="Verdana" w:hAnsi="Verdana"/>
          <w:sz w:val="20"/>
          <w:szCs w:val="20"/>
        </w:rPr>
        <w:t>dotyczące</w:t>
      </w:r>
      <w:r w:rsidR="00E733F6">
        <w:rPr>
          <w:rFonts w:ascii="Verdana" w:hAnsi="Verdana"/>
          <w:sz w:val="20"/>
          <w:szCs w:val="20"/>
        </w:rPr>
        <w:t>:</w:t>
      </w:r>
      <w:r w:rsidR="00700EC5" w:rsidRPr="00700EC5">
        <w:rPr>
          <w:rFonts w:ascii="Verdana" w:hAnsi="Verdana"/>
          <w:sz w:val="20"/>
          <w:szCs w:val="20"/>
        </w:rPr>
        <w:t xml:space="preserve"> </w:t>
      </w:r>
      <w:r w:rsidR="00EA0D53">
        <w:rPr>
          <w:rFonts w:ascii="Verdana" w:hAnsi="Verdana"/>
          <w:sz w:val="20"/>
          <w:szCs w:val="20"/>
        </w:rPr>
        <w:t>z</w:t>
      </w:r>
      <w:r w:rsidR="00EA0D53" w:rsidRPr="00EA0D53">
        <w:rPr>
          <w:rFonts w:ascii="Verdana" w:hAnsi="Verdana"/>
          <w:sz w:val="20"/>
          <w:szCs w:val="20"/>
        </w:rPr>
        <w:t>akup</w:t>
      </w:r>
      <w:r w:rsidR="00EA0D53">
        <w:rPr>
          <w:rFonts w:ascii="Verdana" w:hAnsi="Verdana"/>
          <w:sz w:val="20"/>
          <w:szCs w:val="20"/>
        </w:rPr>
        <w:t>u</w:t>
      </w:r>
      <w:r w:rsidR="00EA0D53" w:rsidRPr="00EA0D53">
        <w:rPr>
          <w:rFonts w:ascii="Verdana" w:hAnsi="Verdana"/>
          <w:sz w:val="20"/>
          <w:szCs w:val="20"/>
        </w:rPr>
        <w:t xml:space="preserve"> artykułów chemicznych, higienicznych </w:t>
      </w:r>
      <w:r w:rsidR="00EA0D53">
        <w:rPr>
          <w:rFonts w:ascii="Verdana" w:hAnsi="Verdana"/>
          <w:sz w:val="20"/>
          <w:szCs w:val="20"/>
        </w:rPr>
        <w:br/>
      </w:r>
      <w:r w:rsidR="00EA0D53" w:rsidRPr="00EA0D53">
        <w:rPr>
          <w:rFonts w:ascii="Verdana" w:hAnsi="Verdana"/>
          <w:sz w:val="20"/>
          <w:szCs w:val="20"/>
        </w:rPr>
        <w:t>i gospodarczych do Zespołu Obsługi</w:t>
      </w:r>
      <w:r w:rsidR="00EA0D53">
        <w:rPr>
          <w:rFonts w:ascii="Verdana" w:hAnsi="Verdana"/>
          <w:sz w:val="20"/>
          <w:szCs w:val="20"/>
        </w:rPr>
        <w:t xml:space="preserve"> </w:t>
      </w:r>
      <w:r w:rsidR="00EA0D53" w:rsidRPr="00EA0D53">
        <w:rPr>
          <w:rFonts w:ascii="Verdana" w:hAnsi="Verdana"/>
          <w:sz w:val="20"/>
          <w:szCs w:val="20"/>
        </w:rPr>
        <w:t>Szkoleń i Konferencji w Józefowie</w:t>
      </w:r>
      <w:r w:rsidR="000B16B9" w:rsidRPr="000B16B9">
        <w:rPr>
          <w:rFonts w:ascii="Verdana" w:hAnsi="Verdana"/>
          <w:sz w:val="20"/>
          <w:szCs w:val="20"/>
        </w:rPr>
        <w:t>.</w:t>
      </w:r>
      <w:r w:rsidR="000511FC" w:rsidRPr="000511FC">
        <w:rPr>
          <w:rFonts w:ascii="Verdana" w:hAnsi="Verdana" w:cs="Arial"/>
          <w:sz w:val="20"/>
          <w:szCs w:val="20"/>
        </w:rPr>
        <w:tab/>
      </w:r>
    </w:p>
    <w:p w14:paraId="481ECB82" w14:textId="60049F6A" w:rsidR="00764141" w:rsidRPr="00700EC5" w:rsidRDefault="00700EC5" w:rsidP="0013150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wyniku postępowania u</w:t>
      </w:r>
      <w:r w:rsidRPr="00700EC5">
        <w:rPr>
          <w:rFonts w:ascii="Verdana" w:hAnsi="Verdana"/>
          <w:sz w:val="20"/>
          <w:szCs w:val="20"/>
        </w:rPr>
        <w:t xml:space="preserve">dzielono zamówienia </w:t>
      </w:r>
      <w:r w:rsidR="00AF460D">
        <w:rPr>
          <w:rFonts w:ascii="Verdana" w:hAnsi="Verdana"/>
          <w:sz w:val="20"/>
          <w:szCs w:val="20"/>
        </w:rPr>
        <w:t xml:space="preserve">Wykonawcy: </w:t>
      </w:r>
      <w:r w:rsidR="00F23FD3" w:rsidRPr="00F23FD3">
        <w:rPr>
          <w:rFonts w:ascii="Verdana" w:hAnsi="Verdana" w:cs="Arial"/>
          <w:sz w:val="20"/>
          <w:szCs w:val="20"/>
        </w:rPr>
        <w:t xml:space="preserve">ADMOR </w:t>
      </w:r>
      <w:proofErr w:type="spellStart"/>
      <w:r w:rsidR="00F23FD3" w:rsidRPr="00F23FD3">
        <w:rPr>
          <w:rFonts w:ascii="Verdana" w:hAnsi="Verdana" w:cs="Arial"/>
          <w:sz w:val="20"/>
          <w:szCs w:val="20"/>
        </w:rPr>
        <w:t>Moryto</w:t>
      </w:r>
      <w:proofErr w:type="spellEnd"/>
      <w:r w:rsidR="00EA0D53">
        <w:rPr>
          <w:rFonts w:ascii="Verdana" w:hAnsi="Verdana" w:cs="Arial"/>
          <w:sz w:val="20"/>
          <w:szCs w:val="20"/>
        </w:rPr>
        <w:t xml:space="preserve"> Sp.</w:t>
      </w:r>
      <w:r w:rsidR="007209CF">
        <w:rPr>
          <w:rFonts w:ascii="Verdana" w:hAnsi="Verdana" w:cs="Arial"/>
          <w:sz w:val="20"/>
          <w:szCs w:val="20"/>
        </w:rPr>
        <w:t> </w:t>
      </w:r>
      <w:r w:rsidR="00EA0D53">
        <w:rPr>
          <w:rFonts w:ascii="Verdana" w:hAnsi="Verdana" w:cs="Arial"/>
          <w:sz w:val="20"/>
          <w:szCs w:val="20"/>
        </w:rPr>
        <w:t>k.</w:t>
      </w:r>
      <w:r w:rsidR="00F23FD3" w:rsidRPr="00F23FD3">
        <w:rPr>
          <w:rFonts w:ascii="Verdana" w:hAnsi="Verdana" w:cs="Arial"/>
          <w:sz w:val="20"/>
          <w:szCs w:val="20"/>
        </w:rPr>
        <w:t xml:space="preserve">, </w:t>
      </w:r>
      <w:r w:rsidR="000042ED">
        <w:rPr>
          <w:rFonts w:ascii="Verdana" w:hAnsi="Verdana" w:cs="Arial"/>
          <w:sz w:val="20"/>
          <w:szCs w:val="20"/>
        </w:rPr>
        <w:t>u</w:t>
      </w:r>
      <w:r w:rsidR="00F23FD3" w:rsidRPr="00F23FD3">
        <w:rPr>
          <w:rFonts w:ascii="Verdana" w:hAnsi="Verdana" w:cs="Arial"/>
          <w:sz w:val="20"/>
          <w:szCs w:val="20"/>
        </w:rPr>
        <w:t>l.</w:t>
      </w:r>
      <w:r w:rsidR="007209CF">
        <w:rPr>
          <w:rFonts w:ascii="Verdana" w:hAnsi="Verdana" w:cs="Arial"/>
          <w:sz w:val="20"/>
          <w:szCs w:val="20"/>
        </w:rPr>
        <w:t> </w:t>
      </w:r>
      <w:r w:rsidR="002A3820">
        <w:rPr>
          <w:rFonts w:ascii="Verdana" w:hAnsi="Verdana" w:cs="Arial"/>
          <w:sz w:val="20"/>
          <w:szCs w:val="20"/>
        </w:rPr>
        <w:t>Trzebińskiego 25/1</w:t>
      </w:r>
      <w:r w:rsidR="00F23FD3" w:rsidRPr="00F23FD3">
        <w:rPr>
          <w:rFonts w:ascii="Verdana" w:hAnsi="Verdana" w:cs="Arial"/>
          <w:sz w:val="20"/>
          <w:szCs w:val="20"/>
        </w:rPr>
        <w:t xml:space="preserve">, 26-600 Radom </w:t>
      </w:r>
      <w:r>
        <w:rPr>
          <w:rFonts w:ascii="Verdana" w:hAnsi="Verdana"/>
          <w:sz w:val="20"/>
          <w:szCs w:val="20"/>
        </w:rPr>
        <w:t>na kwotę</w:t>
      </w:r>
      <w:r w:rsidRPr="00700EC5">
        <w:rPr>
          <w:rFonts w:ascii="Verdana" w:hAnsi="Verdana"/>
          <w:sz w:val="20"/>
          <w:szCs w:val="20"/>
        </w:rPr>
        <w:t xml:space="preserve"> </w:t>
      </w:r>
      <w:r w:rsidR="002A3820">
        <w:rPr>
          <w:rFonts w:ascii="Verdana" w:hAnsi="Verdana" w:cs="Arial"/>
          <w:sz w:val="20"/>
          <w:szCs w:val="20"/>
        </w:rPr>
        <w:t>38</w:t>
      </w:r>
      <w:r w:rsidR="007209CF">
        <w:rPr>
          <w:rFonts w:ascii="Verdana" w:hAnsi="Verdana" w:cs="Arial"/>
          <w:sz w:val="20"/>
          <w:szCs w:val="20"/>
        </w:rPr>
        <w:t> </w:t>
      </w:r>
      <w:r w:rsidR="002A3820">
        <w:rPr>
          <w:rFonts w:ascii="Verdana" w:hAnsi="Verdana" w:cs="Arial"/>
          <w:sz w:val="20"/>
          <w:szCs w:val="20"/>
        </w:rPr>
        <w:t>143,49</w:t>
      </w:r>
      <w:r w:rsidR="007209CF">
        <w:rPr>
          <w:rFonts w:ascii="Verdana" w:hAnsi="Verdana" w:cs="Arial"/>
          <w:sz w:val="20"/>
          <w:szCs w:val="20"/>
        </w:rPr>
        <w:t> </w:t>
      </w:r>
      <w:r w:rsidRPr="00700EC5">
        <w:rPr>
          <w:rFonts w:ascii="Verdana" w:hAnsi="Verdana"/>
          <w:sz w:val="20"/>
          <w:szCs w:val="20"/>
        </w:rPr>
        <w:t>zł brutto</w:t>
      </w:r>
      <w:r w:rsidR="006E15F6">
        <w:rPr>
          <w:rFonts w:ascii="Verdana" w:hAnsi="Verdana"/>
          <w:sz w:val="20"/>
          <w:szCs w:val="20"/>
        </w:rPr>
        <w:t>.</w:t>
      </w:r>
    </w:p>
    <w:p w14:paraId="60721903" w14:textId="77777777" w:rsidR="00764141" w:rsidRDefault="00764141" w:rsidP="00764141">
      <w:pPr>
        <w:rPr>
          <w:rFonts w:ascii="Verdana" w:hAnsi="Verdana"/>
          <w:sz w:val="20"/>
          <w:szCs w:val="20"/>
        </w:rPr>
      </w:pPr>
    </w:p>
    <w:bookmarkEnd w:id="0"/>
    <w:p w14:paraId="14367051" w14:textId="77777777" w:rsidR="00C66541" w:rsidRPr="00BD0F69" w:rsidRDefault="00C66541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77FA04E" w14:textId="77777777" w:rsidR="00C66541" w:rsidRPr="00BD0F69" w:rsidRDefault="00C66541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63591C0" w14:textId="77777777" w:rsidR="00C66541" w:rsidRPr="00BD0F69" w:rsidRDefault="00C66541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0253C2F" w14:textId="77777777" w:rsidR="00C66541" w:rsidRDefault="00C66541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F828AD9" w14:textId="77777777" w:rsidR="001B7505" w:rsidRDefault="001B7505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E159460" w14:textId="77777777" w:rsidR="001B7505" w:rsidRDefault="001B7505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CEA164B" w14:textId="77777777" w:rsidR="001B7505" w:rsidRDefault="001B7505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B6618E8" w14:textId="77777777" w:rsidR="001B7505" w:rsidRDefault="001B7505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6D65812" w14:textId="77777777" w:rsidR="001B7505" w:rsidRDefault="001B7505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7FD7192" w14:textId="77777777" w:rsidR="001B7505" w:rsidRPr="00BD0F69" w:rsidRDefault="001B7505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0FACF60" w14:textId="77777777" w:rsidR="00C66541" w:rsidRPr="00EC59B0" w:rsidRDefault="00F738FD" w:rsidP="00B82C9B">
      <w:pPr>
        <w:ind w:left="360"/>
        <w:rPr>
          <w:rFonts w:ascii="Verdana" w:hAnsi="Verdana"/>
          <w:sz w:val="16"/>
          <w:szCs w:val="16"/>
        </w:rPr>
      </w:pPr>
      <w:r w:rsidRPr="00EC59B0">
        <w:rPr>
          <w:rFonts w:ascii="Verdana" w:hAnsi="Verdana"/>
          <w:sz w:val="16"/>
          <w:szCs w:val="16"/>
        </w:rPr>
        <w:tab/>
      </w:r>
    </w:p>
    <w:p w14:paraId="30F2477B" w14:textId="77777777" w:rsidR="005D3EE2" w:rsidRPr="00EC59B0" w:rsidRDefault="005D3EE2" w:rsidP="00B82C9B">
      <w:pPr>
        <w:ind w:left="360"/>
        <w:rPr>
          <w:rFonts w:ascii="Verdana" w:hAnsi="Verdana"/>
          <w:sz w:val="16"/>
          <w:szCs w:val="16"/>
        </w:rPr>
      </w:pPr>
    </w:p>
    <w:sectPr w:rsidR="005D3EE2" w:rsidRPr="00EC59B0" w:rsidSect="00A44F2E">
      <w:headerReference w:type="first" r:id="rId10"/>
      <w:footerReference w:type="first" r:id="rId11"/>
      <w:pgSz w:w="11906" w:h="16838"/>
      <w:pgMar w:top="1134" w:right="1418" w:bottom="1134" w:left="1418" w:header="107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EE5F7" w14:textId="77777777" w:rsidR="00102925" w:rsidRDefault="00102925">
      <w:r>
        <w:separator/>
      </w:r>
    </w:p>
  </w:endnote>
  <w:endnote w:type="continuationSeparator" w:id="0">
    <w:p w14:paraId="3254F689" w14:textId="77777777" w:rsidR="00102925" w:rsidRDefault="0010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D411" w14:textId="77777777" w:rsidR="00356868" w:rsidRDefault="00356868" w:rsidP="00356868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  <w:lang w:val="de-DE"/>
      </w:rPr>
    </w:pPr>
    <w:r>
      <w:rPr>
        <w:rFonts w:ascii="Verdana" w:hAnsi="Verdana"/>
        <w:b/>
        <w:color w:val="FF690A"/>
        <w:w w:val="90"/>
        <w:sz w:val="14"/>
      </w:rPr>
      <w:t>Generalna Dyrekcja</w:t>
    </w:r>
    <w:r>
      <w:rPr>
        <w:rFonts w:ascii="Verdana" w:hAnsi="Verdana"/>
        <w:b/>
        <w:color w:val="808080"/>
        <w:w w:val="90"/>
        <w:sz w:val="14"/>
      </w:rPr>
      <w:tab/>
      <w:t xml:space="preserve">             </w:t>
    </w:r>
    <w:r>
      <w:rPr>
        <w:rFonts w:ascii="Verdana" w:hAnsi="Verdana"/>
        <w:color w:val="808080"/>
        <w:w w:val="90"/>
        <w:sz w:val="14"/>
        <w:lang w:val="de-DE"/>
      </w:rPr>
      <w:tab/>
    </w:r>
    <w:r>
      <w:rPr>
        <w:noProof/>
      </w:rPr>
      <w:drawing>
        <wp:anchor distT="0" distB="0" distL="114300" distR="114300" simplePos="0" relativeHeight="251667456" behindDoc="1" locked="0" layoutInCell="1" allowOverlap="1" wp14:anchorId="587C687C" wp14:editId="37C14CEA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color w:val="808080"/>
        <w:w w:val="90"/>
        <w:sz w:val="14"/>
        <w:lang w:val="de-DE"/>
      </w:rPr>
      <w:t xml:space="preserve">            </w:t>
    </w:r>
    <w:r>
      <w:rPr>
        <w:rFonts w:ascii="Verdana" w:hAnsi="Verdana"/>
        <w:color w:val="808080"/>
        <w:w w:val="90"/>
        <w:sz w:val="14"/>
      </w:rPr>
      <w:t>www.gddkia.gov.pl</w:t>
    </w:r>
  </w:p>
  <w:p w14:paraId="72167E05" w14:textId="77777777" w:rsidR="00356868" w:rsidRPr="00BF70C1" w:rsidRDefault="00356868" w:rsidP="00356868">
    <w:pPr>
      <w:pStyle w:val="Stopka"/>
      <w:tabs>
        <w:tab w:val="clear" w:pos="4536"/>
        <w:tab w:val="clear" w:pos="9072"/>
        <w:tab w:val="left" w:pos="2835"/>
        <w:tab w:val="left" w:pos="6210"/>
      </w:tabs>
      <w:rPr>
        <w:rFonts w:ascii="Verdana" w:hAnsi="Verdana"/>
        <w:b/>
        <w:color w:val="FF690A"/>
        <w:w w:val="90"/>
        <w:sz w:val="14"/>
      </w:rPr>
    </w:pPr>
    <w:r>
      <w:rPr>
        <w:rFonts w:ascii="Verdana" w:hAnsi="Verdana"/>
        <w:b/>
        <w:color w:val="FF690A"/>
        <w:w w:val="90"/>
        <w:sz w:val="14"/>
      </w:rPr>
      <w:t>Dróg Krajowych i Autostrad</w:t>
    </w:r>
    <w:r>
      <w:rPr>
        <w:rFonts w:ascii="Verdana" w:hAnsi="Verdana"/>
        <w:b/>
        <w:color w:val="808080"/>
        <w:w w:val="90"/>
        <w:sz w:val="14"/>
      </w:rPr>
      <w:tab/>
      <w:t xml:space="preserve">                   </w:t>
    </w:r>
    <w:r>
      <w:rPr>
        <w:rFonts w:ascii="Verdana" w:hAnsi="Verdana"/>
        <w:color w:val="808080"/>
        <w:w w:val="90"/>
        <w:sz w:val="14"/>
      </w:rPr>
      <w:t xml:space="preserve">ul.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0DB08E1E" wp14:editId="4948D7F6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Verdana" w:hAnsi="Verdana"/>
        <w:color w:val="808080"/>
        <w:w w:val="90"/>
        <w:sz w:val="14"/>
        <w:lang w:val="de-DE"/>
      </w:rPr>
      <w:t>Wronia</w:t>
    </w:r>
    <w:proofErr w:type="spellEnd"/>
    <w:r>
      <w:rPr>
        <w:rFonts w:ascii="Verdana" w:hAnsi="Verdana"/>
        <w:color w:val="808080"/>
        <w:w w:val="90"/>
        <w:sz w:val="14"/>
        <w:lang w:val="de-DE"/>
      </w:rPr>
      <w:t xml:space="preserve"> </w:t>
    </w:r>
    <w:proofErr w:type="gramStart"/>
    <w:r>
      <w:rPr>
        <w:rFonts w:ascii="Verdana" w:hAnsi="Verdana"/>
        <w:color w:val="808080"/>
        <w:w w:val="90"/>
        <w:sz w:val="14"/>
        <w:lang w:val="de-DE"/>
      </w:rPr>
      <w:t xml:space="preserve">53  </w:t>
    </w:r>
    <w:r>
      <w:rPr>
        <w:rFonts w:ascii="Verdana" w:hAnsi="Verdana"/>
        <w:color w:val="808080"/>
        <w:w w:val="90"/>
        <w:sz w:val="14"/>
        <w:lang w:val="de-DE"/>
      </w:rPr>
      <w:tab/>
    </w:r>
    <w:proofErr w:type="gramEnd"/>
    <w:r>
      <w:rPr>
        <w:rFonts w:ascii="Verdana" w:hAnsi="Verdana"/>
        <w:color w:val="808080"/>
        <w:w w:val="90"/>
        <w:sz w:val="14"/>
        <w:lang w:val="de-DE"/>
      </w:rPr>
      <w:t>email: kancelaria@gddkia.gov.pl</w:t>
    </w:r>
  </w:p>
  <w:p w14:paraId="63ED6A98" w14:textId="77777777" w:rsidR="00356868" w:rsidRDefault="00356868" w:rsidP="00356868">
    <w:pPr>
      <w:pStyle w:val="Stopka"/>
      <w:tabs>
        <w:tab w:val="clear" w:pos="4536"/>
        <w:tab w:val="clear" w:pos="9072"/>
        <w:tab w:val="left" w:pos="390"/>
        <w:tab w:val="left" w:pos="2835"/>
        <w:tab w:val="left" w:pos="5672"/>
        <w:tab w:val="left" w:pos="7290"/>
      </w:tabs>
      <w:rPr>
        <w:rFonts w:ascii="Verdana" w:hAnsi="Verdana"/>
        <w:color w:val="808080"/>
        <w:w w:val="90"/>
        <w:sz w:val="14"/>
      </w:rPr>
    </w:pPr>
    <w:r>
      <w:rPr>
        <w:rFonts w:ascii="Verdana" w:hAnsi="Verdana"/>
        <w:color w:val="808080"/>
        <w:w w:val="90"/>
        <w:sz w:val="14"/>
        <w:lang w:val="de-DE"/>
      </w:rPr>
      <w:tab/>
    </w:r>
    <w:r>
      <w:rPr>
        <w:rFonts w:ascii="Verdana" w:hAnsi="Verdana"/>
        <w:color w:val="808080"/>
        <w:w w:val="90"/>
        <w:sz w:val="14"/>
        <w:lang w:val="de-DE"/>
      </w:rPr>
      <w:tab/>
      <w:t xml:space="preserve">                  </w:t>
    </w:r>
    <w:r>
      <w:rPr>
        <w:rFonts w:ascii="Verdana" w:hAnsi="Verdana"/>
        <w:bCs/>
        <w:color w:val="808080"/>
        <w:w w:val="90"/>
        <w:sz w:val="14"/>
      </w:rPr>
      <w:t>00-874</w:t>
    </w:r>
    <w:r>
      <w:rPr>
        <w:rFonts w:ascii="Verdana" w:hAnsi="Verdana"/>
        <w:b/>
        <w:color w:val="808080"/>
        <w:w w:val="90"/>
        <w:sz w:val="14"/>
      </w:rPr>
      <w:t xml:space="preserve"> </w:t>
    </w:r>
    <w:r>
      <w:rPr>
        <w:rFonts w:ascii="Verdana" w:hAnsi="Verdana"/>
        <w:color w:val="808080"/>
        <w:w w:val="90"/>
        <w:sz w:val="14"/>
      </w:rPr>
      <w:t xml:space="preserve">Warszawa </w:t>
    </w:r>
    <w:r>
      <w:rPr>
        <w:rFonts w:ascii="Verdana" w:hAnsi="Verdana"/>
        <w:color w:val="808080"/>
        <w:w w:val="90"/>
        <w:sz w:val="14"/>
      </w:rPr>
      <w:tab/>
    </w:r>
    <w:r>
      <w:rPr>
        <w:rFonts w:ascii="Verdana" w:hAnsi="Verdana"/>
        <w:color w:val="808080"/>
        <w:w w:val="90"/>
        <w:sz w:val="14"/>
      </w:rPr>
      <w:tab/>
    </w:r>
    <w:r>
      <w:rPr>
        <w:noProof/>
      </w:rPr>
      <w:drawing>
        <wp:anchor distT="0" distB="0" distL="114300" distR="114300" simplePos="0" relativeHeight="251668480" behindDoc="1" locked="0" layoutInCell="1" allowOverlap="1" wp14:anchorId="0A91C1A7" wp14:editId="14BEC982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color w:val="808080"/>
        <w:w w:val="90"/>
        <w:sz w:val="14"/>
      </w:rPr>
      <w:t xml:space="preserve">          </w:t>
    </w:r>
    <w:r>
      <w:rPr>
        <w:rFonts w:ascii="Verdana" w:hAnsi="Verdana"/>
        <w:color w:val="808080"/>
        <w:w w:val="90"/>
        <w:sz w:val="14"/>
      </w:rPr>
      <w:tab/>
    </w:r>
  </w:p>
  <w:p w14:paraId="261F2EE6" w14:textId="77777777" w:rsidR="00356868" w:rsidRDefault="00356868" w:rsidP="00356868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>
      <w:rPr>
        <w:rFonts w:ascii="Verdana" w:hAnsi="Verdana"/>
        <w:color w:val="808080"/>
        <w:w w:val="90"/>
        <w:sz w:val="14"/>
      </w:rPr>
      <w:tab/>
      <w:t xml:space="preserve">                  tel.: (22) 375 88 88</w:t>
    </w:r>
  </w:p>
  <w:p w14:paraId="1556F3B1" w14:textId="77777777" w:rsidR="00356868" w:rsidRPr="00612653" w:rsidRDefault="00356868" w:rsidP="00356868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  <w:lang w:val="en-US"/>
      </w:rPr>
    </w:pPr>
    <w:r w:rsidRPr="00612653">
      <w:rPr>
        <w:rFonts w:ascii="Verdana" w:hAnsi="Verdana"/>
        <w:color w:val="808080"/>
        <w:w w:val="90"/>
        <w:sz w:val="14"/>
        <w:lang w:val="en-US"/>
      </w:rPr>
      <w:tab/>
      <w:t xml:space="preserve">                  fax: (22) 375 86 00</w:t>
    </w:r>
    <w:r>
      <w:rPr>
        <w:noProof/>
      </w:rPr>
      <w:drawing>
        <wp:anchor distT="0" distB="0" distL="114300" distR="114300" simplePos="0" relativeHeight="251666432" behindDoc="1" locked="0" layoutInCell="1" allowOverlap="1" wp14:anchorId="76454FA6" wp14:editId="5C0D81D3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CF8160" w14:textId="77777777" w:rsidR="00DE4911" w:rsidRPr="00356868" w:rsidRDefault="00DE4911" w:rsidP="00356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49B5" w14:textId="77777777" w:rsidR="00102925" w:rsidRDefault="00102925">
      <w:r>
        <w:separator/>
      </w:r>
    </w:p>
  </w:footnote>
  <w:footnote w:type="continuationSeparator" w:id="0">
    <w:p w14:paraId="3D056834" w14:textId="77777777" w:rsidR="00102925" w:rsidRDefault="00102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5401" w14:textId="77777777" w:rsidR="000B16B9" w:rsidRPr="007D52E6" w:rsidRDefault="000B16B9" w:rsidP="000B16B9">
    <w:pPr>
      <w:pStyle w:val="Nagwek"/>
      <w:ind w:left="2544" w:firstLine="4536"/>
      <w:rPr>
        <w:rFonts w:ascii="Verdana" w:hAnsi="Verdana"/>
        <w:sz w:val="20"/>
        <w:szCs w:val="20"/>
      </w:rPr>
    </w:pPr>
    <w:r w:rsidRPr="007D52E6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583DB91C" wp14:editId="52F33D1D">
          <wp:simplePos x="0" y="0"/>
          <wp:positionH relativeFrom="column">
            <wp:posOffset>828675</wp:posOffset>
          </wp:positionH>
          <wp:positionV relativeFrom="paragraph">
            <wp:posOffset>107315</wp:posOffset>
          </wp:positionV>
          <wp:extent cx="866775" cy="542925"/>
          <wp:effectExtent l="0" t="0" r="9525" b="9525"/>
          <wp:wrapNone/>
          <wp:docPr id="1" name="Obraz 1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20"/>
        <w:szCs w:val="20"/>
      </w:rPr>
      <w:t xml:space="preserve">      </w:t>
    </w:r>
  </w:p>
  <w:p w14:paraId="637DB2A8" w14:textId="77777777" w:rsidR="000B16B9" w:rsidRDefault="000B16B9" w:rsidP="000B16B9">
    <w:pPr>
      <w:pStyle w:val="Nagwek"/>
    </w:pPr>
  </w:p>
  <w:p w14:paraId="683BC074" w14:textId="5F44F8B0" w:rsidR="000B16B9" w:rsidRDefault="000B16B9" w:rsidP="000B16B9">
    <w:pPr>
      <w:pStyle w:val="Nagwek"/>
      <w:tabs>
        <w:tab w:val="clear" w:pos="4536"/>
        <w:tab w:val="clear" w:pos="9072"/>
        <w:tab w:val="left" w:pos="1455"/>
      </w:tabs>
    </w:pPr>
    <w:r>
      <w:t xml:space="preserve"> </w:t>
    </w:r>
  </w:p>
  <w:p w14:paraId="575311C8" w14:textId="3D9E3F9E" w:rsidR="000B16B9" w:rsidRDefault="000B16B9" w:rsidP="000042ED">
    <w:pPr>
      <w:ind w:left="4956" w:firstLine="708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   Warszawa, </w:t>
    </w:r>
    <w:r w:rsidR="00EA0D53">
      <w:rPr>
        <w:rFonts w:ascii="Verdana" w:hAnsi="Verdana"/>
        <w:sz w:val="20"/>
        <w:szCs w:val="20"/>
      </w:rPr>
      <w:t>1</w:t>
    </w:r>
    <w:r w:rsidR="007209CF">
      <w:rPr>
        <w:rFonts w:ascii="Verdana" w:hAnsi="Verdana"/>
        <w:sz w:val="20"/>
        <w:szCs w:val="20"/>
      </w:rPr>
      <w:t>8</w:t>
    </w:r>
    <w:r w:rsidR="00EA0D53">
      <w:rPr>
        <w:rFonts w:ascii="Verdana" w:hAnsi="Verdana"/>
        <w:sz w:val="20"/>
        <w:szCs w:val="20"/>
      </w:rPr>
      <w:t>.05</w:t>
    </w:r>
    <w:r>
      <w:rPr>
        <w:rFonts w:ascii="Verdana" w:hAnsi="Verdana"/>
        <w:sz w:val="20"/>
        <w:szCs w:val="20"/>
      </w:rPr>
      <w:t>.202</w:t>
    </w:r>
    <w:r w:rsidR="00EA0D53">
      <w:rPr>
        <w:rFonts w:ascii="Verdana" w:hAnsi="Verdana"/>
        <w:sz w:val="20"/>
        <w:szCs w:val="20"/>
      </w:rPr>
      <w:t>6</w:t>
    </w:r>
    <w:r>
      <w:rPr>
        <w:rFonts w:ascii="Verdana" w:hAnsi="Verdana"/>
        <w:sz w:val="20"/>
        <w:szCs w:val="20"/>
      </w:rPr>
      <w:t xml:space="preserve"> r.</w:t>
    </w:r>
  </w:p>
  <w:p w14:paraId="28DE1839" w14:textId="77777777" w:rsidR="00C66541" w:rsidRPr="00DF2F74" w:rsidRDefault="000B16B9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  <w:r>
      <w:t xml:space="preserve">                   </w:t>
    </w:r>
  </w:p>
  <w:p w14:paraId="094C6B45" w14:textId="3CEE0EC0" w:rsidR="00EA0D53" w:rsidRPr="00DB577A" w:rsidRDefault="000042ED" w:rsidP="00EA0D53">
    <w:pPr>
      <w:pStyle w:val="Nagwek"/>
      <w:tabs>
        <w:tab w:val="clear" w:pos="4536"/>
        <w:tab w:val="clear" w:pos="9072"/>
        <w:tab w:val="right" w:pos="6521"/>
      </w:tabs>
      <w:ind w:right="4250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    </w:t>
    </w:r>
    <w:r w:rsidR="00EA0D53">
      <w:rPr>
        <w:rFonts w:ascii="Verdana" w:hAnsi="Verdana"/>
        <w:b/>
        <w:sz w:val="20"/>
        <w:szCs w:val="20"/>
      </w:rPr>
      <w:t>Biuro Organizacji i Zarządzania</w:t>
    </w:r>
  </w:p>
  <w:p w14:paraId="6B541221" w14:textId="78D472FE" w:rsidR="00E01ED0" w:rsidRPr="00DB577A" w:rsidRDefault="00E01ED0" w:rsidP="00356868">
    <w:pPr>
      <w:pStyle w:val="Nagwek"/>
      <w:tabs>
        <w:tab w:val="clear" w:pos="4536"/>
        <w:tab w:val="clear" w:pos="9072"/>
        <w:tab w:val="right" w:pos="6521"/>
      </w:tabs>
      <w:ind w:right="4250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4D2"/>
    <w:multiLevelType w:val="hybridMultilevel"/>
    <w:tmpl w:val="70D6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52085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E8419A" w:tentative="1">
      <w:start w:val="1"/>
      <w:numFmt w:val="lowerLetter"/>
      <w:lvlText w:val="%2."/>
      <w:lvlJc w:val="left"/>
      <w:pPr>
        <w:ind w:left="1440" w:hanging="360"/>
      </w:pPr>
    </w:lvl>
    <w:lvl w:ilvl="2" w:tplc="21AE8FEC" w:tentative="1">
      <w:start w:val="1"/>
      <w:numFmt w:val="lowerRoman"/>
      <w:lvlText w:val="%3."/>
      <w:lvlJc w:val="right"/>
      <w:pPr>
        <w:ind w:left="2160" w:hanging="180"/>
      </w:pPr>
    </w:lvl>
    <w:lvl w:ilvl="3" w:tplc="BF60700C" w:tentative="1">
      <w:start w:val="1"/>
      <w:numFmt w:val="decimal"/>
      <w:lvlText w:val="%4."/>
      <w:lvlJc w:val="left"/>
      <w:pPr>
        <w:ind w:left="2880" w:hanging="360"/>
      </w:pPr>
    </w:lvl>
    <w:lvl w:ilvl="4" w:tplc="06BE1EAC" w:tentative="1">
      <w:start w:val="1"/>
      <w:numFmt w:val="lowerLetter"/>
      <w:lvlText w:val="%5."/>
      <w:lvlJc w:val="left"/>
      <w:pPr>
        <w:ind w:left="3600" w:hanging="360"/>
      </w:pPr>
    </w:lvl>
    <w:lvl w:ilvl="5" w:tplc="2D72E40A" w:tentative="1">
      <w:start w:val="1"/>
      <w:numFmt w:val="lowerRoman"/>
      <w:lvlText w:val="%6."/>
      <w:lvlJc w:val="right"/>
      <w:pPr>
        <w:ind w:left="4320" w:hanging="180"/>
      </w:pPr>
    </w:lvl>
    <w:lvl w:ilvl="6" w:tplc="EF202286" w:tentative="1">
      <w:start w:val="1"/>
      <w:numFmt w:val="decimal"/>
      <w:lvlText w:val="%7."/>
      <w:lvlJc w:val="left"/>
      <w:pPr>
        <w:ind w:left="5040" w:hanging="360"/>
      </w:pPr>
    </w:lvl>
    <w:lvl w:ilvl="7" w:tplc="B988276A" w:tentative="1">
      <w:start w:val="1"/>
      <w:numFmt w:val="lowerLetter"/>
      <w:lvlText w:val="%8."/>
      <w:lvlJc w:val="left"/>
      <w:pPr>
        <w:ind w:left="5760" w:hanging="360"/>
      </w:pPr>
    </w:lvl>
    <w:lvl w:ilvl="8" w:tplc="5C7C8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C4207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BC8F34" w:tentative="1">
      <w:start w:val="1"/>
      <w:numFmt w:val="lowerLetter"/>
      <w:lvlText w:val="%2."/>
      <w:lvlJc w:val="left"/>
      <w:pPr>
        <w:ind w:left="1440" w:hanging="360"/>
      </w:pPr>
    </w:lvl>
    <w:lvl w:ilvl="2" w:tplc="4E3808DC" w:tentative="1">
      <w:start w:val="1"/>
      <w:numFmt w:val="lowerRoman"/>
      <w:lvlText w:val="%3."/>
      <w:lvlJc w:val="right"/>
      <w:pPr>
        <w:ind w:left="2160" w:hanging="180"/>
      </w:pPr>
    </w:lvl>
    <w:lvl w:ilvl="3" w:tplc="2C8EB2E2" w:tentative="1">
      <w:start w:val="1"/>
      <w:numFmt w:val="decimal"/>
      <w:lvlText w:val="%4."/>
      <w:lvlJc w:val="left"/>
      <w:pPr>
        <w:ind w:left="2880" w:hanging="360"/>
      </w:pPr>
    </w:lvl>
    <w:lvl w:ilvl="4" w:tplc="0F301FEA" w:tentative="1">
      <w:start w:val="1"/>
      <w:numFmt w:val="lowerLetter"/>
      <w:lvlText w:val="%5."/>
      <w:lvlJc w:val="left"/>
      <w:pPr>
        <w:ind w:left="3600" w:hanging="360"/>
      </w:pPr>
    </w:lvl>
    <w:lvl w:ilvl="5" w:tplc="BACCD16E" w:tentative="1">
      <w:start w:val="1"/>
      <w:numFmt w:val="lowerRoman"/>
      <w:lvlText w:val="%6."/>
      <w:lvlJc w:val="right"/>
      <w:pPr>
        <w:ind w:left="4320" w:hanging="180"/>
      </w:pPr>
    </w:lvl>
    <w:lvl w:ilvl="6" w:tplc="144AD6F6" w:tentative="1">
      <w:start w:val="1"/>
      <w:numFmt w:val="decimal"/>
      <w:lvlText w:val="%7."/>
      <w:lvlJc w:val="left"/>
      <w:pPr>
        <w:ind w:left="5040" w:hanging="360"/>
      </w:pPr>
    </w:lvl>
    <w:lvl w:ilvl="7" w:tplc="2FBE1896" w:tentative="1">
      <w:start w:val="1"/>
      <w:numFmt w:val="lowerLetter"/>
      <w:lvlText w:val="%8."/>
      <w:lvlJc w:val="left"/>
      <w:pPr>
        <w:ind w:left="5760" w:hanging="360"/>
      </w:pPr>
    </w:lvl>
    <w:lvl w:ilvl="8" w:tplc="954AB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168"/>
    <w:multiLevelType w:val="hybridMultilevel"/>
    <w:tmpl w:val="397493D4"/>
    <w:lvl w:ilvl="0" w:tplc="D5C818DE">
      <w:start w:val="1"/>
      <w:numFmt w:val="decimal"/>
      <w:lvlText w:val="%1."/>
      <w:lvlJc w:val="left"/>
      <w:pPr>
        <w:ind w:left="720" w:hanging="360"/>
      </w:pPr>
    </w:lvl>
    <w:lvl w:ilvl="1" w:tplc="7FD46408" w:tentative="1">
      <w:start w:val="1"/>
      <w:numFmt w:val="lowerLetter"/>
      <w:lvlText w:val="%2."/>
      <w:lvlJc w:val="left"/>
      <w:pPr>
        <w:ind w:left="1440" w:hanging="360"/>
      </w:pPr>
    </w:lvl>
    <w:lvl w:ilvl="2" w:tplc="12F45A20" w:tentative="1">
      <w:start w:val="1"/>
      <w:numFmt w:val="lowerRoman"/>
      <w:lvlText w:val="%3."/>
      <w:lvlJc w:val="right"/>
      <w:pPr>
        <w:ind w:left="2160" w:hanging="180"/>
      </w:pPr>
    </w:lvl>
    <w:lvl w:ilvl="3" w:tplc="11E02A24" w:tentative="1">
      <w:start w:val="1"/>
      <w:numFmt w:val="decimal"/>
      <w:lvlText w:val="%4."/>
      <w:lvlJc w:val="left"/>
      <w:pPr>
        <w:ind w:left="2880" w:hanging="360"/>
      </w:pPr>
    </w:lvl>
    <w:lvl w:ilvl="4" w:tplc="11D0B092" w:tentative="1">
      <w:start w:val="1"/>
      <w:numFmt w:val="lowerLetter"/>
      <w:lvlText w:val="%5."/>
      <w:lvlJc w:val="left"/>
      <w:pPr>
        <w:ind w:left="3600" w:hanging="360"/>
      </w:pPr>
    </w:lvl>
    <w:lvl w:ilvl="5" w:tplc="46048A8E" w:tentative="1">
      <w:start w:val="1"/>
      <w:numFmt w:val="lowerRoman"/>
      <w:lvlText w:val="%6."/>
      <w:lvlJc w:val="right"/>
      <w:pPr>
        <w:ind w:left="4320" w:hanging="180"/>
      </w:pPr>
    </w:lvl>
    <w:lvl w:ilvl="6" w:tplc="DE9EE2AA" w:tentative="1">
      <w:start w:val="1"/>
      <w:numFmt w:val="decimal"/>
      <w:lvlText w:val="%7."/>
      <w:lvlJc w:val="left"/>
      <w:pPr>
        <w:ind w:left="5040" w:hanging="360"/>
      </w:pPr>
    </w:lvl>
    <w:lvl w:ilvl="7" w:tplc="270C6F40" w:tentative="1">
      <w:start w:val="1"/>
      <w:numFmt w:val="lowerLetter"/>
      <w:lvlText w:val="%8."/>
      <w:lvlJc w:val="left"/>
      <w:pPr>
        <w:ind w:left="5760" w:hanging="360"/>
      </w:pPr>
    </w:lvl>
    <w:lvl w:ilvl="8" w:tplc="43B8567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69092">
    <w:abstractNumId w:val="3"/>
  </w:num>
  <w:num w:numId="2" w16cid:durableId="1969509529">
    <w:abstractNumId w:val="4"/>
  </w:num>
  <w:num w:numId="3" w16cid:durableId="328797860">
    <w:abstractNumId w:val="5"/>
  </w:num>
  <w:num w:numId="4" w16cid:durableId="864948661">
    <w:abstractNumId w:val="2"/>
  </w:num>
  <w:num w:numId="5" w16cid:durableId="1701739009">
    <w:abstractNumId w:val="1"/>
  </w:num>
  <w:num w:numId="6" w16cid:durableId="97101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61"/>
    <w:rsid w:val="000042ED"/>
    <w:rsid w:val="00031B76"/>
    <w:rsid w:val="00040602"/>
    <w:rsid w:val="000511FC"/>
    <w:rsid w:val="00082EE0"/>
    <w:rsid w:val="00085B8A"/>
    <w:rsid w:val="00095A0D"/>
    <w:rsid w:val="000B16B9"/>
    <w:rsid w:val="000B4162"/>
    <w:rsid w:val="000C7465"/>
    <w:rsid w:val="00102925"/>
    <w:rsid w:val="00123DC1"/>
    <w:rsid w:val="00125785"/>
    <w:rsid w:val="0013150F"/>
    <w:rsid w:val="0013583E"/>
    <w:rsid w:val="00151A86"/>
    <w:rsid w:val="00154693"/>
    <w:rsid w:val="00155129"/>
    <w:rsid w:val="0015563F"/>
    <w:rsid w:val="001823D1"/>
    <w:rsid w:val="001863CD"/>
    <w:rsid w:val="001A7450"/>
    <w:rsid w:val="001B3764"/>
    <w:rsid w:val="001B7505"/>
    <w:rsid w:val="001E16FB"/>
    <w:rsid w:val="002069BA"/>
    <w:rsid w:val="00211821"/>
    <w:rsid w:val="00215069"/>
    <w:rsid w:val="00215D25"/>
    <w:rsid w:val="00233939"/>
    <w:rsid w:val="00242981"/>
    <w:rsid w:val="00284407"/>
    <w:rsid w:val="002A3820"/>
    <w:rsid w:val="002D38D7"/>
    <w:rsid w:val="002E2E71"/>
    <w:rsid w:val="00342E6C"/>
    <w:rsid w:val="00356868"/>
    <w:rsid w:val="00366397"/>
    <w:rsid w:val="00396490"/>
    <w:rsid w:val="003B3A52"/>
    <w:rsid w:val="003C2F41"/>
    <w:rsid w:val="003C6A61"/>
    <w:rsid w:val="003E3CBB"/>
    <w:rsid w:val="003F2C8D"/>
    <w:rsid w:val="004049C6"/>
    <w:rsid w:val="004214C0"/>
    <w:rsid w:val="00491734"/>
    <w:rsid w:val="004A266E"/>
    <w:rsid w:val="004A7772"/>
    <w:rsid w:val="004E5B45"/>
    <w:rsid w:val="00510552"/>
    <w:rsid w:val="00535B93"/>
    <w:rsid w:val="005703FA"/>
    <w:rsid w:val="005A0147"/>
    <w:rsid w:val="005C77F0"/>
    <w:rsid w:val="005D3EE2"/>
    <w:rsid w:val="005E06CA"/>
    <w:rsid w:val="005E2975"/>
    <w:rsid w:val="005E5020"/>
    <w:rsid w:val="00620348"/>
    <w:rsid w:val="006346C3"/>
    <w:rsid w:val="00643F6F"/>
    <w:rsid w:val="00646B00"/>
    <w:rsid w:val="0066070C"/>
    <w:rsid w:val="006949B5"/>
    <w:rsid w:val="006B5AE5"/>
    <w:rsid w:val="006E15F6"/>
    <w:rsid w:val="006E2D16"/>
    <w:rsid w:val="00700EC5"/>
    <w:rsid w:val="00711003"/>
    <w:rsid w:val="007209CF"/>
    <w:rsid w:val="00764141"/>
    <w:rsid w:val="00777A5B"/>
    <w:rsid w:val="007818E9"/>
    <w:rsid w:val="00781D94"/>
    <w:rsid w:val="007B589C"/>
    <w:rsid w:val="007F47AA"/>
    <w:rsid w:val="00817B23"/>
    <w:rsid w:val="008243C1"/>
    <w:rsid w:val="0083458C"/>
    <w:rsid w:val="00841DDD"/>
    <w:rsid w:val="00894A45"/>
    <w:rsid w:val="008A575E"/>
    <w:rsid w:val="008B4EDD"/>
    <w:rsid w:val="008E05B4"/>
    <w:rsid w:val="00910F10"/>
    <w:rsid w:val="009835C8"/>
    <w:rsid w:val="00983CC9"/>
    <w:rsid w:val="009C2211"/>
    <w:rsid w:val="009C633E"/>
    <w:rsid w:val="009E0373"/>
    <w:rsid w:val="00A33FD2"/>
    <w:rsid w:val="00A37B1B"/>
    <w:rsid w:val="00A44F2E"/>
    <w:rsid w:val="00AB7FCB"/>
    <w:rsid w:val="00AC5042"/>
    <w:rsid w:val="00AC6BF6"/>
    <w:rsid w:val="00AE709F"/>
    <w:rsid w:val="00AF460D"/>
    <w:rsid w:val="00AF60D1"/>
    <w:rsid w:val="00B16D6E"/>
    <w:rsid w:val="00B6576C"/>
    <w:rsid w:val="00B65BB9"/>
    <w:rsid w:val="00B725BB"/>
    <w:rsid w:val="00B82C9B"/>
    <w:rsid w:val="00B91654"/>
    <w:rsid w:val="00B92F2B"/>
    <w:rsid w:val="00BD0F69"/>
    <w:rsid w:val="00C05B57"/>
    <w:rsid w:val="00C23E00"/>
    <w:rsid w:val="00C66541"/>
    <w:rsid w:val="00CA34BF"/>
    <w:rsid w:val="00D062AA"/>
    <w:rsid w:val="00D20F70"/>
    <w:rsid w:val="00D210C6"/>
    <w:rsid w:val="00D23EB8"/>
    <w:rsid w:val="00D41626"/>
    <w:rsid w:val="00D50114"/>
    <w:rsid w:val="00D614AC"/>
    <w:rsid w:val="00D62F0D"/>
    <w:rsid w:val="00DB577A"/>
    <w:rsid w:val="00DE4911"/>
    <w:rsid w:val="00DF18A9"/>
    <w:rsid w:val="00DF2F74"/>
    <w:rsid w:val="00E01ED0"/>
    <w:rsid w:val="00E1541E"/>
    <w:rsid w:val="00E638F4"/>
    <w:rsid w:val="00E733F6"/>
    <w:rsid w:val="00E868CA"/>
    <w:rsid w:val="00E9560D"/>
    <w:rsid w:val="00EA0D53"/>
    <w:rsid w:val="00EB6FEB"/>
    <w:rsid w:val="00EC59B0"/>
    <w:rsid w:val="00F16C87"/>
    <w:rsid w:val="00F2111D"/>
    <w:rsid w:val="00F23FD3"/>
    <w:rsid w:val="00F37B87"/>
    <w:rsid w:val="00F738FD"/>
    <w:rsid w:val="00F8690D"/>
    <w:rsid w:val="00F86B09"/>
    <w:rsid w:val="00FB0232"/>
    <w:rsid w:val="00FB269A"/>
    <w:rsid w:val="00FD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B999F"/>
  <w15:docId w15:val="{2DD697A5-278D-4D03-B785-43470A1A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rsid w:val="00DE4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Fydrych Elżbieta</cp:lastModifiedBy>
  <cp:revision>4</cp:revision>
  <cp:lastPrinted>2021-12-27T07:31:00Z</cp:lastPrinted>
  <dcterms:created xsi:type="dcterms:W3CDTF">2026-05-15T12:10:00Z</dcterms:created>
  <dcterms:modified xsi:type="dcterms:W3CDTF">2026-05-18T13:23:00Z</dcterms:modified>
</cp:coreProperties>
</file>