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E9E5" w14:textId="4323F352" w:rsidR="00464C66" w:rsidRPr="00464C66" w:rsidRDefault="007F6713" w:rsidP="00464C6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n-GB"/>
        </w:rPr>
        <w:t>Travel advice</w:t>
      </w:r>
    </w:p>
    <w:p w14:paraId="0ED5BC1A" w14:textId="2C953A46" w:rsidR="00464C66" w:rsidRPr="00464C66" w:rsidRDefault="00B43AA7" w:rsidP="00464C6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</w:t>
      </w:r>
      <w:r w:rsidR="00AF2AA8" w:rsidRPr="000B6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 travel advice </w:t>
      </w:r>
      <w:r w:rsidR="00013FC8" w:rsidRPr="000B6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 intended to </w:t>
      </w:r>
      <w:r w:rsidRPr="000B6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reduce th</w:t>
      </w:r>
      <w:r w:rsidR="00403C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Pr="000B6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risk of Norwegians being infected abroad and </w:t>
      </w:r>
      <w:r w:rsidR="00F15B57" w:rsidRPr="000B6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</w:t>
      </w:r>
      <w:r w:rsidRPr="000B6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infected pe</w:t>
      </w:r>
      <w:r w:rsidR="00F15B57" w:rsidRPr="000B6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rsons</w:t>
      </w:r>
      <w:r w:rsidRPr="000B62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coming to Norway.</w:t>
      </w:r>
    </w:p>
    <w:p w14:paraId="389DF6FB" w14:textId="7113DEF0" w:rsidR="00464C66" w:rsidRPr="00464C66" w:rsidRDefault="00464C66" w:rsidP="00464C66">
      <w:pPr>
        <w:shd w:val="clear" w:color="auto" w:fill="E9E9E9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0B62D9">
        <w:rPr>
          <w:rFonts w:ascii="Arial" w:eastAsia="Times New Roman" w:hAnsi="Arial" w:cs="Arial"/>
          <w:noProof/>
          <w:color w:val="000000"/>
          <w:sz w:val="27"/>
          <w:szCs w:val="27"/>
          <w:lang w:val="nb-NO" w:eastAsia="nb-NO"/>
        </w:rPr>
        <w:drawing>
          <wp:inline distT="0" distB="0" distL="0" distR="0" wp14:anchorId="5DE0B0D6" wp14:editId="661C91D7">
            <wp:extent cx="54864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C43E" w14:textId="7553AB62" w:rsidR="00464C66" w:rsidRPr="00464C66" w:rsidRDefault="00F52A47" w:rsidP="00464C66">
      <w:pPr>
        <w:shd w:val="clear" w:color="auto" w:fill="E9E9E9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0B62D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Ph</w:t>
      </w:r>
      <w:r w:rsidR="00464C66" w:rsidRPr="00464C6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oto: Mostphotos/Chad McDermott</w:t>
      </w:r>
    </w:p>
    <w:p w14:paraId="1FDCA734" w14:textId="77777777" w:rsidR="007F6713" w:rsidRPr="000B62D9" w:rsidRDefault="007F6713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42D35D3" w14:textId="1B53E2F2" w:rsidR="00464C66" w:rsidRPr="00464C66" w:rsidRDefault="00F07972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Norway’s</w:t>
      </w:r>
      <w:r w:rsidR="009929B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49741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Institute of </w:t>
      </w:r>
      <w:r w:rsidR="009929B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Public Health and the Ministry of Foreign Affairs provide travel advice </w:t>
      </w:r>
      <w:r w:rsidR="000D0CB4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related to </w:t>
      </w:r>
      <w:r w:rsidR="009929B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coronavirus. The</w:t>
      </w:r>
      <w:r w:rsidR="000D6D1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ir</w:t>
      </w:r>
      <w:r w:rsidR="009929B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DC077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recommendations </w:t>
      </w:r>
      <w:r w:rsidR="009929B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can change quickly.</w:t>
      </w:r>
    </w:p>
    <w:p w14:paraId="21DF3A07" w14:textId="6360B0A6" w:rsidR="00E229FC" w:rsidRPr="000B62D9" w:rsidRDefault="0062695E" w:rsidP="00E229F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Please s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ee the </w:t>
      </w:r>
      <w:r w:rsidR="00DC077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Institute of 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Publi</w:t>
      </w:r>
      <w:r w:rsidR="003758E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 Health’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 </w:t>
      </w:r>
      <w:r w:rsidR="00180A0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travel advice </w:t>
      </w:r>
      <w:r w:rsidR="00932CE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related to the coronavirus</w:t>
      </w:r>
      <w:r w:rsidR="00A002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:</w:t>
      </w:r>
      <w:r w:rsidR="00A00259" w:rsidRPr="00A00259">
        <w:t xml:space="preserve"> </w:t>
      </w:r>
      <w:hyperlink r:id="rId6" w:history="1">
        <w:r w:rsidR="00A00259" w:rsidRPr="00562945">
          <w:rPr>
            <w:rStyle w:val="Hyperlink"/>
            <w:rFonts w:ascii="Times New Roman" w:hAnsi="Times New Roman" w:cs="Times New Roman"/>
            <w:sz w:val="27"/>
            <w:szCs w:val="27"/>
          </w:rPr>
          <w:t>https://www.fhi.no/en/op/novel-coronavirus-facts-advice/facts-and-general-advice/travel-advice-2019cov/</w:t>
        </w:r>
      </w:hyperlink>
      <w:r w:rsidR="00E229FC" w:rsidRPr="0056294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  <w:r w:rsidR="001A6B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B82DB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r w:rsidR="001A6B3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purpose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 to reduce the risk of Norwegians be</w:t>
      </w:r>
      <w:r w:rsidR="00C7376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ing infected and </w:t>
      </w:r>
      <w:r w:rsidR="000F560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carrying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virus home to Norway.</w:t>
      </w:r>
    </w:p>
    <w:p w14:paraId="5141E74C" w14:textId="1694172F" w:rsidR="00464C66" w:rsidRDefault="00272D70" w:rsidP="00D802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Please s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ee the </w:t>
      </w:r>
      <w:r w:rsidR="00DE0B9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Ministry of Foreign Affairs</w:t>
      </w:r>
      <w:r w:rsidR="008B76D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’</w:t>
      </w:r>
      <w:r w:rsidR="00DE0B9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travel advice </w:t>
      </w:r>
      <w:r w:rsidR="00DE0B9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related to the 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coronavirus. The Ministry </w:t>
      </w:r>
      <w:r w:rsidR="007D3EC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issue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 travel advice when ther</w:t>
      </w:r>
      <w:r w:rsidR="00C336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 are grounds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advise Norwegians </w:t>
      </w:r>
      <w:r w:rsidR="0051228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against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travel</w:t>
      </w:r>
      <w:r w:rsidR="0051228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ing to a specific country, area or region, or to leave </w:t>
      </w:r>
      <w:r w:rsidR="00310D9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such a place</w:t>
      </w:r>
      <w:r w:rsidR="00E229F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4A4A28E9" w14:textId="77777777" w:rsidR="00D802A2" w:rsidRPr="00464C66" w:rsidRDefault="00D802A2" w:rsidP="00D802A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8532FF0" w14:textId="5A16ADF1" w:rsidR="00464C66" w:rsidRPr="00464C66" w:rsidRDefault="002E6766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Why are </w:t>
      </w:r>
      <w:r w:rsidR="002466C0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flying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and shipping </w:t>
      </w:r>
      <w:r w:rsidR="002466C0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restrictions being 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introduced? </w:t>
      </w:r>
    </w:p>
    <w:p w14:paraId="78430CBF" w14:textId="075466E9" w:rsidR="00EB4D98" w:rsidRPr="000B62D9" w:rsidRDefault="00EB4D98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</w:t>
      </w:r>
      <w:r w:rsidR="00F40C0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Norw</w:t>
      </w:r>
      <w:bookmarkStart w:id="0" w:name="_GoBack"/>
      <w:bookmarkEnd w:id="0"/>
      <w:r w:rsidR="00F40C0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egian Directorate of Health</w:t>
      </w:r>
      <w:r w:rsidR="00596F2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C5403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not</w:t>
      </w:r>
      <w:r w:rsidR="00596F2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presently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2E472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welcom</w:t>
      </w:r>
      <w:r w:rsidR="00C5403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ing</w:t>
      </w:r>
      <w:r w:rsidR="008D763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BF650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arrivals </w:t>
      </w:r>
      <w:r w:rsidR="001C5C3F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from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areas</w:t>
      </w:r>
      <w:r w:rsidR="00854EF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where the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risk of infection</w:t>
      </w:r>
      <w:r w:rsidR="00854EF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 high</w:t>
      </w:r>
      <w:r w:rsidR="005761D5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–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5C2CA1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meaning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5761D5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from</w:t>
      </w:r>
      <w:r w:rsidR="000D63FF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countries </w:t>
      </w:r>
      <w:r w:rsidR="000D63FF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about which the Institute of Public Health has issue</w:t>
      </w:r>
      <w:r w:rsidR="0059180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</w:t>
      </w:r>
      <w:r w:rsidR="000D63FF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travel advice.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Except</w:t>
      </w:r>
      <w:r w:rsidR="00B0232F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ions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are </w:t>
      </w:r>
      <w:r w:rsidR="00283A0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made for </w:t>
      </w:r>
      <w:r w:rsidR="00E8510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persons</w:t>
      </w:r>
      <w:r w:rsidR="00FC590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returning</w:t>
      </w:r>
      <w:r w:rsidR="00B37A8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Norway or who have residence</w:t>
      </w:r>
      <w:r w:rsidR="00086074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Norway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Measures </w:t>
      </w:r>
      <w:r w:rsidR="00BB4164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are being</w:t>
      </w:r>
      <w:r w:rsidR="00047824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implemented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prevent </w:t>
      </w:r>
      <w:r w:rsidR="0031245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undesired </w:t>
      </w:r>
      <w:r w:rsidR="009C7E20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entry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</w:t>
      </w:r>
      <w:r w:rsidR="0005332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Travellers</w:t>
      </w:r>
      <w:r w:rsidR="00EA0F5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are being </w:t>
      </w:r>
      <w:r w:rsidR="00BE4F2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either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returned or </w:t>
      </w:r>
      <w:r w:rsidR="00BE4F2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placed in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quarantine. T</w:t>
      </w:r>
      <w:r w:rsidR="004462F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 </w:t>
      </w:r>
      <w:r w:rsidR="009C51E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operation</w:t>
      </w:r>
      <w:r w:rsidR="00D20D3A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r w:rsidR="009C51E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lise</w:t>
      </w:r>
      <w:r w:rsidR="00917A71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4462F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</w:t>
      </w:r>
      <w:r w:rsidR="000A0D5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r w:rsidR="004462F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</w:t>
      </w:r>
      <w:r w:rsidR="009154E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Directorate of Health</w:t>
      </w:r>
      <w:r w:rsidR="005B7661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will contact </w:t>
      </w:r>
      <w:r w:rsidR="000A0D5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affected countries and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municipalities with airport</w:t>
      </w:r>
      <w:r w:rsidR="00073A14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ferry </w:t>
      </w:r>
      <w:r w:rsidR="009C1B3F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port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s. This applies to aircraft, cruise ships and other boat traffic.</w:t>
      </w:r>
    </w:p>
    <w:p w14:paraId="5A630884" w14:textId="2FDD5BC7" w:rsidR="00464C66" w:rsidRPr="00464C66" w:rsidRDefault="00464C6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44A933C" w14:textId="10628D8F" w:rsidR="00464C66" w:rsidRPr="00464C66" w:rsidRDefault="00A21AC6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I have been </w:t>
      </w:r>
      <w:r w:rsidR="00706DB3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out of the country. Must I remain at home? </w:t>
      </w:r>
    </w:p>
    <w:p w14:paraId="5BFF321F" w14:textId="01CF7FB2" w:rsidR="00464C66" w:rsidRPr="00464C66" w:rsidRDefault="009C444B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who have been </w:t>
      </w:r>
      <w:r w:rsidR="000A594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outside the Nordic countries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are to </w:t>
      </w:r>
      <w:r w:rsidR="000A594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stay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at </w:t>
      </w:r>
      <w:r w:rsidR="000A594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home for 14 days after </w:t>
      </w:r>
      <w:r w:rsidR="00C863E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arriving</w:t>
      </w:r>
      <w:r w:rsidR="004A146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back in</w:t>
      </w:r>
      <w:r w:rsidR="00C863E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Norway</w:t>
      </w:r>
      <w:r w:rsidR="000A594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regardless of whether </w:t>
      </w:r>
      <w:r w:rsidR="009D147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they have</w:t>
      </w:r>
      <w:r w:rsidR="000A594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symptoms.</w:t>
      </w:r>
    </w:p>
    <w:p w14:paraId="14B1A16E" w14:textId="77777777" w:rsidR="000A5948" w:rsidRPr="000B62D9" w:rsidRDefault="000A5948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832BA7B" w14:textId="0AD6963B" w:rsidR="00464C66" w:rsidRPr="00464C66" w:rsidRDefault="00FF531D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means:</w:t>
      </w:r>
    </w:p>
    <w:p w14:paraId="07D52877" w14:textId="4774E750" w:rsidR="00E108C2" w:rsidRPr="000B62D9" w:rsidRDefault="00CE1F73" w:rsidP="00E108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 not go</w:t>
      </w:r>
      <w:r w:rsidR="00FF531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work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177E0000" w14:textId="58E01A5D" w:rsidR="00E108C2" w:rsidRPr="000B62D9" w:rsidRDefault="00CE1F73" w:rsidP="00E108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Avoid</w:t>
      </w:r>
      <w:r w:rsidR="00FF531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travel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57D2BE44" w14:textId="020414CC" w:rsidR="00E108C2" w:rsidRPr="000B62D9" w:rsidRDefault="00CE1F73" w:rsidP="00E108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 not use</w:t>
      </w:r>
      <w:r w:rsidR="00E108C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public transport</w:t>
      </w:r>
      <w:r w:rsidR="00AF557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4ADA0E5E" w14:textId="719E804B" w:rsidR="00E108C2" w:rsidRPr="000B62D9" w:rsidRDefault="00CE1F73" w:rsidP="00E108C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r w:rsidR="00E108C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void places where</w:t>
      </w:r>
      <w:r w:rsidR="00645F3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C5240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close contract with ot</w:t>
      </w:r>
      <w:r w:rsidR="008E48A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hers</w:t>
      </w:r>
      <w:r w:rsidR="00645F3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 likely</w:t>
      </w:r>
      <w:r w:rsidR="00AF557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1D10A643" w14:textId="7850B2F7" w:rsidR="00464C66" w:rsidRPr="00464C66" w:rsidRDefault="00CE1F73" w:rsidP="007436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r w:rsidR="00C607D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void</w:t>
      </w:r>
      <w:r w:rsidR="00E108C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8E7D0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being in </w:t>
      </w:r>
      <w:r w:rsidR="00E108C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close </w:t>
      </w:r>
      <w:r w:rsidR="008B328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proximity</w:t>
      </w:r>
      <w:r w:rsidR="00E108C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8E7D0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r w:rsidR="00E108C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other</w:t>
      </w:r>
      <w:r w:rsidR="00AF557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s.</w:t>
      </w:r>
    </w:p>
    <w:p w14:paraId="1C8A73B0" w14:textId="32D8C012" w:rsidR="00A34033" w:rsidRPr="000B62D9" w:rsidRDefault="00A34033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</w:t>
      </w:r>
      <w:r w:rsidR="0091450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AD2BE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policy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has retroactive effect and is </w:t>
      </w:r>
      <w:r w:rsidR="000C1E5F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applicable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from Thursday 27 February.</w:t>
      </w:r>
    </w:p>
    <w:p w14:paraId="22C71FD3" w14:textId="7D570025" w:rsidR="00464C66" w:rsidRPr="00464C66" w:rsidRDefault="00464C6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4C1CA011" w14:textId="08B02A59" w:rsidR="00464C66" w:rsidRPr="00464C66" w:rsidRDefault="00C10E2A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If I stay </w:t>
      </w:r>
      <w:r w:rsidR="009E1FD3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at 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home w</w:t>
      </w:r>
      <w:r w:rsidR="00F73763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ill I receive</w:t>
      </w:r>
      <w:r w:rsidR="00EE5180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sick </w:t>
      </w:r>
      <w:r w:rsidR="00226381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benefits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? </w:t>
      </w:r>
    </w:p>
    <w:p w14:paraId="013591C8" w14:textId="2CFA9E56" w:rsidR="00464C66" w:rsidRPr="00464C66" w:rsidRDefault="00D20BE1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You are entitled to sick leave if </w:t>
      </w:r>
      <w:r w:rsidR="00336305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a doctor’s opinion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you </w:t>
      </w:r>
      <w:r w:rsidR="00336305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must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A87AD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remain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at home because </w:t>
      </w:r>
      <w:r w:rsidR="009E1D7F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 might be infected</w:t>
      </w:r>
      <w:r w:rsidR="00CF4EE1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by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coronavirus</w:t>
      </w:r>
      <w:r w:rsidR="00B8110F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The same is true if </w:t>
      </w:r>
      <w:r w:rsidR="00736B5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doctor is </w:t>
      </w:r>
      <w:r w:rsidR="00D8472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sure </w:t>
      </w:r>
      <w:r w:rsidR="00736B5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whether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you </w:t>
      </w:r>
      <w:r w:rsidR="000F3C1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are carrying</w:t>
      </w:r>
      <w:r w:rsidR="009048E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virus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40DFA9E4" w14:textId="77777777" w:rsidR="00D20BE1" w:rsidRPr="000B62D9" w:rsidRDefault="00D20BE1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85616A5" w14:textId="36EC2B05" w:rsidR="00052649" w:rsidRPr="000B62D9" w:rsidRDefault="00FA18F5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Norwegian Labour and Welfare Administration (NAV) </w:t>
      </w:r>
      <w:r w:rsidR="0005264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can a</w:t>
      </w:r>
      <w:r w:rsidR="00FA6F3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pprove</w:t>
      </w:r>
      <w:r w:rsidR="0005264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sick leave without</w:t>
      </w:r>
      <w:r w:rsidR="00B803C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05264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personal examination </w:t>
      </w:r>
      <w:r w:rsidR="00CA1CA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the case of</w:t>
      </w:r>
      <w:r w:rsidR="00B0258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</w:t>
      </w:r>
      <w:r w:rsidR="0005264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infectious disease </w:t>
      </w:r>
      <w:r w:rsidR="00C17AB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with </w:t>
      </w:r>
      <w:r w:rsidR="00B0258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sign</w:t>
      </w:r>
      <w:r w:rsidR="00372AE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</w:t>
      </w:r>
      <w:r w:rsidR="00B0258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ficance </w:t>
      </w:r>
      <w:r w:rsidR="00C17AB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r w:rsidR="00B0258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05264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public health. </w:t>
      </w:r>
      <w:r w:rsidR="00B16E4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More information is available </w:t>
      </w:r>
      <w:r w:rsidR="0005264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 NAV</w:t>
      </w:r>
      <w:r w:rsidR="00B16E4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’</w:t>
      </w:r>
      <w:r w:rsidR="0005264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 website.</w:t>
      </w:r>
    </w:p>
    <w:p w14:paraId="7F2664D1" w14:textId="08889F28" w:rsidR="00464C66" w:rsidRPr="00464C66" w:rsidRDefault="00464C6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EF6AAD9" w14:textId="7AB7D4A9" w:rsidR="00464C66" w:rsidRPr="00464C66" w:rsidRDefault="00536143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How </w:t>
      </w:r>
      <w:r w:rsidR="00CD1E72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are 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tourists </w:t>
      </w:r>
      <w:r w:rsidR="00CD1E72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to </w:t>
      </w:r>
      <w:r w:rsidR="00026758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comply with</w:t>
      </w:r>
      <w:r w:rsidR="00DB0432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the recommendation to stay </w:t>
      </w:r>
      <w:r w:rsidR="004821A3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at </w:t>
      </w:r>
      <w:r w:rsidR="00134BF8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home for 14 days </w:t>
      </w:r>
      <w:r w:rsidR="00DF4217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after arriving</w:t>
      </w:r>
      <w:r w:rsidR="005806F2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in</w:t>
      </w:r>
      <w:r w:rsidR="00134BF8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Norwa</w:t>
      </w:r>
      <w:r w:rsidR="00DF4217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y</w:t>
      </w:r>
      <w:r w:rsidR="00134BF8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?</w:t>
      </w:r>
    </w:p>
    <w:p w14:paraId="5805350D" w14:textId="098A34C1" w:rsidR="00464C66" w:rsidRPr="000B62D9" w:rsidRDefault="0012137C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who </w:t>
      </w:r>
      <w:r w:rsidR="00A073B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plan to </w:t>
      </w:r>
      <w:r w:rsidR="0032417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come to Norway must familiari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</w:t>
      </w:r>
      <w:r w:rsidR="0032417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 themselves with the situation here</w:t>
      </w:r>
    </w:p>
    <w:p w14:paraId="66243FF6" w14:textId="77777777" w:rsidR="00324177" w:rsidRPr="00464C66" w:rsidRDefault="00324177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4AA15D8D" w14:textId="1E8658D7" w:rsidR="00526A44" w:rsidRPr="000B62D9" w:rsidRDefault="00526A44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If tourists come to Norway, </w:t>
      </w:r>
      <w:r w:rsidR="00A002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they will be asked to return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their home country.</w:t>
      </w:r>
    </w:p>
    <w:p w14:paraId="580C5DF6" w14:textId="77777777" w:rsidR="00324177" w:rsidRPr="00464C66" w:rsidRDefault="00324177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10AB53E" w14:textId="069AB1B1" w:rsidR="009D5C8C" w:rsidRPr="000B62D9" w:rsidRDefault="009D5C8C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Alternatively, they must contact the municipal</w:t>
      </w:r>
      <w:r w:rsidR="00492EA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health</w:t>
      </w:r>
      <w:r w:rsidR="00D85C9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officer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who in turn must ensure that they follow the same recommendations as Norwegians who have been in areas with widespread </w:t>
      </w:r>
      <w:r w:rsidR="00147689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coronavirus </w:t>
      </w:r>
      <w:r w:rsidR="002C68E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transmission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2221920E" w14:textId="76D20A0D" w:rsidR="00464C66" w:rsidRPr="00464C66" w:rsidRDefault="00464C6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CECE000" w14:textId="4D9F6427" w:rsidR="00464C66" w:rsidRPr="00464C66" w:rsidRDefault="00EC0EBE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lastRenderedPageBreak/>
        <w:t>What if I land at a</w:t>
      </w:r>
      <w:r w:rsidR="008F2E8C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Norwegian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airport </w:t>
      </w:r>
      <w:r w:rsidR="007A79A8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and plan</w:t>
      </w:r>
      <w:r w:rsidR="00D416F0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to fly onwards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</w:t>
      </w:r>
      <w:r w:rsidR="00393008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with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in the country? </w:t>
      </w:r>
    </w:p>
    <w:p w14:paraId="4749AB24" w14:textId="0DAEF27F" w:rsidR="008C0844" w:rsidRPr="000B62D9" w:rsidRDefault="00463979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</w:t>
      </w:r>
      <w:r w:rsidR="008C0844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eople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free of illness and symptoms </w:t>
      </w:r>
      <w:r w:rsidR="00A97021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</w:t>
      </w:r>
      <w:r w:rsidR="008C0844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fly to their final destination in order to be quarantined in their own home.</w:t>
      </w:r>
    </w:p>
    <w:p w14:paraId="0497CCD1" w14:textId="77777777" w:rsidR="00324177" w:rsidRPr="00464C66" w:rsidRDefault="00324177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D4C9585" w14:textId="669A67E4" w:rsidR="004E51A6" w:rsidRPr="000B62D9" w:rsidRDefault="004E51A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</w:t>
      </w:r>
      <w:r w:rsidR="00CB783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rsons </w:t>
      </w:r>
      <w:r w:rsidR="00285FF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with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symptoms </w:t>
      </w:r>
      <w:r w:rsidR="005227C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 transported to the</w:t>
      </w:r>
      <w:r w:rsidR="009C1C74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ir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851B2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place of residence </w:t>
      </w:r>
      <w:r w:rsidR="0024183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– </w:t>
      </w:r>
      <w:r w:rsidR="0024183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 private</w:t>
      </w:r>
      <w:r w:rsidR="0024183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car</w:t>
      </w:r>
      <w:r w:rsidR="0024183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for example –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</w:t>
      </w:r>
      <w:r w:rsidR="00576BC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instruction</w:t>
      </w:r>
      <w:r w:rsidR="00576BC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 of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</w:t>
      </w:r>
      <w:r w:rsidR="001E6D31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municipal health officer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An emergency solution </w:t>
      </w:r>
      <w:r w:rsidR="00D1177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would be to </w:t>
      </w:r>
      <w:r w:rsidR="00A53BE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hold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person i</w:t>
      </w:r>
      <w:r w:rsidR="00A53BE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quarantine in the municipality where the airport is located.</w:t>
      </w:r>
    </w:p>
    <w:p w14:paraId="72497228" w14:textId="0152266D" w:rsidR="00464C66" w:rsidRPr="00464C66" w:rsidRDefault="00464C6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06AD65F7" w14:textId="1C42139C" w:rsidR="00464C66" w:rsidRPr="00464C66" w:rsidRDefault="00D14E46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What about Norwegians </w:t>
      </w:r>
      <w:r w:rsidR="00D01263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planning to return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home from abroad. Should they </w:t>
      </w:r>
      <w:r w:rsidR="00DD211E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remain 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in the </w:t>
      </w:r>
      <w:r w:rsidR="00A0025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other 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country?</w:t>
      </w:r>
      <w:r w:rsidR="00464C66" w:rsidRPr="00464C66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</w:t>
      </w:r>
    </w:p>
    <w:p w14:paraId="400A877D" w14:textId="0A8BCF5F" w:rsidR="006C655A" w:rsidRPr="000B62D9" w:rsidRDefault="006C655A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Norwegians abroad must </w:t>
      </w:r>
      <w:r w:rsidR="00C8179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heed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recommendations of the local authorities. Questions </w:t>
      </w:r>
      <w:r w:rsidR="00C87E5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regarding</w:t>
      </w:r>
      <w:r w:rsidR="00DF63C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6547F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entitlement</w:t>
      </w:r>
      <w:r w:rsidR="0046733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financial</w:t>
      </w:r>
      <w:r w:rsidR="0046733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rei</w:t>
      </w:r>
      <w:r w:rsidR="007954E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</w:t>
      </w:r>
      <w:r w:rsidR="0046733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bursement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must</w:t>
      </w:r>
      <w:r w:rsidR="006F2301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 addressed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r w:rsidR="00A30DE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 individual’s own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insurance company.</w:t>
      </w:r>
    </w:p>
    <w:p w14:paraId="452D6AE7" w14:textId="71866CE7" w:rsidR="00464C66" w:rsidRPr="00464C66" w:rsidRDefault="00464C6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A6B0644" w14:textId="2676152D" w:rsidR="00464C66" w:rsidRPr="00464C66" w:rsidRDefault="00EF6ACE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What about people in Norway who have been abroad</w:t>
      </w:r>
      <w:r w:rsidR="00B53CD8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,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and who have been at work</w:t>
      </w:r>
      <w:r w:rsidR="00942C0A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or 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school </w:t>
      </w:r>
      <w:r w:rsidR="00942C0A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since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returning home</w:t>
      </w:r>
      <w:r w:rsidR="00F55D10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?</w:t>
      </w:r>
      <w:r w:rsidR="00A0025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Are they</w:t>
      </w:r>
      <w:r w:rsidR="00717F3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</w:t>
      </w:r>
      <w:r w:rsidR="002153B8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subject 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to quarantine? </w:t>
      </w:r>
    </w:p>
    <w:p w14:paraId="08EC283F" w14:textId="6DE40C31" w:rsidR="00BB5FEB" w:rsidRPr="000B62D9" w:rsidRDefault="00BB5FEB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Yes, the</w:t>
      </w:r>
      <w:r w:rsidR="00DA0CB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retroactive </w:t>
      </w:r>
      <w:r w:rsidR="00B46005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period</w:t>
      </w:r>
      <w:r w:rsidR="00DA0CB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</w:t>
      </w:r>
      <w:r w:rsidR="00C966E1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DA0CB3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days</w:t>
      </w:r>
      <w:r w:rsidR="00F56E0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meaning</w:t>
      </w:r>
      <w:r w:rsidR="008253D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353135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people</w:t>
      </w:r>
      <w:r w:rsidR="000258F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must</w:t>
      </w:r>
      <w:r w:rsidR="0054024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A002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be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quarantine</w:t>
      </w:r>
      <w:r w:rsidR="00A002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</w:t>
      </w:r>
      <w:r w:rsidR="00CD6FE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if </w:t>
      </w:r>
      <w:r w:rsidR="00223BC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date of arrival</w:t>
      </w:r>
      <w:r w:rsidR="00290F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was </w:t>
      </w:r>
      <w:r w:rsidR="00A002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within that period.</w:t>
      </w:r>
    </w:p>
    <w:p w14:paraId="76DC638C" w14:textId="306501B9" w:rsidR="00464C66" w:rsidRPr="00464C66" w:rsidRDefault="00464C6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FE3F402" w14:textId="2ADC372F" w:rsidR="00464C66" w:rsidRPr="00464C66" w:rsidRDefault="003C02D6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Are</w:t>
      </w:r>
      <w:r w:rsidR="002A681D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health professionals 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permitted to </w:t>
      </w:r>
      <w:r w:rsidR="002A681D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travel?</w:t>
      </w:r>
    </w:p>
    <w:p w14:paraId="48C1CC31" w14:textId="51515599" w:rsidR="005C1957" w:rsidRPr="000B62D9" w:rsidRDefault="005C1957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Decision </w:t>
      </w:r>
      <w:r w:rsidR="00A32AA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taken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under </w:t>
      </w:r>
      <w:r w:rsidR="00002A3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section 4-1, first paragraph</w:t>
      </w:r>
      <w:r w:rsidR="0046552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r w:rsidR="00002A3D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465520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 </w:t>
      </w:r>
      <w:r w:rsidR="00FA223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Health </w:t>
      </w:r>
      <w:r w:rsidR="0090720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Preparedness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A32AA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Ac</w:t>
      </w:r>
      <w:r w:rsidR="003B233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 on prohibiting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3B233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international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travel </w:t>
      </w:r>
      <w:r w:rsidR="003B233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health</w:t>
      </w:r>
      <w:r w:rsidR="004E4ACA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E33DCA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personnel who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work in patient care: Health personnel who work in patient care are prohibited from </w:t>
      </w:r>
      <w:r w:rsidR="00744B2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travelling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abroad. The </w:t>
      </w:r>
      <w:r w:rsidR="00744B22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prohibition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applies to both </w:t>
      </w:r>
      <w:r w:rsidR="00143BC7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official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travel and private travel.</w:t>
      </w:r>
    </w:p>
    <w:p w14:paraId="6714DE32" w14:textId="230CBE58" w:rsidR="00464C66" w:rsidRPr="00464C66" w:rsidRDefault="00464C6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69D0C8B" w14:textId="58FDFE2C" w:rsidR="00464C66" w:rsidRPr="00464C66" w:rsidRDefault="00500D80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Why </w:t>
      </w:r>
      <w:r w:rsidR="00CA0E2A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are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health professionals</w:t>
      </w:r>
      <w:r w:rsidR="00CA0E2A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prohibited from travelling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?</w:t>
      </w:r>
    </w:p>
    <w:p w14:paraId="71F6E4F1" w14:textId="04B672A9" w:rsidR="00464C66" w:rsidRDefault="00EE69EE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This is done to maintain the necessary </w:t>
      </w:r>
      <w:r w:rsidR="00CE32F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level of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health and care services in the</w:t>
      </w:r>
      <w:r w:rsidR="00B975BB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present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situation.</w:t>
      </w:r>
    </w:p>
    <w:p w14:paraId="66597FEE" w14:textId="77777777" w:rsidR="00D45703" w:rsidRPr="00464C66" w:rsidRDefault="00D45703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7B9F773" w14:textId="2C44351E" w:rsidR="00464C66" w:rsidRPr="00464C66" w:rsidRDefault="00C02998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lastRenderedPageBreak/>
        <w:t>How long will the prohibition last?</w:t>
      </w:r>
    </w:p>
    <w:p w14:paraId="2456C109" w14:textId="43C9CE10" w:rsidR="00464C66" w:rsidRDefault="00F37876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decision </w:t>
      </w:r>
      <w:r w:rsidR="00C02998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applies </w:t>
      </w:r>
      <w:r w:rsidR="002A1FA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the period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from </w:t>
      </w:r>
      <w:r w:rsidR="00DB554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12 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March </w:t>
      </w:r>
      <w:r w:rsidR="00DB5546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r w:rsidR="00455B7C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end of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April 2020.</w:t>
      </w:r>
    </w:p>
    <w:p w14:paraId="2FF30CA9" w14:textId="77777777" w:rsidR="00D45703" w:rsidRPr="00464C66" w:rsidRDefault="00D45703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F3829F9" w14:textId="5ABEA30B" w:rsidR="00464C66" w:rsidRPr="00464C66" w:rsidRDefault="00EF2C52" w:rsidP="00464C6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Wh</w:t>
      </w:r>
      <w:r w:rsidR="003948ED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at</w:t>
      </w:r>
      <w:r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areas </w:t>
      </w:r>
      <w:r w:rsidR="00B509CC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are experiencing widespread</w:t>
      </w:r>
      <w:r w:rsidR="003948ED" w:rsidRPr="000B62D9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transmission of the coronavirus? </w:t>
      </w:r>
    </w:p>
    <w:p w14:paraId="03402049" w14:textId="5ED9B9A8" w:rsidR="00C818B2" w:rsidRPr="00562945" w:rsidRDefault="00C818B2" w:rsidP="00464C6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Institute of Public Health con</w:t>
      </w:r>
      <w:r w:rsidR="00572555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tinually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updat</w:t>
      </w:r>
      <w:r w:rsidR="007111CE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es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 overview</w:t>
      </w:r>
      <w:r w:rsidR="00AB4F41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</w:t>
      </w:r>
      <w:r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countries and areas </w:t>
      </w:r>
      <w:r w:rsidR="005F1F05" w:rsidRPr="000B62D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 transmission is widespread</w:t>
      </w:r>
      <w:r w:rsidR="0056294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562945" w:rsidRPr="0056294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</w:t>
      </w:r>
      <w:hyperlink r:id="rId7" w:history="1">
        <w:r w:rsidR="00562945" w:rsidRPr="00562945">
          <w:rPr>
            <w:rStyle w:val="Hyperlink"/>
            <w:rFonts w:ascii="Times New Roman" w:hAnsi="Times New Roman" w:cs="Times New Roman"/>
            <w:sz w:val="27"/>
            <w:szCs w:val="27"/>
          </w:rPr>
          <w:t>https://www.fhi.no/en/op/novel-coronavirus-facts-advice/facts-and-general-advice/Areas-with-presumed-ongoing-transmission/</w:t>
        </w:r>
      </w:hyperlink>
      <w:r w:rsidR="00562945" w:rsidRPr="00562945">
        <w:rPr>
          <w:rStyle w:val="Hyperlink"/>
          <w:rFonts w:ascii="Times New Roman" w:hAnsi="Times New Roman" w:cs="Times New Roman"/>
          <w:sz w:val="27"/>
          <w:szCs w:val="27"/>
        </w:rPr>
        <w:t>)</w:t>
      </w:r>
    </w:p>
    <w:p w14:paraId="5D777628" w14:textId="3DFC854C" w:rsidR="009D6540" w:rsidRPr="00562945" w:rsidRDefault="00562945" w:rsidP="00562945">
      <w:pPr>
        <w:tabs>
          <w:tab w:val="left" w:pos="1008"/>
        </w:tabs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ab/>
      </w:r>
    </w:p>
    <w:p w14:paraId="093534F1" w14:textId="257D6DA2" w:rsidR="00464C66" w:rsidRPr="00464C66" w:rsidRDefault="009D6540" w:rsidP="009D65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0B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Content </w:t>
      </w:r>
      <w:r w:rsidR="00A27BBD" w:rsidRPr="000B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by</w:t>
      </w:r>
      <w:r w:rsidR="00464C66" w:rsidRPr="00562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: </w:t>
      </w:r>
      <w:r w:rsidR="007C1F1A" w:rsidRPr="00562945">
        <w:rPr>
          <w:rFonts w:ascii="Times New Roman" w:hAnsi="Times New Roman" w:cs="Times New Roman"/>
          <w:i/>
          <w:iCs/>
          <w:sz w:val="24"/>
          <w:szCs w:val="24"/>
        </w:rPr>
        <w:t>Directorat</w:t>
      </w:r>
      <w:r w:rsidR="00584845" w:rsidRPr="0056294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C1F1A" w:rsidRPr="00562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1221" w:rsidRPr="00562945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7C1F1A" w:rsidRPr="00562945">
        <w:rPr>
          <w:rFonts w:ascii="Times New Roman" w:hAnsi="Times New Roman" w:cs="Times New Roman"/>
          <w:i/>
          <w:iCs/>
          <w:sz w:val="24"/>
          <w:szCs w:val="24"/>
        </w:rPr>
        <w:t xml:space="preserve"> Health</w:t>
      </w:r>
      <w:r w:rsidR="00562945" w:rsidRPr="0056294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hyperlink r:id="rId8" w:history="1">
        <w:r w:rsidR="00562945" w:rsidRPr="00562945">
          <w:rPr>
            <w:rStyle w:val="Hyperlink"/>
            <w:rFonts w:ascii="Times New Roman" w:hAnsi="Times New Roman" w:cs="Times New Roman"/>
            <w:sz w:val="24"/>
            <w:szCs w:val="24"/>
          </w:rPr>
          <w:t>https://www.helsedirektoratet.no/english</w:t>
        </w:r>
      </w:hyperlink>
      <w:r w:rsidR="00562945" w:rsidRPr="00562945">
        <w:rPr>
          <w:i/>
        </w:rPr>
        <w:t>)</w:t>
      </w:r>
    </w:p>
    <w:p w14:paraId="60216DC2" w14:textId="77777777" w:rsidR="00A46D48" w:rsidRPr="000B62D9" w:rsidRDefault="00A46D48"/>
    <w:sectPr w:rsidR="00A46D48" w:rsidRPr="000B62D9" w:rsidSect="009444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8292FA" w16cid:durableId="2214F92C"/>
  <w16cid:commentId w16cid:paraId="38249B25" w16cid:durableId="221501A9"/>
  <w16cid:commentId w16cid:paraId="5C927A60" w16cid:durableId="22150214"/>
  <w16cid:commentId w16cid:paraId="30A83E2B" w16cid:durableId="22150EB7"/>
  <w16cid:commentId w16cid:paraId="1BBB952C" w16cid:durableId="22152E6F"/>
  <w16cid:commentId w16cid:paraId="767C6E33" w16cid:durableId="22152B36"/>
  <w16cid:commentId w16cid:paraId="3777A0C0" w16cid:durableId="22153072"/>
  <w16cid:commentId w16cid:paraId="53828087" w16cid:durableId="221526D1"/>
  <w16cid:commentId w16cid:paraId="2DF91DC9" w16cid:durableId="221520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75D"/>
    <w:multiLevelType w:val="multilevel"/>
    <w:tmpl w:val="DE1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315F2"/>
    <w:multiLevelType w:val="multilevel"/>
    <w:tmpl w:val="0F44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92C28"/>
    <w:multiLevelType w:val="multilevel"/>
    <w:tmpl w:val="57D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9"/>
    <w:rsid w:val="00002A3D"/>
    <w:rsid w:val="00013FC8"/>
    <w:rsid w:val="00024324"/>
    <w:rsid w:val="000258FB"/>
    <w:rsid w:val="00026758"/>
    <w:rsid w:val="000331C1"/>
    <w:rsid w:val="00047824"/>
    <w:rsid w:val="00052649"/>
    <w:rsid w:val="0005332E"/>
    <w:rsid w:val="00073A14"/>
    <w:rsid w:val="0008483F"/>
    <w:rsid w:val="000851D9"/>
    <w:rsid w:val="00086074"/>
    <w:rsid w:val="000872FD"/>
    <w:rsid w:val="00090F91"/>
    <w:rsid w:val="00091787"/>
    <w:rsid w:val="00091A35"/>
    <w:rsid w:val="000A0D53"/>
    <w:rsid w:val="000A5948"/>
    <w:rsid w:val="000B2872"/>
    <w:rsid w:val="000B31C8"/>
    <w:rsid w:val="000B35D6"/>
    <w:rsid w:val="000B62D9"/>
    <w:rsid w:val="000C0607"/>
    <w:rsid w:val="000C1E5F"/>
    <w:rsid w:val="000C35EF"/>
    <w:rsid w:val="000D0CB4"/>
    <w:rsid w:val="000D1210"/>
    <w:rsid w:val="000D63FF"/>
    <w:rsid w:val="000D6D15"/>
    <w:rsid w:val="000E1D64"/>
    <w:rsid w:val="000E2317"/>
    <w:rsid w:val="000F3C1D"/>
    <w:rsid w:val="000F560C"/>
    <w:rsid w:val="001077E6"/>
    <w:rsid w:val="00112BCD"/>
    <w:rsid w:val="00116D52"/>
    <w:rsid w:val="0012137C"/>
    <w:rsid w:val="00134BF8"/>
    <w:rsid w:val="00143BC7"/>
    <w:rsid w:val="00147689"/>
    <w:rsid w:val="0015003B"/>
    <w:rsid w:val="00180A07"/>
    <w:rsid w:val="001827BE"/>
    <w:rsid w:val="00192458"/>
    <w:rsid w:val="00193F20"/>
    <w:rsid w:val="001A6B3E"/>
    <w:rsid w:val="001C5C3F"/>
    <w:rsid w:val="001E51E7"/>
    <w:rsid w:val="001E6D31"/>
    <w:rsid w:val="00205618"/>
    <w:rsid w:val="00213149"/>
    <w:rsid w:val="002153B8"/>
    <w:rsid w:val="00215C70"/>
    <w:rsid w:val="00223BC9"/>
    <w:rsid w:val="002260DB"/>
    <w:rsid w:val="00226381"/>
    <w:rsid w:val="00227487"/>
    <w:rsid w:val="0024183B"/>
    <w:rsid w:val="002466C0"/>
    <w:rsid w:val="002675DC"/>
    <w:rsid w:val="00272D70"/>
    <w:rsid w:val="00276D41"/>
    <w:rsid w:val="00283A0B"/>
    <w:rsid w:val="00285FF8"/>
    <w:rsid w:val="00290FB9"/>
    <w:rsid w:val="002A1FAB"/>
    <w:rsid w:val="002A681D"/>
    <w:rsid w:val="002B467D"/>
    <w:rsid w:val="002B7282"/>
    <w:rsid w:val="002C17BA"/>
    <w:rsid w:val="002C4AC1"/>
    <w:rsid w:val="002C68EE"/>
    <w:rsid w:val="002D2C25"/>
    <w:rsid w:val="002E4723"/>
    <w:rsid w:val="002E6766"/>
    <w:rsid w:val="00310D96"/>
    <w:rsid w:val="00312452"/>
    <w:rsid w:val="003177DF"/>
    <w:rsid w:val="00324177"/>
    <w:rsid w:val="00324F60"/>
    <w:rsid w:val="00332693"/>
    <w:rsid w:val="00336305"/>
    <w:rsid w:val="00342671"/>
    <w:rsid w:val="00353135"/>
    <w:rsid w:val="00372AE6"/>
    <w:rsid w:val="003758E0"/>
    <w:rsid w:val="00390D20"/>
    <w:rsid w:val="0039160C"/>
    <w:rsid w:val="00393008"/>
    <w:rsid w:val="003948ED"/>
    <w:rsid w:val="003B2338"/>
    <w:rsid w:val="003C02D6"/>
    <w:rsid w:val="003C3811"/>
    <w:rsid w:val="003C787B"/>
    <w:rsid w:val="004007E0"/>
    <w:rsid w:val="00402E63"/>
    <w:rsid w:val="00403C51"/>
    <w:rsid w:val="004064CA"/>
    <w:rsid w:val="00412969"/>
    <w:rsid w:val="00440A71"/>
    <w:rsid w:val="00443F79"/>
    <w:rsid w:val="004462FD"/>
    <w:rsid w:val="00454611"/>
    <w:rsid w:val="0045471A"/>
    <w:rsid w:val="00455B7C"/>
    <w:rsid w:val="00463979"/>
    <w:rsid w:val="00464C66"/>
    <w:rsid w:val="00465520"/>
    <w:rsid w:val="00467330"/>
    <w:rsid w:val="00467CF6"/>
    <w:rsid w:val="004821A3"/>
    <w:rsid w:val="0049281A"/>
    <w:rsid w:val="00492EA7"/>
    <w:rsid w:val="0049741D"/>
    <w:rsid w:val="004A146E"/>
    <w:rsid w:val="004A6C4B"/>
    <w:rsid w:val="004E4ACA"/>
    <w:rsid w:val="004E51A6"/>
    <w:rsid w:val="004F26B3"/>
    <w:rsid w:val="00500D80"/>
    <w:rsid w:val="00512287"/>
    <w:rsid w:val="005227CD"/>
    <w:rsid w:val="0052319C"/>
    <w:rsid w:val="00526A44"/>
    <w:rsid w:val="00530BB2"/>
    <w:rsid w:val="00536143"/>
    <w:rsid w:val="0054024E"/>
    <w:rsid w:val="00562945"/>
    <w:rsid w:val="00563AE5"/>
    <w:rsid w:val="00572555"/>
    <w:rsid w:val="005761D5"/>
    <w:rsid w:val="00576BCE"/>
    <w:rsid w:val="005806F2"/>
    <w:rsid w:val="00584845"/>
    <w:rsid w:val="00591808"/>
    <w:rsid w:val="005942B0"/>
    <w:rsid w:val="00596F2C"/>
    <w:rsid w:val="00597CFE"/>
    <w:rsid w:val="005A49F2"/>
    <w:rsid w:val="005B7661"/>
    <w:rsid w:val="005C1957"/>
    <w:rsid w:val="005C2CA1"/>
    <w:rsid w:val="005F1F05"/>
    <w:rsid w:val="005F3830"/>
    <w:rsid w:val="005F487C"/>
    <w:rsid w:val="005F4FEE"/>
    <w:rsid w:val="00603EE1"/>
    <w:rsid w:val="00607D24"/>
    <w:rsid w:val="00607E8B"/>
    <w:rsid w:val="0062695E"/>
    <w:rsid w:val="00645F3B"/>
    <w:rsid w:val="006547F9"/>
    <w:rsid w:val="00661830"/>
    <w:rsid w:val="00664DE8"/>
    <w:rsid w:val="00666FA5"/>
    <w:rsid w:val="0067308E"/>
    <w:rsid w:val="00695A21"/>
    <w:rsid w:val="006A3874"/>
    <w:rsid w:val="006A7AD9"/>
    <w:rsid w:val="006C655A"/>
    <w:rsid w:val="006D0AB5"/>
    <w:rsid w:val="006E3819"/>
    <w:rsid w:val="006E6570"/>
    <w:rsid w:val="006F2301"/>
    <w:rsid w:val="006F6E59"/>
    <w:rsid w:val="00701332"/>
    <w:rsid w:val="0070167C"/>
    <w:rsid w:val="00706DB3"/>
    <w:rsid w:val="00710806"/>
    <w:rsid w:val="007111CE"/>
    <w:rsid w:val="00717F39"/>
    <w:rsid w:val="00736B52"/>
    <w:rsid w:val="00743677"/>
    <w:rsid w:val="00744B22"/>
    <w:rsid w:val="007518C8"/>
    <w:rsid w:val="00766536"/>
    <w:rsid w:val="00775261"/>
    <w:rsid w:val="00782313"/>
    <w:rsid w:val="007954E6"/>
    <w:rsid w:val="007A00BD"/>
    <w:rsid w:val="007A583A"/>
    <w:rsid w:val="007A79A8"/>
    <w:rsid w:val="007A7B61"/>
    <w:rsid w:val="007B3179"/>
    <w:rsid w:val="007B6B69"/>
    <w:rsid w:val="007B7AB2"/>
    <w:rsid w:val="007C1F1A"/>
    <w:rsid w:val="007C2E67"/>
    <w:rsid w:val="007D3EC3"/>
    <w:rsid w:val="007F2164"/>
    <w:rsid w:val="007F6713"/>
    <w:rsid w:val="00801B7A"/>
    <w:rsid w:val="00823040"/>
    <w:rsid w:val="008253D2"/>
    <w:rsid w:val="0083643C"/>
    <w:rsid w:val="00851B2E"/>
    <w:rsid w:val="00854EF3"/>
    <w:rsid w:val="00863214"/>
    <w:rsid w:val="00876608"/>
    <w:rsid w:val="008B3280"/>
    <w:rsid w:val="008B76D2"/>
    <w:rsid w:val="008C0844"/>
    <w:rsid w:val="008D763C"/>
    <w:rsid w:val="008D7FC8"/>
    <w:rsid w:val="008E42C1"/>
    <w:rsid w:val="008E48A3"/>
    <w:rsid w:val="008E7D0D"/>
    <w:rsid w:val="008F03AE"/>
    <w:rsid w:val="008F2E8C"/>
    <w:rsid w:val="009048E7"/>
    <w:rsid w:val="00907202"/>
    <w:rsid w:val="0091450C"/>
    <w:rsid w:val="009154E2"/>
    <w:rsid w:val="00917A71"/>
    <w:rsid w:val="00921192"/>
    <w:rsid w:val="00925725"/>
    <w:rsid w:val="00926A59"/>
    <w:rsid w:val="00931C9D"/>
    <w:rsid w:val="00932CE0"/>
    <w:rsid w:val="00942C0A"/>
    <w:rsid w:val="009444FC"/>
    <w:rsid w:val="0095495B"/>
    <w:rsid w:val="00957263"/>
    <w:rsid w:val="00972D0F"/>
    <w:rsid w:val="009849DD"/>
    <w:rsid w:val="009929B7"/>
    <w:rsid w:val="009A298C"/>
    <w:rsid w:val="009B1171"/>
    <w:rsid w:val="009C1B3F"/>
    <w:rsid w:val="009C1C74"/>
    <w:rsid w:val="009C38D7"/>
    <w:rsid w:val="009C444B"/>
    <w:rsid w:val="009C51E6"/>
    <w:rsid w:val="009C7E20"/>
    <w:rsid w:val="009D1470"/>
    <w:rsid w:val="009D5C8C"/>
    <w:rsid w:val="009D6540"/>
    <w:rsid w:val="009E1B71"/>
    <w:rsid w:val="009E1C0B"/>
    <w:rsid w:val="009E1D7F"/>
    <w:rsid w:val="009E1FD3"/>
    <w:rsid w:val="009E21C6"/>
    <w:rsid w:val="00A00259"/>
    <w:rsid w:val="00A073B1"/>
    <w:rsid w:val="00A12865"/>
    <w:rsid w:val="00A12F7F"/>
    <w:rsid w:val="00A21AC6"/>
    <w:rsid w:val="00A24DEE"/>
    <w:rsid w:val="00A27BBD"/>
    <w:rsid w:val="00A30DE0"/>
    <w:rsid w:val="00A32AA7"/>
    <w:rsid w:val="00A34033"/>
    <w:rsid w:val="00A46D48"/>
    <w:rsid w:val="00A516B9"/>
    <w:rsid w:val="00A53BE3"/>
    <w:rsid w:val="00A85506"/>
    <w:rsid w:val="00A87AD0"/>
    <w:rsid w:val="00A93DD9"/>
    <w:rsid w:val="00A97021"/>
    <w:rsid w:val="00AA4B6E"/>
    <w:rsid w:val="00AB3808"/>
    <w:rsid w:val="00AB4F41"/>
    <w:rsid w:val="00AB5870"/>
    <w:rsid w:val="00AC073C"/>
    <w:rsid w:val="00AD2BED"/>
    <w:rsid w:val="00AE0A35"/>
    <w:rsid w:val="00AE10F2"/>
    <w:rsid w:val="00AE310F"/>
    <w:rsid w:val="00AF2AA8"/>
    <w:rsid w:val="00AF557E"/>
    <w:rsid w:val="00B0232F"/>
    <w:rsid w:val="00B02586"/>
    <w:rsid w:val="00B058DA"/>
    <w:rsid w:val="00B12A33"/>
    <w:rsid w:val="00B16E46"/>
    <w:rsid w:val="00B306B2"/>
    <w:rsid w:val="00B37A8D"/>
    <w:rsid w:val="00B43AA7"/>
    <w:rsid w:val="00B46005"/>
    <w:rsid w:val="00B509CC"/>
    <w:rsid w:val="00B53CD8"/>
    <w:rsid w:val="00B57190"/>
    <w:rsid w:val="00B6312C"/>
    <w:rsid w:val="00B73E87"/>
    <w:rsid w:val="00B803CB"/>
    <w:rsid w:val="00B803F6"/>
    <w:rsid w:val="00B8110F"/>
    <w:rsid w:val="00B82DB5"/>
    <w:rsid w:val="00B8635E"/>
    <w:rsid w:val="00B87B6B"/>
    <w:rsid w:val="00B92E35"/>
    <w:rsid w:val="00B95C80"/>
    <w:rsid w:val="00B975BB"/>
    <w:rsid w:val="00BA2D80"/>
    <w:rsid w:val="00BB4164"/>
    <w:rsid w:val="00BB452D"/>
    <w:rsid w:val="00BB5FEB"/>
    <w:rsid w:val="00BD27B4"/>
    <w:rsid w:val="00BD51ED"/>
    <w:rsid w:val="00BE2CC7"/>
    <w:rsid w:val="00BE4974"/>
    <w:rsid w:val="00BE4AB7"/>
    <w:rsid w:val="00BE4F23"/>
    <w:rsid w:val="00BF0D31"/>
    <w:rsid w:val="00BF650D"/>
    <w:rsid w:val="00C02998"/>
    <w:rsid w:val="00C06CDA"/>
    <w:rsid w:val="00C10E2A"/>
    <w:rsid w:val="00C1295C"/>
    <w:rsid w:val="00C17ABF"/>
    <w:rsid w:val="00C27485"/>
    <w:rsid w:val="00C33684"/>
    <w:rsid w:val="00C368EC"/>
    <w:rsid w:val="00C52403"/>
    <w:rsid w:val="00C5385A"/>
    <w:rsid w:val="00C5403C"/>
    <w:rsid w:val="00C5628A"/>
    <w:rsid w:val="00C607DE"/>
    <w:rsid w:val="00C73768"/>
    <w:rsid w:val="00C746F1"/>
    <w:rsid w:val="00C8179B"/>
    <w:rsid w:val="00C818B2"/>
    <w:rsid w:val="00C863EC"/>
    <w:rsid w:val="00C87E58"/>
    <w:rsid w:val="00C966E1"/>
    <w:rsid w:val="00CA0911"/>
    <w:rsid w:val="00CA0E2A"/>
    <w:rsid w:val="00CA1CA8"/>
    <w:rsid w:val="00CA3803"/>
    <w:rsid w:val="00CA7286"/>
    <w:rsid w:val="00CB783C"/>
    <w:rsid w:val="00CC32DC"/>
    <w:rsid w:val="00CD1E72"/>
    <w:rsid w:val="00CD4A1C"/>
    <w:rsid w:val="00CD6FE8"/>
    <w:rsid w:val="00CE1F73"/>
    <w:rsid w:val="00CE32FB"/>
    <w:rsid w:val="00CF13B0"/>
    <w:rsid w:val="00CF1E86"/>
    <w:rsid w:val="00CF4EE1"/>
    <w:rsid w:val="00D01263"/>
    <w:rsid w:val="00D07125"/>
    <w:rsid w:val="00D11778"/>
    <w:rsid w:val="00D12DF9"/>
    <w:rsid w:val="00D14E46"/>
    <w:rsid w:val="00D17A30"/>
    <w:rsid w:val="00D20BE1"/>
    <w:rsid w:val="00D20D3A"/>
    <w:rsid w:val="00D30439"/>
    <w:rsid w:val="00D41221"/>
    <w:rsid w:val="00D416F0"/>
    <w:rsid w:val="00D42D16"/>
    <w:rsid w:val="00D45615"/>
    <w:rsid w:val="00D45703"/>
    <w:rsid w:val="00D64473"/>
    <w:rsid w:val="00D76DF5"/>
    <w:rsid w:val="00D802A2"/>
    <w:rsid w:val="00D8444F"/>
    <w:rsid w:val="00D84726"/>
    <w:rsid w:val="00D85073"/>
    <w:rsid w:val="00D85C9E"/>
    <w:rsid w:val="00D979AF"/>
    <w:rsid w:val="00DA0CB3"/>
    <w:rsid w:val="00DB0432"/>
    <w:rsid w:val="00DB1E8F"/>
    <w:rsid w:val="00DB5546"/>
    <w:rsid w:val="00DC0772"/>
    <w:rsid w:val="00DC78FC"/>
    <w:rsid w:val="00DD211E"/>
    <w:rsid w:val="00DE083F"/>
    <w:rsid w:val="00DE0B92"/>
    <w:rsid w:val="00DF4217"/>
    <w:rsid w:val="00DF5D72"/>
    <w:rsid w:val="00DF63C3"/>
    <w:rsid w:val="00E0080B"/>
    <w:rsid w:val="00E03402"/>
    <w:rsid w:val="00E108C2"/>
    <w:rsid w:val="00E229FC"/>
    <w:rsid w:val="00E237BF"/>
    <w:rsid w:val="00E31E51"/>
    <w:rsid w:val="00E33DCA"/>
    <w:rsid w:val="00E34756"/>
    <w:rsid w:val="00E43E9C"/>
    <w:rsid w:val="00E4680E"/>
    <w:rsid w:val="00E53E52"/>
    <w:rsid w:val="00E8510E"/>
    <w:rsid w:val="00E864C7"/>
    <w:rsid w:val="00E87C66"/>
    <w:rsid w:val="00EA0F5B"/>
    <w:rsid w:val="00EB1383"/>
    <w:rsid w:val="00EB4D98"/>
    <w:rsid w:val="00EC0EBE"/>
    <w:rsid w:val="00ED191C"/>
    <w:rsid w:val="00ED5C29"/>
    <w:rsid w:val="00ED69CE"/>
    <w:rsid w:val="00EE1061"/>
    <w:rsid w:val="00EE5180"/>
    <w:rsid w:val="00EE69EE"/>
    <w:rsid w:val="00EF2C52"/>
    <w:rsid w:val="00EF34DC"/>
    <w:rsid w:val="00EF6ACE"/>
    <w:rsid w:val="00F05333"/>
    <w:rsid w:val="00F07972"/>
    <w:rsid w:val="00F11A94"/>
    <w:rsid w:val="00F15B57"/>
    <w:rsid w:val="00F24032"/>
    <w:rsid w:val="00F32A43"/>
    <w:rsid w:val="00F37876"/>
    <w:rsid w:val="00F40C09"/>
    <w:rsid w:val="00F507C6"/>
    <w:rsid w:val="00F52A47"/>
    <w:rsid w:val="00F55BDE"/>
    <w:rsid w:val="00F55D10"/>
    <w:rsid w:val="00F56E0E"/>
    <w:rsid w:val="00F57354"/>
    <w:rsid w:val="00F73763"/>
    <w:rsid w:val="00F85F1C"/>
    <w:rsid w:val="00F8727A"/>
    <w:rsid w:val="00F97166"/>
    <w:rsid w:val="00F979A5"/>
    <w:rsid w:val="00FA18F5"/>
    <w:rsid w:val="00FA2238"/>
    <w:rsid w:val="00FA6F3D"/>
    <w:rsid w:val="00FB03E7"/>
    <w:rsid w:val="00FC590B"/>
    <w:rsid w:val="00FD16EB"/>
    <w:rsid w:val="00FE01F6"/>
    <w:rsid w:val="00FE0588"/>
    <w:rsid w:val="00FE65DE"/>
    <w:rsid w:val="00FE7D2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5942"/>
  <w15:chartTrackingRefBased/>
  <w15:docId w15:val="{F336DEBC-1B73-4B72-ABD4-85918B9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64C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64C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C6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4C6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ingress">
    <w:name w:val="ingress"/>
    <w:basedOn w:val="Normal"/>
    <w:rsid w:val="00464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4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4C66"/>
    <w:rPr>
      <w:color w:val="0000FF"/>
      <w:u w:val="single"/>
    </w:rPr>
  </w:style>
  <w:style w:type="paragraph" w:customStyle="1" w:styleId="metadataelement">
    <w:name w:val="metadata__element"/>
    <w:basedOn w:val="Normal"/>
    <w:rsid w:val="00464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6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7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71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13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hi.no/en/op/novel-coronavirus-facts-advice/facts-and-general-advice/Areas-with-presumed-ongoing-transmi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en/op/novel-coronavirus-facts-advice/facts-and-general-advice/travel-advice-2019cov/" TargetMode="Externa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Gibbs</dc:creator>
  <cp:keywords/>
  <dc:description/>
  <cp:lastModifiedBy>Olufsen, Heidi</cp:lastModifiedBy>
  <cp:revision>2</cp:revision>
  <dcterms:created xsi:type="dcterms:W3CDTF">2020-03-12T21:45:00Z</dcterms:created>
  <dcterms:modified xsi:type="dcterms:W3CDTF">2020-03-12T21:45:00Z</dcterms:modified>
</cp:coreProperties>
</file>