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444"/>
        <w:gridCol w:w="1426"/>
        <w:gridCol w:w="180"/>
        <w:gridCol w:w="1620"/>
        <w:gridCol w:w="1080"/>
        <w:gridCol w:w="1260"/>
        <w:gridCol w:w="1800"/>
        <w:gridCol w:w="1800"/>
        <w:gridCol w:w="1800"/>
        <w:gridCol w:w="180"/>
        <w:gridCol w:w="3060"/>
        <w:gridCol w:w="360"/>
      </w:tblGrid>
      <w:tr w:rsidR="00523623" w14:paraId="5EAF621D" w14:textId="77777777">
        <w:trPr>
          <w:gridAfter w:val="1"/>
          <w:wAfter w:w="360" w:type="dxa"/>
          <w:trHeight w:val="1612"/>
        </w:trPr>
        <w:tc>
          <w:tcPr>
            <w:tcW w:w="2340" w:type="dxa"/>
            <w:gridSpan w:val="4"/>
          </w:tcPr>
          <w:p w14:paraId="24C7F4A2" w14:textId="77777777" w:rsidR="00523623" w:rsidRDefault="00523623">
            <w:pPr>
              <w:ind w:left="180"/>
            </w:pPr>
          </w:p>
          <w:p w14:paraId="26009EB4" w14:textId="77777777" w:rsidR="00523623" w:rsidRDefault="00523623">
            <w:pPr>
              <w:ind w:left="180"/>
            </w:pPr>
          </w:p>
          <w:p w14:paraId="00D52D8C" w14:textId="77777777" w:rsidR="00523623" w:rsidRDefault="00523623">
            <w:pPr>
              <w:ind w:left="180"/>
            </w:pPr>
          </w:p>
          <w:p w14:paraId="0D40F249" w14:textId="77777777" w:rsidR="00523623" w:rsidRDefault="00523623">
            <w:pPr>
              <w:ind w:left="180"/>
            </w:pPr>
          </w:p>
        </w:tc>
        <w:tc>
          <w:tcPr>
            <w:tcW w:w="9540" w:type="dxa"/>
            <w:gridSpan w:val="7"/>
            <w:vAlign w:val="center"/>
          </w:tcPr>
          <w:p w14:paraId="0F9B8442" w14:textId="77777777" w:rsidR="00523623" w:rsidRPr="00DD0980" w:rsidRDefault="00523623" w:rsidP="00DD0980">
            <w:pPr>
              <w:pStyle w:val="Nagwek1"/>
            </w:pPr>
            <w:r w:rsidRPr="00DD0980">
              <w:t>Informacja o kosztach tworzenia i utrzymywania</w:t>
            </w:r>
          </w:p>
          <w:p w14:paraId="5C2D9D9F" w14:textId="77777777" w:rsidR="00523623" w:rsidRPr="00DD0980" w:rsidRDefault="00523623" w:rsidP="00DD0980">
            <w:pPr>
              <w:pStyle w:val="Nagwek1"/>
            </w:pPr>
            <w:r w:rsidRPr="00DD0980">
              <w:t>zapasów obowiązkowych paliw ciekłych</w:t>
            </w:r>
          </w:p>
          <w:p w14:paraId="5D04C373" w14:textId="77777777" w:rsidR="00523623" w:rsidRPr="00DD0980" w:rsidRDefault="00523623" w:rsidP="00DD0980">
            <w:pPr>
              <w:pStyle w:val="Nagwek1"/>
            </w:pPr>
            <w:r w:rsidRPr="00DD0980">
              <w:t>w 20...... r. poniesionych przez</w:t>
            </w:r>
          </w:p>
          <w:p w14:paraId="1ACAFD7A" w14:textId="77777777" w:rsidR="00523623" w:rsidRPr="00DD0980" w:rsidRDefault="00523623" w:rsidP="00DD0980">
            <w:pPr>
              <w:pStyle w:val="Nagwek1"/>
            </w:pPr>
            <w:r w:rsidRPr="00DD0980">
              <w:t>....................................................................................</w:t>
            </w:r>
          </w:p>
          <w:p w14:paraId="786AFDF8" w14:textId="77777777" w:rsidR="00523623" w:rsidRDefault="00523623" w:rsidP="00DD0980">
            <w:pPr>
              <w:pStyle w:val="Nagwek1"/>
              <w:rPr>
                <w:sz w:val="16"/>
              </w:rPr>
            </w:pPr>
            <w:r w:rsidRPr="00DD0980">
              <w:t>(nazwa przedsiębiorstwa)</w:t>
            </w:r>
          </w:p>
        </w:tc>
        <w:tc>
          <w:tcPr>
            <w:tcW w:w="3060" w:type="dxa"/>
          </w:tcPr>
          <w:p w14:paraId="3B9E0C54" w14:textId="77777777" w:rsidR="00523623" w:rsidRDefault="00523623">
            <w:pPr>
              <w:jc w:val="right"/>
              <w:rPr>
                <w:rFonts w:ascii="Arial" w:hAnsi="Arial"/>
                <w:sz w:val="16"/>
              </w:rPr>
            </w:pPr>
          </w:p>
          <w:p w14:paraId="394BC876" w14:textId="77777777" w:rsidR="00523623" w:rsidRDefault="00523623"/>
          <w:p w14:paraId="2B561775" w14:textId="77777777" w:rsidR="00523623" w:rsidRDefault="00523623"/>
          <w:p w14:paraId="20CEAD03" w14:textId="77777777" w:rsidR="00523623" w:rsidRDefault="00523623"/>
          <w:p w14:paraId="33D006D6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4EA302CD" w14:textId="77777777" w:rsidR="00523623" w:rsidRDefault="00523623"/>
        </w:tc>
      </w:tr>
      <w:tr w:rsidR="00523623" w14:paraId="0741A72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13"/>
        </w:trPr>
        <w:tc>
          <w:tcPr>
            <w:tcW w:w="444" w:type="dxa"/>
            <w:vMerge w:val="restart"/>
            <w:textDirection w:val="btLr"/>
            <w:vAlign w:val="center"/>
          </w:tcPr>
          <w:p w14:paraId="0953E51B" w14:textId="77777777" w:rsidR="00523623" w:rsidRDefault="00523623">
            <w:pPr>
              <w:ind w:left="113" w:right="1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grupa</w:t>
            </w:r>
          </w:p>
        </w:tc>
        <w:tc>
          <w:tcPr>
            <w:tcW w:w="1426" w:type="dxa"/>
            <w:vMerge w:val="restart"/>
            <w:vAlign w:val="center"/>
          </w:tcPr>
          <w:p w14:paraId="7288E5DE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paliwa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08E7642C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produkcji</w:t>
            </w:r>
          </w:p>
          <w:p w14:paraId="2FFA9C77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i/lub</w:t>
            </w:r>
          </w:p>
          <w:p w14:paraId="3C5148B6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zakupu paliw</w:t>
            </w:r>
          </w:p>
        </w:tc>
        <w:tc>
          <w:tcPr>
            <w:tcW w:w="1080" w:type="dxa"/>
            <w:vMerge w:val="restart"/>
            <w:vAlign w:val="center"/>
          </w:tcPr>
          <w:p w14:paraId="155F52E6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rotacji</w:t>
            </w:r>
          </w:p>
        </w:tc>
        <w:tc>
          <w:tcPr>
            <w:tcW w:w="1260" w:type="dxa"/>
            <w:vMerge w:val="restart"/>
            <w:vAlign w:val="center"/>
          </w:tcPr>
          <w:p w14:paraId="04FC00CC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transportu</w:t>
            </w:r>
          </w:p>
        </w:tc>
        <w:tc>
          <w:tcPr>
            <w:tcW w:w="3600" w:type="dxa"/>
            <w:gridSpan w:val="2"/>
            <w:vAlign w:val="center"/>
          </w:tcPr>
          <w:p w14:paraId="52B75146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magazynowania</w:t>
            </w:r>
          </w:p>
        </w:tc>
        <w:tc>
          <w:tcPr>
            <w:tcW w:w="1800" w:type="dxa"/>
            <w:vMerge w:val="restart"/>
            <w:vAlign w:val="center"/>
          </w:tcPr>
          <w:p w14:paraId="5DB5C8FD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razem</w:t>
            </w:r>
          </w:p>
        </w:tc>
        <w:tc>
          <w:tcPr>
            <w:tcW w:w="3600" w:type="dxa"/>
            <w:gridSpan w:val="3"/>
            <w:vMerge w:val="restart"/>
            <w:vAlign w:val="center"/>
          </w:tcPr>
          <w:p w14:paraId="21EC7498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Inne koszty związane z tworzeniem </w:t>
            </w:r>
            <w:r>
              <w:rPr>
                <w:rFonts w:ascii="Arial" w:hAnsi="Arial"/>
                <w:b/>
                <w:sz w:val="20"/>
              </w:rPr>
              <w:br/>
              <w:t>i utrzymywaniem zapasów</w:t>
            </w:r>
          </w:p>
        </w:tc>
      </w:tr>
      <w:tr w:rsidR="00523623" w14:paraId="7BA9FB6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12"/>
        </w:trPr>
        <w:tc>
          <w:tcPr>
            <w:tcW w:w="444" w:type="dxa"/>
            <w:vMerge/>
            <w:textDirection w:val="btLr"/>
          </w:tcPr>
          <w:p w14:paraId="7CB6B5B8" w14:textId="77777777" w:rsidR="00523623" w:rsidRDefault="00523623">
            <w:pPr>
              <w:ind w:left="113" w:right="113"/>
            </w:pPr>
          </w:p>
        </w:tc>
        <w:tc>
          <w:tcPr>
            <w:tcW w:w="1426" w:type="dxa"/>
            <w:vMerge/>
          </w:tcPr>
          <w:p w14:paraId="08664E48" w14:textId="77777777" w:rsidR="00523623" w:rsidRDefault="00523623"/>
        </w:tc>
        <w:tc>
          <w:tcPr>
            <w:tcW w:w="1800" w:type="dxa"/>
            <w:gridSpan w:val="2"/>
            <w:vMerge/>
          </w:tcPr>
          <w:p w14:paraId="57D5CC23" w14:textId="77777777" w:rsidR="00523623" w:rsidRDefault="00523623"/>
        </w:tc>
        <w:tc>
          <w:tcPr>
            <w:tcW w:w="1080" w:type="dxa"/>
            <w:vMerge/>
          </w:tcPr>
          <w:p w14:paraId="40054C75" w14:textId="77777777" w:rsidR="00523623" w:rsidRDefault="00523623"/>
        </w:tc>
        <w:tc>
          <w:tcPr>
            <w:tcW w:w="1260" w:type="dxa"/>
            <w:vMerge/>
          </w:tcPr>
          <w:p w14:paraId="2652F401" w14:textId="77777777" w:rsidR="00523623" w:rsidRDefault="00523623"/>
        </w:tc>
        <w:tc>
          <w:tcPr>
            <w:tcW w:w="1800" w:type="dxa"/>
          </w:tcPr>
          <w:p w14:paraId="5767997D" w14:textId="77777777" w:rsidR="00523623" w:rsidRDefault="0052362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 magazynach własnych</w:t>
            </w:r>
          </w:p>
        </w:tc>
        <w:tc>
          <w:tcPr>
            <w:tcW w:w="1800" w:type="dxa"/>
          </w:tcPr>
          <w:p w14:paraId="3C78230E" w14:textId="77777777" w:rsidR="00523623" w:rsidRDefault="0052362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 magazynach innych przedsiębiorców</w:t>
            </w:r>
          </w:p>
        </w:tc>
        <w:tc>
          <w:tcPr>
            <w:tcW w:w="1800" w:type="dxa"/>
            <w:vMerge/>
          </w:tcPr>
          <w:p w14:paraId="67E5B756" w14:textId="77777777" w:rsidR="00523623" w:rsidRDefault="00523623"/>
        </w:tc>
        <w:tc>
          <w:tcPr>
            <w:tcW w:w="3600" w:type="dxa"/>
            <w:gridSpan w:val="3"/>
            <w:vMerge/>
          </w:tcPr>
          <w:p w14:paraId="72B7439E" w14:textId="77777777" w:rsidR="00523623" w:rsidRDefault="00523623"/>
        </w:tc>
      </w:tr>
      <w:tr w:rsidR="00523623" w14:paraId="4E2C6C3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</w:trPr>
        <w:tc>
          <w:tcPr>
            <w:tcW w:w="444" w:type="dxa"/>
          </w:tcPr>
          <w:p w14:paraId="431DC986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6" w:type="dxa"/>
          </w:tcPr>
          <w:p w14:paraId="68C8FB4F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  <w:gridSpan w:val="2"/>
          </w:tcPr>
          <w:p w14:paraId="015DF98B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14:paraId="0D3AF5EF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14:paraId="29F97A4A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0" w:type="dxa"/>
          </w:tcPr>
          <w:p w14:paraId="62D52B28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0" w:type="dxa"/>
          </w:tcPr>
          <w:p w14:paraId="26E57D8E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0" w:type="dxa"/>
          </w:tcPr>
          <w:p w14:paraId="4D0E6E7A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00" w:type="dxa"/>
            <w:gridSpan w:val="3"/>
          </w:tcPr>
          <w:p w14:paraId="3DB11982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23623" w14:paraId="14197E3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722"/>
        </w:trPr>
        <w:tc>
          <w:tcPr>
            <w:tcW w:w="444" w:type="dxa"/>
            <w:vAlign w:val="center"/>
          </w:tcPr>
          <w:p w14:paraId="19413C1A" w14:textId="77777777" w:rsidR="00523623" w:rsidRDefault="00523623" w:rsidP="00DD0980">
            <w:pPr>
              <w:pStyle w:val="Nagwek1"/>
            </w:pPr>
            <w:r>
              <w:t>I</w:t>
            </w:r>
          </w:p>
        </w:tc>
        <w:tc>
          <w:tcPr>
            <w:tcW w:w="1426" w:type="dxa"/>
            <w:vAlign w:val="center"/>
          </w:tcPr>
          <w:p w14:paraId="76AB600C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Benzyny silnikowe oraz materiały pędne do silników lotniczych</w:t>
            </w:r>
          </w:p>
        </w:tc>
        <w:tc>
          <w:tcPr>
            <w:tcW w:w="1800" w:type="dxa"/>
            <w:gridSpan w:val="2"/>
          </w:tcPr>
          <w:p w14:paraId="2790ABD0" w14:textId="77777777" w:rsidR="00523623" w:rsidRDefault="00523623"/>
        </w:tc>
        <w:tc>
          <w:tcPr>
            <w:tcW w:w="1080" w:type="dxa"/>
          </w:tcPr>
          <w:p w14:paraId="741C235A" w14:textId="77777777" w:rsidR="00523623" w:rsidRDefault="00523623"/>
        </w:tc>
        <w:tc>
          <w:tcPr>
            <w:tcW w:w="1260" w:type="dxa"/>
          </w:tcPr>
          <w:p w14:paraId="768516E6" w14:textId="77777777" w:rsidR="00523623" w:rsidRDefault="00523623"/>
        </w:tc>
        <w:tc>
          <w:tcPr>
            <w:tcW w:w="1800" w:type="dxa"/>
          </w:tcPr>
          <w:p w14:paraId="6ACC6246" w14:textId="77777777" w:rsidR="00523623" w:rsidRDefault="00523623"/>
        </w:tc>
        <w:tc>
          <w:tcPr>
            <w:tcW w:w="1800" w:type="dxa"/>
          </w:tcPr>
          <w:p w14:paraId="3DE306D9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800" w:type="dxa"/>
          </w:tcPr>
          <w:p w14:paraId="498A9091" w14:textId="77777777" w:rsidR="00523623" w:rsidRDefault="00523623"/>
        </w:tc>
        <w:tc>
          <w:tcPr>
            <w:tcW w:w="3600" w:type="dxa"/>
            <w:gridSpan w:val="3"/>
            <w:vMerge w:val="restart"/>
          </w:tcPr>
          <w:p w14:paraId="63D8ED6E" w14:textId="77777777" w:rsidR="00523623" w:rsidRDefault="00523623"/>
        </w:tc>
      </w:tr>
      <w:tr w:rsidR="00523623" w14:paraId="1F4AD32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842"/>
        </w:trPr>
        <w:tc>
          <w:tcPr>
            <w:tcW w:w="444" w:type="dxa"/>
            <w:vMerge w:val="restart"/>
            <w:vAlign w:val="center"/>
          </w:tcPr>
          <w:p w14:paraId="310CA581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</w:t>
            </w:r>
          </w:p>
        </w:tc>
        <w:tc>
          <w:tcPr>
            <w:tcW w:w="1426" w:type="dxa"/>
            <w:vAlign w:val="center"/>
          </w:tcPr>
          <w:p w14:paraId="4D361A4F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Oleje napędowe do silników</w:t>
            </w:r>
          </w:p>
        </w:tc>
        <w:tc>
          <w:tcPr>
            <w:tcW w:w="1800" w:type="dxa"/>
            <w:gridSpan w:val="2"/>
          </w:tcPr>
          <w:p w14:paraId="2F9C1760" w14:textId="77777777" w:rsidR="00523623" w:rsidRDefault="00523623"/>
        </w:tc>
        <w:tc>
          <w:tcPr>
            <w:tcW w:w="1080" w:type="dxa"/>
          </w:tcPr>
          <w:p w14:paraId="12398D14" w14:textId="77777777" w:rsidR="00523623" w:rsidRDefault="00523623"/>
        </w:tc>
        <w:tc>
          <w:tcPr>
            <w:tcW w:w="1260" w:type="dxa"/>
          </w:tcPr>
          <w:p w14:paraId="44E5EB84" w14:textId="77777777" w:rsidR="00523623" w:rsidRDefault="00523623"/>
        </w:tc>
        <w:tc>
          <w:tcPr>
            <w:tcW w:w="1800" w:type="dxa"/>
          </w:tcPr>
          <w:p w14:paraId="43890A15" w14:textId="77777777" w:rsidR="00523623" w:rsidRDefault="00523623"/>
        </w:tc>
        <w:tc>
          <w:tcPr>
            <w:tcW w:w="1800" w:type="dxa"/>
          </w:tcPr>
          <w:p w14:paraId="7B54AD61" w14:textId="77777777" w:rsidR="00523623" w:rsidRDefault="00523623"/>
        </w:tc>
        <w:tc>
          <w:tcPr>
            <w:tcW w:w="1800" w:type="dxa"/>
          </w:tcPr>
          <w:p w14:paraId="7A8C55B3" w14:textId="77777777" w:rsidR="00523623" w:rsidRDefault="00523623"/>
        </w:tc>
        <w:tc>
          <w:tcPr>
            <w:tcW w:w="3600" w:type="dxa"/>
            <w:gridSpan w:val="3"/>
            <w:vMerge/>
          </w:tcPr>
          <w:p w14:paraId="74C0B0C8" w14:textId="77777777" w:rsidR="00523623" w:rsidRDefault="00523623"/>
        </w:tc>
      </w:tr>
      <w:tr w:rsidR="00523623" w14:paraId="19A3C15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</w:trPr>
        <w:tc>
          <w:tcPr>
            <w:tcW w:w="444" w:type="dxa"/>
            <w:vMerge/>
            <w:vAlign w:val="center"/>
          </w:tcPr>
          <w:p w14:paraId="1492772D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6" w:type="dxa"/>
            <w:vAlign w:val="center"/>
          </w:tcPr>
          <w:p w14:paraId="51F2B930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Materiały pędne do silników lotniczych na bazie nafty</w:t>
            </w:r>
          </w:p>
        </w:tc>
        <w:tc>
          <w:tcPr>
            <w:tcW w:w="1800" w:type="dxa"/>
            <w:gridSpan w:val="2"/>
          </w:tcPr>
          <w:p w14:paraId="67B736FC" w14:textId="77777777" w:rsidR="00523623" w:rsidRDefault="00523623"/>
        </w:tc>
        <w:tc>
          <w:tcPr>
            <w:tcW w:w="1080" w:type="dxa"/>
          </w:tcPr>
          <w:p w14:paraId="7AC5457F" w14:textId="77777777" w:rsidR="00523623" w:rsidRDefault="00523623"/>
        </w:tc>
        <w:tc>
          <w:tcPr>
            <w:tcW w:w="1260" w:type="dxa"/>
          </w:tcPr>
          <w:p w14:paraId="7D08252D" w14:textId="77777777" w:rsidR="00523623" w:rsidRDefault="00523623"/>
        </w:tc>
        <w:tc>
          <w:tcPr>
            <w:tcW w:w="1800" w:type="dxa"/>
          </w:tcPr>
          <w:p w14:paraId="3C871BEB" w14:textId="77777777" w:rsidR="00523623" w:rsidRDefault="00523623"/>
        </w:tc>
        <w:tc>
          <w:tcPr>
            <w:tcW w:w="1800" w:type="dxa"/>
          </w:tcPr>
          <w:p w14:paraId="2646E7DB" w14:textId="77777777" w:rsidR="00523623" w:rsidRDefault="00523623"/>
        </w:tc>
        <w:tc>
          <w:tcPr>
            <w:tcW w:w="1800" w:type="dxa"/>
          </w:tcPr>
          <w:p w14:paraId="09397C1A" w14:textId="77777777" w:rsidR="00523623" w:rsidRDefault="00523623"/>
        </w:tc>
        <w:tc>
          <w:tcPr>
            <w:tcW w:w="3600" w:type="dxa"/>
            <w:gridSpan w:val="3"/>
            <w:vMerge/>
          </w:tcPr>
          <w:p w14:paraId="7D5AA61E" w14:textId="77777777" w:rsidR="00523623" w:rsidRDefault="00523623"/>
        </w:tc>
      </w:tr>
      <w:tr w:rsidR="00523623" w14:paraId="772C1B7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820"/>
        </w:trPr>
        <w:tc>
          <w:tcPr>
            <w:tcW w:w="444" w:type="dxa"/>
            <w:vMerge/>
            <w:vAlign w:val="center"/>
          </w:tcPr>
          <w:p w14:paraId="3A3CE492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6" w:type="dxa"/>
            <w:vAlign w:val="center"/>
          </w:tcPr>
          <w:p w14:paraId="4D199732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Oleje opałowe lekkie</w:t>
            </w:r>
          </w:p>
        </w:tc>
        <w:tc>
          <w:tcPr>
            <w:tcW w:w="1800" w:type="dxa"/>
            <w:gridSpan w:val="2"/>
          </w:tcPr>
          <w:p w14:paraId="69CA310D" w14:textId="77777777" w:rsidR="00523623" w:rsidRDefault="00523623"/>
        </w:tc>
        <w:tc>
          <w:tcPr>
            <w:tcW w:w="1080" w:type="dxa"/>
          </w:tcPr>
          <w:p w14:paraId="0CC8C267" w14:textId="77777777" w:rsidR="00523623" w:rsidRDefault="00523623"/>
        </w:tc>
        <w:tc>
          <w:tcPr>
            <w:tcW w:w="1260" w:type="dxa"/>
          </w:tcPr>
          <w:p w14:paraId="0CD69481" w14:textId="77777777" w:rsidR="00523623" w:rsidRDefault="00523623"/>
        </w:tc>
        <w:tc>
          <w:tcPr>
            <w:tcW w:w="1800" w:type="dxa"/>
          </w:tcPr>
          <w:p w14:paraId="1F0BDD5A" w14:textId="77777777" w:rsidR="00523623" w:rsidRDefault="00523623"/>
        </w:tc>
        <w:tc>
          <w:tcPr>
            <w:tcW w:w="1800" w:type="dxa"/>
          </w:tcPr>
          <w:p w14:paraId="253779EC" w14:textId="77777777" w:rsidR="00523623" w:rsidRDefault="00523623"/>
        </w:tc>
        <w:tc>
          <w:tcPr>
            <w:tcW w:w="1800" w:type="dxa"/>
          </w:tcPr>
          <w:p w14:paraId="5C4D1D5D" w14:textId="77777777" w:rsidR="00523623" w:rsidRDefault="00523623"/>
        </w:tc>
        <w:tc>
          <w:tcPr>
            <w:tcW w:w="3600" w:type="dxa"/>
            <w:gridSpan w:val="3"/>
            <w:vMerge/>
          </w:tcPr>
          <w:p w14:paraId="156C4F55" w14:textId="77777777" w:rsidR="00523623" w:rsidRDefault="00523623"/>
        </w:tc>
      </w:tr>
      <w:tr w:rsidR="00523623" w14:paraId="044ADDA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</w:trPr>
        <w:tc>
          <w:tcPr>
            <w:tcW w:w="444" w:type="dxa"/>
            <w:vAlign w:val="center"/>
          </w:tcPr>
          <w:p w14:paraId="7227594F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III</w:t>
            </w:r>
          </w:p>
        </w:tc>
        <w:tc>
          <w:tcPr>
            <w:tcW w:w="1426" w:type="dxa"/>
            <w:vAlign w:val="center"/>
          </w:tcPr>
          <w:p w14:paraId="6A9A0FE0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Oleje opałowe ciężkie</w:t>
            </w:r>
          </w:p>
        </w:tc>
        <w:tc>
          <w:tcPr>
            <w:tcW w:w="1800" w:type="dxa"/>
            <w:gridSpan w:val="2"/>
          </w:tcPr>
          <w:p w14:paraId="335FFF09" w14:textId="77777777" w:rsidR="00523623" w:rsidRDefault="00523623"/>
        </w:tc>
        <w:tc>
          <w:tcPr>
            <w:tcW w:w="1080" w:type="dxa"/>
          </w:tcPr>
          <w:p w14:paraId="04C7BD03" w14:textId="77777777" w:rsidR="00523623" w:rsidRDefault="00523623"/>
        </w:tc>
        <w:tc>
          <w:tcPr>
            <w:tcW w:w="1260" w:type="dxa"/>
          </w:tcPr>
          <w:p w14:paraId="7DAACD2A" w14:textId="77777777" w:rsidR="00523623" w:rsidRDefault="00523623"/>
        </w:tc>
        <w:tc>
          <w:tcPr>
            <w:tcW w:w="1800" w:type="dxa"/>
          </w:tcPr>
          <w:p w14:paraId="1C8DC37D" w14:textId="77777777" w:rsidR="00523623" w:rsidRDefault="00523623"/>
        </w:tc>
        <w:tc>
          <w:tcPr>
            <w:tcW w:w="1800" w:type="dxa"/>
          </w:tcPr>
          <w:p w14:paraId="05915660" w14:textId="77777777" w:rsidR="00523623" w:rsidRDefault="00523623"/>
        </w:tc>
        <w:tc>
          <w:tcPr>
            <w:tcW w:w="1800" w:type="dxa"/>
          </w:tcPr>
          <w:p w14:paraId="33AB4AB0" w14:textId="77777777" w:rsidR="00523623" w:rsidRDefault="00523623"/>
        </w:tc>
        <w:tc>
          <w:tcPr>
            <w:tcW w:w="3600" w:type="dxa"/>
            <w:gridSpan w:val="3"/>
            <w:vMerge/>
          </w:tcPr>
          <w:p w14:paraId="4D5D030D" w14:textId="77777777" w:rsidR="00523623" w:rsidRDefault="00523623"/>
        </w:tc>
      </w:tr>
      <w:tr w:rsidR="00523623" w14:paraId="337AE87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21"/>
        </w:trPr>
        <w:tc>
          <w:tcPr>
            <w:tcW w:w="1870" w:type="dxa"/>
            <w:gridSpan w:val="2"/>
            <w:vAlign w:val="center"/>
          </w:tcPr>
          <w:p w14:paraId="4725C733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Ropa naftowa</w:t>
            </w:r>
          </w:p>
        </w:tc>
        <w:tc>
          <w:tcPr>
            <w:tcW w:w="1800" w:type="dxa"/>
            <w:gridSpan w:val="2"/>
          </w:tcPr>
          <w:p w14:paraId="0F57DB94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080" w:type="dxa"/>
          </w:tcPr>
          <w:p w14:paraId="388F6D65" w14:textId="77777777" w:rsidR="00523623" w:rsidRDefault="00523623"/>
        </w:tc>
        <w:tc>
          <w:tcPr>
            <w:tcW w:w="1260" w:type="dxa"/>
          </w:tcPr>
          <w:p w14:paraId="7164911B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3A1FBBB6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6E70F52E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7E7ACB29" w14:textId="77777777" w:rsidR="00523623" w:rsidRDefault="00523623"/>
        </w:tc>
        <w:tc>
          <w:tcPr>
            <w:tcW w:w="3600" w:type="dxa"/>
            <w:gridSpan w:val="3"/>
            <w:vMerge/>
          </w:tcPr>
          <w:p w14:paraId="47D0E200" w14:textId="77777777" w:rsidR="00523623" w:rsidRDefault="00523623"/>
        </w:tc>
      </w:tr>
      <w:tr w:rsidR="00523623" w14:paraId="488B7BC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21"/>
        </w:trPr>
        <w:tc>
          <w:tcPr>
            <w:tcW w:w="1870" w:type="dxa"/>
            <w:gridSpan w:val="2"/>
            <w:vAlign w:val="center"/>
          </w:tcPr>
          <w:p w14:paraId="0D346470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Gaz płynny LPG</w:t>
            </w:r>
          </w:p>
        </w:tc>
        <w:tc>
          <w:tcPr>
            <w:tcW w:w="1800" w:type="dxa"/>
            <w:gridSpan w:val="2"/>
          </w:tcPr>
          <w:p w14:paraId="2DFDDC4E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080" w:type="dxa"/>
          </w:tcPr>
          <w:p w14:paraId="7EF957FA" w14:textId="77777777" w:rsidR="00523623" w:rsidRDefault="00523623"/>
        </w:tc>
        <w:tc>
          <w:tcPr>
            <w:tcW w:w="1260" w:type="dxa"/>
          </w:tcPr>
          <w:p w14:paraId="3EB10223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27ABDD58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075750A3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3BBD449F" w14:textId="77777777" w:rsidR="00523623" w:rsidRDefault="00523623"/>
        </w:tc>
        <w:tc>
          <w:tcPr>
            <w:tcW w:w="3600" w:type="dxa"/>
            <w:gridSpan w:val="3"/>
            <w:vMerge/>
          </w:tcPr>
          <w:p w14:paraId="66FE6592" w14:textId="77777777" w:rsidR="00523623" w:rsidRDefault="00523623"/>
        </w:tc>
      </w:tr>
      <w:tr w:rsidR="00523623" w14:paraId="3F488EC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555"/>
        </w:trPr>
        <w:tc>
          <w:tcPr>
            <w:tcW w:w="444" w:type="dxa"/>
            <w:tcBorders>
              <w:left w:val="nil"/>
              <w:bottom w:val="nil"/>
              <w:right w:val="nil"/>
            </w:tcBorders>
          </w:tcPr>
          <w:p w14:paraId="2A17CCFF" w14:textId="77777777" w:rsidR="00523623" w:rsidRDefault="00523623"/>
        </w:tc>
        <w:tc>
          <w:tcPr>
            <w:tcW w:w="1426" w:type="dxa"/>
            <w:tcBorders>
              <w:left w:val="nil"/>
              <w:bottom w:val="nil"/>
              <w:right w:val="nil"/>
            </w:tcBorders>
          </w:tcPr>
          <w:p w14:paraId="6E200E5A" w14:textId="77777777" w:rsidR="00523623" w:rsidRDefault="00523623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</w:tcPr>
          <w:p w14:paraId="5ED389FB" w14:textId="77777777" w:rsidR="00523623" w:rsidRDefault="00523623"/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461429D" w14:textId="77777777" w:rsidR="00523623" w:rsidRDefault="00523623"/>
        </w:tc>
        <w:tc>
          <w:tcPr>
            <w:tcW w:w="1260" w:type="dxa"/>
            <w:tcBorders>
              <w:left w:val="nil"/>
              <w:bottom w:val="nil"/>
              <w:right w:val="single" w:sz="18" w:space="0" w:color="auto"/>
            </w:tcBorders>
          </w:tcPr>
          <w:p w14:paraId="52457878" w14:textId="77777777" w:rsidR="00523623" w:rsidRDefault="00523623"/>
        </w:tc>
        <w:tc>
          <w:tcPr>
            <w:tcW w:w="3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2B821D" w14:textId="77777777" w:rsidR="00523623" w:rsidRDefault="00523623">
            <w:pPr>
              <w:jc w:val="center"/>
            </w:pPr>
            <w:r>
              <w:rPr>
                <w:rFonts w:ascii="Arial" w:hAnsi="Arial"/>
                <w:b/>
              </w:rPr>
              <w:t>koszty ogółem: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2B694D" w14:textId="77777777" w:rsidR="00523623" w:rsidRDefault="00523623"/>
        </w:tc>
        <w:tc>
          <w:tcPr>
            <w:tcW w:w="3600" w:type="dxa"/>
            <w:gridSpan w:val="3"/>
            <w:vMerge/>
          </w:tcPr>
          <w:p w14:paraId="7A7395D9" w14:textId="77777777" w:rsidR="00523623" w:rsidRDefault="00523623"/>
        </w:tc>
      </w:tr>
    </w:tbl>
    <w:p w14:paraId="5D9B611B" w14:textId="77777777" w:rsidR="00523623" w:rsidRDefault="00523623">
      <w:pPr>
        <w:pStyle w:val="Stopka"/>
        <w:rPr>
          <w:b/>
          <w:sz w:val="20"/>
        </w:rPr>
      </w:pPr>
    </w:p>
    <w:p w14:paraId="2CE934B5" w14:textId="77777777" w:rsidR="00523623" w:rsidRDefault="00523623">
      <w:pPr>
        <w:pStyle w:val="Stopka"/>
        <w:rPr>
          <w:sz w:val="20"/>
        </w:rPr>
      </w:pPr>
    </w:p>
    <w:p w14:paraId="0997CCD0" w14:textId="77777777" w:rsidR="00523623" w:rsidRDefault="00523623">
      <w:pPr>
        <w:pStyle w:val="Stopka"/>
        <w:rPr>
          <w:sz w:val="20"/>
        </w:rPr>
      </w:pPr>
    </w:p>
    <w:p w14:paraId="1F98FEDD" w14:textId="77777777" w:rsidR="00523623" w:rsidRDefault="00523623">
      <w:pPr>
        <w:pStyle w:val="Stopka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...................................................................................................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1F48E6">
        <w:rPr>
          <w:rFonts w:ascii="Arial" w:hAnsi="Arial"/>
          <w:sz w:val="16"/>
        </w:rPr>
        <w:t>P</w:t>
      </w:r>
      <w:r>
        <w:rPr>
          <w:rFonts w:ascii="Arial" w:hAnsi="Arial"/>
          <w:sz w:val="16"/>
        </w:rPr>
        <w:t>odpis</w:t>
      </w:r>
    </w:p>
    <w:p w14:paraId="4B7619B5" w14:textId="77777777" w:rsidR="00523623" w:rsidRDefault="00523623">
      <w:pPr>
        <w:pStyle w:val="Stopka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 xml:space="preserve">Imię i nazwisko, nr tel. osoby przygotowującej sprawozdanie </w:t>
      </w:r>
      <w:r>
        <w:rPr>
          <w:rFonts w:ascii="Arial" w:hAnsi="Arial"/>
          <w:sz w:val="16"/>
        </w:rPr>
        <w:t xml:space="preserve">                                       </w:t>
      </w:r>
      <w:r>
        <w:rPr>
          <w:rFonts w:ascii="Arial" w:hAnsi="Arial"/>
          <w:b/>
          <w:sz w:val="16"/>
          <w:u w:val="single"/>
        </w:rPr>
        <w:t>verte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osoby kierującej</w:t>
      </w:r>
    </w:p>
    <w:p w14:paraId="0CC52227" w14:textId="77777777" w:rsidR="00523623" w:rsidRDefault="00523623">
      <w:pPr>
        <w:pStyle w:val="Stopka"/>
        <w:rPr>
          <w:sz w:val="20"/>
          <w:u w:val="single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przedsiębiorstwem</w:t>
      </w:r>
    </w:p>
    <w:p w14:paraId="01BBED24" w14:textId="77777777" w:rsidR="00523623" w:rsidRDefault="00523623"/>
    <w:p w14:paraId="21852FAF" w14:textId="77777777" w:rsidR="00523623" w:rsidRDefault="00523623"/>
    <w:p w14:paraId="0D83097F" w14:textId="77777777" w:rsidR="00523623" w:rsidRDefault="00523623"/>
    <w:p w14:paraId="77100B19" w14:textId="77777777" w:rsidR="00523623" w:rsidRDefault="00523623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Wyjaśnienia do kwestionariusza:</w:t>
      </w:r>
    </w:p>
    <w:p w14:paraId="3D86C69A" w14:textId="77777777" w:rsidR="00523623" w:rsidRDefault="00523623">
      <w:pPr>
        <w:jc w:val="both"/>
        <w:rPr>
          <w:rFonts w:ascii="Arial" w:hAnsi="Arial"/>
          <w:sz w:val="22"/>
        </w:rPr>
      </w:pPr>
    </w:p>
    <w:p w14:paraId="767DD9FC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kolumnie 8 wpisuje się sumę kolumn 3,4,5,6,7 odpowiednio dla każdego rodzaju paliw.</w:t>
      </w:r>
    </w:p>
    <w:p w14:paraId="552082CB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Wartości podaje się w tys. PLN.</w:t>
      </w:r>
    </w:p>
    <w:p w14:paraId="5B469576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 kolumnie 7 należy podać koszty magazynowania paliw ponoszone przez przedsiębiorstwo w oparciu o umowy, o których mowa </w:t>
      </w:r>
      <w:r>
        <w:rPr>
          <w:rFonts w:ascii="Arial" w:hAnsi="Arial"/>
          <w:sz w:val="22"/>
        </w:rPr>
        <w:br/>
        <w:t>w art. 10 i/lub w art.11 ustawy z dnia 16 lutego 2007 r. o zapasach ropy naftowej, produktów naftowych i gazu ziemnego oraz zasadach postępowania w sytuacjach zagrożenia bezpieczeństwa paliwowego państwa i zakłóceń na rynku naftowym (Dz.</w:t>
      </w:r>
      <w:r w:rsidR="002108B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U.</w:t>
      </w:r>
      <w:r w:rsidR="00DD0980">
        <w:rPr>
          <w:rFonts w:ascii="Arial" w:hAnsi="Arial"/>
          <w:sz w:val="22"/>
        </w:rPr>
        <w:t xml:space="preserve"> </w:t>
      </w:r>
      <w:r w:rsidR="00AC759B">
        <w:rPr>
          <w:rFonts w:ascii="Arial" w:hAnsi="Arial"/>
          <w:sz w:val="22"/>
        </w:rPr>
        <w:t>z 2020 r. poz. 411 i z 2021 r. poz. 255</w:t>
      </w:r>
      <w:r>
        <w:rPr>
          <w:rFonts w:ascii="Arial" w:hAnsi="Arial"/>
          <w:sz w:val="22"/>
        </w:rPr>
        <w:t>).</w:t>
      </w:r>
    </w:p>
    <w:p w14:paraId="3DE0C967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kolumnie 9 należy podać inne koszty związane z tworzeniem i utrzymywaniem zapasów obowiązkowych (np. koszty inwestycyjne), jeśli przedsiębiorstwo poniosło takie koszty ze wskazaniem charakteru kosztów. W kolumnie tej można również umieścić komentarze do danych wpisanych w kolumnach 3-8.</w:t>
      </w:r>
    </w:p>
    <w:p w14:paraId="739B3FB8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wierszu „koszty ogółem” należy wpisać sumę kosztów ujętych w kolumnie 8.</w:t>
      </w:r>
    </w:p>
    <w:p w14:paraId="25E864BD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5F6D79E7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05EA8B8E" w14:textId="77777777" w:rsidR="00523623" w:rsidRDefault="0052362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Zgodnie z art. 22 ust. 2 ustawy z dnia 16 lutego 2007 r. o zapasach ropy naftowej, produktów naftowych i gazu ziemnego oraz zasadach postępowania w sytuacjach zagrożenia bezpieczeństwa paliwowego państwa i zakłóceń na rynku naftowym, producenci i handlowcy są obowiązani do przedstawienia ministrowi właściwemu do spraw </w:t>
      </w:r>
      <w:r w:rsidR="00115DA5">
        <w:rPr>
          <w:rFonts w:ascii="Arial" w:hAnsi="Arial"/>
          <w:sz w:val="22"/>
        </w:rPr>
        <w:t>energii</w:t>
      </w:r>
      <w:r>
        <w:rPr>
          <w:rFonts w:ascii="Arial" w:hAnsi="Arial"/>
          <w:sz w:val="22"/>
        </w:rPr>
        <w:t xml:space="preserve"> pisemnych, </w:t>
      </w:r>
      <w:r w:rsidR="00115DA5">
        <w:rPr>
          <w:rFonts w:ascii="Arial" w:hAnsi="Arial"/>
          <w:sz w:val="22"/>
        </w:rPr>
        <w:t>rocznych</w:t>
      </w:r>
      <w:r>
        <w:rPr>
          <w:rFonts w:ascii="Arial" w:hAnsi="Arial"/>
          <w:sz w:val="22"/>
        </w:rPr>
        <w:t xml:space="preserve"> informacji o poniesionych kosztach tworzenia i utrzymywania zapasów obowiązkowych ropy naftowej i paliw </w:t>
      </w:r>
      <w:r>
        <w:rPr>
          <w:rFonts w:ascii="Arial" w:hAnsi="Arial"/>
          <w:b/>
          <w:sz w:val="22"/>
        </w:rPr>
        <w:t xml:space="preserve">w terminie </w:t>
      </w:r>
      <w:r w:rsidR="00115DA5">
        <w:rPr>
          <w:rFonts w:ascii="Arial" w:hAnsi="Arial"/>
          <w:b/>
          <w:sz w:val="22"/>
        </w:rPr>
        <w:t>do dnia 1 marca.</w:t>
      </w:r>
    </w:p>
    <w:p w14:paraId="11F88B00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06F92C43" w14:textId="77777777" w:rsidR="00523623" w:rsidRDefault="0052362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Informacje należy przesyłać na adres:</w:t>
      </w:r>
    </w:p>
    <w:p w14:paraId="2023AEBA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13F2EBBE" w14:textId="01B5392E" w:rsidR="00523623" w:rsidRDefault="00523623">
      <w:pPr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Ministerstwo </w:t>
      </w:r>
      <w:r w:rsidR="008354F7">
        <w:rPr>
          <w:rFonts w:ascii="Arial" w:hAnsi="Arial"/>
          <w:b/>
          <w:sz w:val="22"/>
        </w:rPr>
        <w:t>Przemysłu</w:t>
      </w:r>
    </w:p>
    <w:p w14:paraId="694A8727" w14:textId="09EBE685" w:rsidR="00523623" w:rsidRDefault="00523623">
      <w:pPr>
        <w:pStyle w:val="Nagwek2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Departament </w:t>
      </w:r>
      <w:r w:rsidR="008354F7">
        <w:rPr>
          <w:rFonts w:ascii="Arial" w:hAnsi="Arial"/>
          <w:sz w:val="22"/>
        </w:rPr>
        <w:t>Ropy, Gazu i Gospodarki Wodorowej</w:t>
      </w:r>
    </w:p>
    <w:p w14:paraId="6B2FC6AC" w14:textId="5A27E428" w:rsidR="00523623" w:rsidRPr="008F1B26" w:rsidRDefault="00DD0980">
      <w:pPr>
        <w:ind w:left="36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>u</w:t>
      </w:r>
      <w:r w:rsidR="008F0B0A">
        <w:rPr>
          <w:rFonts w:ascii="Arial" w:hAnsi="Arial"/>
          <w:b/>
          <w:sz w:val="22"/>
        </w:rPr>
        <w:t xml:space="preserve">l. </w:t>
      </w:r>
      <w:r w:rsidR="004C40E8">
        <w:rPr>
          <w:rFonts w:ascii="Arial" w:hAnsi="Arial"/>
          <w:b/>
          <w:sz w:val="22"/>
        </w:rPr>
        <w:t>Powstańców 30</w:t>
      </w:r>
    </w:p>
    <w:p w14:paraId="22E596B8" w14:textId="7F3FA70D" w:rsidR="00523623" w:rsidRDefault="004C40E8">
      <w:pPr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40-039</w:t>
      </w:r>
      <w:r w:rsidR="00523623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Katowice</w:t>
      </w:r>
    </w:p>
    <w:p w14:paraId="5CD3C96A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6DEC5BD2" w14:textId="1250DA83" w:rsidR="00523623" w:rsidRPr="00B12420" w:rsidRDefault="00523623">
      <w:pPr>
        <w:ind w:left="360"/>
        <w:jc w:val="both"/>
        <w:rPr>
          <w:rFonts w:ascii="Arial" w:hAnsi="Arial"/>
          <w:sz w:val="22"/>
          <w:lang w:val="fr-FR"/>
        </w:rPr>
      </w:pPr>
      <w:r w:rsidRPr="00B12420">
        <w:rPr>
          <w:rFonts w:ascii="Arial" w:hAnsi="Arial"/>
          <w:sz w:val="22"/>
          <w:lang w:val="fr-FR"/>
        </w:rPr>
        <w:t xml:space="preserve">e-mail: </w:t>
      </w:r>
      <w:r w:rsidR="002C4C09" w:rsidRPr="002C4C09">
        <w:rPr>
          <w:rFonts w:ascii="Arial" w:hAnsi="Arial"/>
          <w:sz w:val="22"/>
        </w:rPr>
        <w:t>sekretariatdrgigw@mp.gov.pl</w:t>
      </w:r>
    </w:p>
    <w:p w14:paraId="1F8B6EFE" w14:textId="77777777" w:rsidR="00191D45" w:rsidRPr="00B12420" w:rsidRDefault="00191D45">
      <w:pPr>
        <w:ind w:left="360"/>
        <w:jc w:val="both"/>
        <w:rPr>
          <w:rFonts w:ascii="Arial" w:hAnsi="Arial"/>
          <w:sz w:val="22"/>
          <w:lang w:val="fr-FR"/>
        </w:rPr>
      </w:pPr>
    </w:p>
    <w:sectPr w:rsidR="00191D45" w:rsidRPr="00B12420">
      <w:pgSz w:w="16838" w:h="11906" w:orient="landscape" w:code="9"/>
      <w:pgMar w:top="360" w:right="1418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27C8" w14:textId="77777777" w:rsidR="002668DE" w:rsidRDefault="002668DE">
      <w:r>
        <w:separator/>
      </w:r>
    </w:p>
  </w:endnote>
  <w:endnote w:type="continuationSeparator" w:id="0">
    <w:p w14:paraId="4DD7DFE4" w14:textId="77777777" w:rsidR="002668DE" w:rsidRDefault="0026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1735" w14:textId="77777777" w:rsidR="002668DE" w:rsidRDefault="002668DE">
      <w:r>
        <w:separator/>
      </w:r>
    </w:p>
  </w:footnote>
  <w:footnote w:type="continuationSeparator" w:id="0">
    <w:p w14:paraId="408BF0F2" w14:textId="77777777" w:rsidR="002668DE" w:rsidRDefault="0026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20BE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670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158"/>
    <w:rsid w:val="0001243F"/>
    <w:rsid w:val="00111FDE"/>
    <w:rsid w:val="00115DA5"/>
    <w:rsid w:val="00191D45"/>
    <w:rsid w:val="001E34E4"/>
    <w:rsid w:val="001F3F52"/>
    <w:rsid w:val="001F48E6"/>
    <w:rsid w:val="002108BD"/>
    <w:rsid w:val="00211DE0"/>
    <w:rsid w:val="00245953"/>
    <w:rsid w:val="002668DE"/>
    <w:rsid w:val="002C4C09"/>
    <w:rsid w:val="00474381"/>
    <w:rsid w:val="004C3158"/>
    <w:rsid w:val="004C40E8"/>
    <w:rsid w:val="004F2F51"/>
    <w:rsid w:val="004F4D75"/>
    <w:rsid w:val="00516C80"/>
    <w:rsid w:val="00523623"/>
    <w:rsid w:val="005F2100"/>
    <w:rsid w:val="00627F46"/>
    <w:rsid w:val="006A34E2"/>
    <w:rsid w:val="006B7377"/>
    <w:rsid w:val="006C4463"/>
    <w:rsid w:val="007417C2"/>
    <w:rsid w:val="008354F7"/>
    <w:rsid w:val="00887391"/>
    <w:rsid w:val="008A17C7"/>
    <w:rsid w:val="008B5D29"/>
    <w:rsid w:val="008F0B0A"/>
    <w:rsid w:val="008F1B26"/>
    <w:rsid w:val="00917032"/>
    <w:rsid w:val="00927AB5"/>
    <w:rsid w:val="0093614E"/>
    <w:rsid w:val="009F1A6E"/>
    <w:rsid w:val="00A30832"/>
    <w:rsid w:val="00AC759B"/>
    <w:rsid w:val="00B12420"/>
    <w:rsid w:val="00B9099F"/>
    <w:rsid w:val="00CC1652"/>
    <w:rsid w:val="00CD7E75"/>
    <w:rsid w:val="00D16A73"/>
    <w:rsid w:val="00D31B7A"/>
    <w:rsid w:val="00D82C76"/>
    <w:rsid w:val="00DD0980"/>
    <w:rsid w:val="00E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343D0"/>
  <w14:defaultImageDpi w14:val="0"/>
  <w15:docId w15:val="{59A088FA-A0A2-4BC7-BA5F-5C5E9632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098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left="36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D0980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2359</Characters>
  <Application>Microsoft Office Word</Application>
  <DocSecurity>0</DocSecurity>
  <Lines>19</Lines>
  <Paragraphs>5</Paragraphs>
  <ScaleCrop>false</ScaleCrop>
  <Company>MG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kosztach utrzymywania zapasów obowiązkowych paliw ciekłych</dc:title>
  <dc:subject/>
  <dc:creator>MG</dc:creator>
  <cp:keywords/>
  <dc:description/>
  <cp:lastModifiedBy>Mateusz Zapisek</cp:lastModifiedBy>
  <cp:revision>5</cp:revision>
  <cp:lastPrinted>2007-05-02T10:02:00Z</cp:lastPrinted>
  <dcterms:created xsi:type="dcterms:W3CDTF">2023-04-14T13:41:00Z</dcterms:created>
  <dcterms:modified xsi:type="dcterms:W3CDTF">2025-01-21T09:31:00Z</dcterms:modified>
</cp:coreProperties>
</file>