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3A67" w14:textId="77777777" w:rsidR="00737146" w:rsidRDefault="00737146" w:rsidP="00737146"/>
    <w:p w14:paraId="74E3526A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FDD93E9" w14:textId="77777777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02801E9A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08229BF7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32C6180B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74952923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19581BC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642EDE2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750EAE0D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proofErr w:type="spellStart"/>
      <w:r w:rsidR="00062424">
        <w:rPr>
          <w:rFonts w:ascii="Arial" w:hAnsi="Arial" w:cs="Arial"/>
          <w:b/>
          <w:bCs/>
          <w:lang w:eastAsia="en-US"/>
        </w:rPr>
        <w:t>t.j</w:t>
      </w:r>
      <w:proofErr w:type="spellEnd"/>
      <w:r w:rsidR="00062424">
        <w:rPr>
          <w:rFonts w:ascii="Arial" w:hAnsi="Arial" w:cs="Arial"/>
          <w:b/>
          <w:bCs/>
          <w:lang w:eastAsia="en-US"/>
        </w:rPr>
        <w:t xml:space="preserve">. </w:t>
      </w:r>
      <w:r w:rsidR="00CA5439" w:rsidRPr="00CA5439">
        <w:rPr>
          <w:rFonts w:ascii="Arial" w:hAnsi="Arial" w:cs="Arial"/>
          <w:b/>
          <w:bCs/>
          <w:lang w:eastAsia="en-US"/>
        </w:rPr>
        <w:t>Dz.U. 202</w:t>
      </w:r>
      <w:r w:rsidR="00062424">
        <w:rPr>
          <w:rFonts w:ascii="Arial" w:hAnsi="Arial" w:cs="Arial"/>
          <w:b/>
          <w:bCs/>
          <w:lang w:eastAsia="en-US"/>
        </w:rPr>
        <w:t>5</w:t>
      </w:r>
      <w:r w:rsidR="00CA5439" w:rsidRPr="00CA5439">
        <w:rPr>
          <w:rFonts w:ascii="Arial" w:hAnsi="Arial" w:cs="Arial"/>
          <w:b/>
          <w:bCs/>
          <w:lang w:eastAsia="en-US"/>
        </w:rPr>
        <w:t xml:space="preserve"> poz. </w:t>
      </w:r>
      <w:r w:rsidR="00062424">
        <w:rPr>
          <w:rFonts w:ascii="Arial" w:hAnsi="Arial" w:cs="Arial"/>
          <w:b/>
          <w:bCs/>
          <w:lang w:eastAsia="en-US"/>
        </w:rPr>
        <w:t>514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4F382806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38645F6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7DAC9123" w14:textId="77777777" w:rsidR="00737146" w:rsidRPr="009D247C" w:rsidRDefault="00737146" w:rsidP="006D23E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14:paraId="7E972222" w14:textId="77777777" w:rsidR="003E5A67" w:rsidRPr="003E5A67" w:rsidRDefault="000A7A52" w:rsidP="003E5A6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 w:rsidRPr="000A7A52">
        <w:rPr>
          <w:rFonts w:ascii="Verdana" w:hAnsi="Verdana"/>
          <w:b/>
          <w:bCs/>
          <w:sz w:val="20"/>
          <w:szCs w:val="20"/>
        </w:rPr>
        <w:t>„</w:t>
      </w:r>
      <w:r w:rsidR="003E5A67" w:rsidRPr="003E5A67">
        <w:rPr>
          <w:rFonts w:ascii="Verdana" w:hAnsi="Verdana"/>
          <w:b/>
          <w:bCs/>
          <w:sz w:val="20"/>
          <w:szCs w:val="20"/>
        </w:rPr>
        <w:t>„SPRZĘT ŁĄCZNOŚCI DMR  - RADIOSTACJE PRZENOŚNE NA POTRZEBY WYOSAŻENIA GRUPY WYSOKOŚCIOWEJ W KP PSP LIMANOWA”</w:t>
      </w:r>
    </w:p>
    <w:p w14:paraId="3E8ABFA7" w14:textId="0705763B" w:rsidR="001F36F5" w:rsidRPr="001F36F5" w:rsidRDefault="001F36F5" w:rsidP="001F3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14:paraId="125678C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1A64425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1351A12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3D9F383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203B9B6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29C56B9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15BDBABB" w14:textId="77777777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2AB14BDC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6EB80C0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25B2C2A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55E29DF1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1D20A81" w14:textId="77777777" w:rsidR="00F5379C" w:rsidRPr="00F5379C" w:rsidRDefault="00737146" w:rsidP="00F5379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</w:t>
      </w:r>
      <w:r w:rsidRPr="00F5379C">
        <w:rPr>
          <w:rFonts w:ascii="Arial" w:hAnsi="Arial" w:cs="Arial"/>
          <w:sz w:val="22"/>
          <w:szCs w:val="22"/>
          <w:lang w:eastAsia="en-US"/>
        </w:rPr>
        <w:t xml:space="preserve">go </w:t>
      </w:r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(</w:t>
      </w:r>
      <w:proofErr w:type="spellStart"/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t.j</w:t>
      </w:r>
      <w:proofErr w:type="spellEnd"/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. Dz.U. 2025 poz. 514).</w:t>
      </w:r>
    </w:p>
    <w:p w14:paraId="21E9DC8B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3BE86B5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F4288C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686D90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E415A28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3C2C7E3C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11F3852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647522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3928669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DF5357A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Zgodnie z art. 7 ust. 6 ustawy o szczególnych rozwiązaniach w zakresie przeciwdziałania wspieraniu agresji na Ukrainę oraz służących ochronie bezpieczeństwa narodowego </w:t>
      </w:r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(</w:t>
      </w:r>
      <w:proofErr w:type="spellStart"/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t.j</w:t>
      </w:r>
      <w:proofErr w:type="spellEnd"/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. Dz.U. 2025 poz. 514)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osoba lub podmiot podlegające wykluczeniu na podstawie ust. 1, które w okresie 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>tego wykluczenia ubiegają się o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udzielenie zamówienia publicznego lub dopuszczenie do udziału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w konkursie lub biorą udział w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postępowaniu o udzielenie zamówienia publicznego lub w konkursie, podlegają karze pieniężnej. Karę pieniężną, o której mowa w ust. 6, nakłada Prezes Urzędu Zamówień Publicznych, w drodze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decyzji, w wysokości do 20 000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000 zł.</w:t>
      </w:r>
    </w:p>
    <w:p w14:paraId="23117C1D" w14:textId="77777777" w:rsidR="00737146" w:rsidRDefault="00737146" w:rsidP="00737146"/>
    <w:p w14:paraId="70D32280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6"/>
    <w:rsid w:val="00022A92"/>
    <w:rsid w:val="00060D3E"/>
    <w:rsid w:val="00062424"/>
    <w:rsid w:val="000A7A52"/>
    <w:rsid w:val="000F1064"/>
    <w:rsid w:val="00110B0B"/>
    <w:rsid w:val="001445EF"/>
    <w:rsid w:val="00164D86"/>
    <w:rsid w:val="00172B42"/>
    <w:rsid w:val="001B713F"/>
    <w:rsid w:val="001E5E1D"/>
    <w:rsid w:val="001F36F5"/>
    <w:rsid w:val="002C3D81"/>
    <w:rsid w:val="003D60CB"/>
    <w:rsid w:val="003E5A67"/>
    <w:rsid w:val="004007B3"/>
    <w:rsid w:val="00421629"/>
    <w:rsid w:val="00437911"/>
    <w:rsid w:val="004851A9"/>
    <w:rsid w:val="004E3392"/>
    <w:rsid w:val="0052648E"/>
    <w:rsid w:val="005C6D0D"/>
    <w:rsid w:val="00635800"/>
    <w:rsid w:val="006706C0"/>
    <w:rsid w:val="006D23E5"/>
    <w:rsid w:val="00737146"/>
    <w:rsid w:val="0077540B"/>
    <w:rsid w:val="007A2E15"/>
    <w:rsid w:val="008A072F"/>
    <w:rsid w:val="008A3833"/>
    <w:rsid w:val="008D7367"/>
    <w:rsid w:val="008F0F3F"/>
    <w:rsid w:val="00925B86"/>
    <w:rsid w:val="00946CB4"/>
    <w:rsid w:val="00986BEB"/>
    <w:rsid w:val="009C58FA"/>
    <w:rsid w:val="009C6FE4"/>
    <w:rsid w:val="00A37F22"/>
    <w:rsid w:val="00A51A84"/>
    <w:rsid w:val="00BA4AB5"/>
    <w:rsid w:val="00BD2D75"/>
    <w:rsid w:val="00BD55F6"/>
    <w:rsid w:val="00C84732"/>
    <w:rsid w:val="00CA5439"/>
    <w:rsid w:val="00D26514"/>
    <w:rsid w:val="00D81336"/>
    <w:rsid w:val="00DA72C0"/>
    <w:rsid w:val="00E17B71"/>
    <w:rsid w:val="00E25213"/>
    <w:rsid w:val="00E34EB3"/>
    <w:rsid w:val="00E619F6"/>
    <w:rsid w:val="00E97B1C"/>
    <w:rsid w:val="00F00E5A"/>
    <w:rsid w:val="00F5379C"/>
    <w:rsid w:val="00F85B89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9975"/>
  <w15:docId w15:val="{8BF2642C-F45D-438E-B26B-89DE0C10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Limanowa PSP</dc:creator>
  <cp:lastModifiedBy>Logistyka KPPSPLimanowa</cp:lastModifiedBy>
  <cp:revision>4</cp:revision>
  <cp:lastPrinted>2025-06-12T06:23:00Z</cp:lastPrinted>
  <dcterms:created xsi:type="dcterms:W3CDTF">2025-11-18T10:47:00Z</dcterms:created>
  <dcterms:modified xsi:type="dcterms:W3CDTF">2025-11-21T09:53:00Z</dcterms:modified>
</cp:coreProperties>
</file>