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00C38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00C38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4B" w:rsidRDefault="00A6364B" w:rsidP="001F0E51">
      <w:pPr>
        <w:spacing w:after="0" w:line="240" w:lineRule="auto"/>
      </w:pPr>
      <w:r>
        <w:separator/>
      </w:r>
    </w:p>
  </w:endnote>
  <w:endnote w:type="continuationSeparator" w:id="0">
    <w:p w:rsidR="00A6364B" w:rsidRDefault="00A6364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4B" w:rsidRDefault="00A6364B" w:rsidP="001F0E51">
      <w:pPr>
        <w:spacing w:after="0" w:line="240" w:lineRule="auto"/>
      </w:pPr>
      <w:r>
        <w:separator/>
      </w:r>
    </w:p>
  </w:footnote>
  <w:footnote w:type="continuationSeparator" w:id="0">
    <w:p w:rsidR="00A6364B" w:rsidRDefault="00A6364B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A0D6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specjalisty </w:t>
    </w:r>
    <w:r w:rsidR="0083591E">
      <w:rPr>
        <w:rFonts w:ascii="Arial" w:hAnsi="Arial" w:cs="Arial"/>
        <w:b/>
        <w:sz w:val="18"/>
        <w:lang w:val="pl-PL"/>
      </w:rPr>
      <w:t xml:space="preserve">ds. </w:t>
    </w:r>
    <w:r w:rsidR="00BB0752">
      <w:rPr>
        <w:rFonts w:ascii="Arial" w:hAnsi="Arial" w:cs="Arial"/>
        <w:b/>
        <w:sz w:val="18"/>
        <w:lang w:val="pl-PL"/>
      </w:rPr>
      <w:t>hodowli lasu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60E89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6364B"/>
    <w:rsid w:val="00AB7924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99B04-1833-428A-92AE-9AE56BA6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2022-03-16T08:22:00Z</dcterms:created>
  <dcterms:modified xsi:type="dcterms:W3CDTF">2022-03-16T08:22:00Z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