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F9E2" w14:textId="77777777" w:rsidR="003F68D9" w:rsidRPr="003F68D9" w:rsidRDefault="003F68D9" w:rsidP="003F68D9">
      <w:pPr>
        <w:widowControl w:val="0"/>
        <w:suppressAutoHyphens/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6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51F64DFC" w14:textId="77777777" w:rsidR="003F68D9" w:rsidRPr="003F68D9" w:rsidRDefault="003F68D9" w:rsidP="003F68D9">
      <w:pPr>
        <w:widowControl w:val="0"/>
        <w:suppressAutoHyphens/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6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stanie majątkowym prokuratora</w:t>
      </w:r>
    </w:p>
    <w:p w14:paraId="711A9230" w14:textId="77777777" w:rsidR="003F68D9" w:rsidRPr="003F68D9" w:rsidRDefault="003F68D9" w:rsidP="003F68D9">
      <w:pPr>
        <w:suppressAutoHyphens/>
        <w:spacing w:before="64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Właściwy urząd skarbowy</w:t>
      </w:r>
    </w:p>
    <w:p w14:paraId="23672CE2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48318DE0" w14:textId="77777777" w:rsidR="003F68D9" w:rsidRPr="003F68D9" w:rsidRDefault="003F68D9" w:rsidP="003F68D9">
      <w:pPr>
        <w:suppressAutoHyphens/>
        <w:spacing w:before="5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Ja, niżej podpisany(a) ..........................................................................................................................</w:t>
      </w:r>
    </w:p>
    <w:p w14:paraId="301CB7EC" w14:textId="77777777" w:rsidR="003F68D9" w:rsidRPr="003F68D9" w:rsidRDefault="003F68D9" w:rsidP="003F68D9">
      <w:pPr>
        <w:suppressAutoHyphens/>
        <w:spacing w:after="0" w:line="240" w:lineRule="auto"/>
        <w:ind w:left="3024" w:right="28"/>
        <w:rPr>
          <w:rFonts w:ascii="Times New Roman" w:eastAsia="Times New Roman" w:hAnsi="Times New Roman" w:cs="Times New Roman"/>
          <w:sz w:val="15"/>
          <w:szCs w:val="15"/>
        </w:rPr>
      </w:pPr>
      <w:r w:rsidRPr="003F68D9">
        <w:rPr>
          <w:rFonts w:ascii="Times New Roman" w:eastAsia="Times New Roman" w:hAnsi="Times New Roman" w:cs="Times New Roman"/>
          <w:sz w:val="15"/>
          <w:szCs w:val="15"/>
        </w:rPr>
        <w:t>(imiona i nazwisko, nazwisko rodowe – również w przypadku mężczyzn)</w:t>
      </w:r>
    </w:p>
    <w:p w14:paraId="58C8A1A3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urodzony(a) .................................................................. w ...................................................................</w:t>
      </w:r>
    </w:p>
    <w:p w14:paraId="23EDE04E" w14:textId="77777777" w:rsidR="003F68D9" w:rsidRPr="003F68D9" w:rsidRDefault="003F68D9" w:rsidP="003F68D9">
      <w:pPr>
        <w:suppressAutoHyphens/>
        <w:spacing w:before="16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zatrudniony (a) w .................................................................................................................................</w:t>
      </w:r>
    </w:p>
    <w:p w14:paraId="77C2CE00" w14:textId="77777777" w:rsidR="003F68D9" w:rsidRPr="003F68D9" w:rsidRDefault="003F68D9" w:rsidP="003F68D9">
      <w:pPr>
        <w:suppressAutoHyphens/>
        <w:spacing w:after="0" w:line="240" w:lineRule="auto"/>
        <w:ind w:left="3878" w:right="28"/>
        <w:rPr>
          <w:rFonts w:ascii="Times New Roman" w:eastAsia="Times New Roman" w:hAnsi="Times New Roman" w:cs="Times New Roman"/>
          <w:sz w:val="15"/>
          <w:szCs w:val="15"/>
        </w:rPr>
      </w:pPr>
      <w:r w:rsidRPr="003F68D9">
        <w:rPr>
          <w:rFonts w:ascii="Times New Roman" w:eastAsia="Times New Roman" w:hAnsi="Times New Roman" w:cs="Times New Roman"/>
          <w:sz w:val="15"/>
          <w:szCs w:val="15"/>
        </w:rPr>
        <w:t>(miejsce zatrudnienia, stanowisko)</w:t>
      </w:r>
    </w:p>
    <w:p w14:paraId="0765C2A6" w14:textId="77777777" w:rsidR="003F68D9" w:rsidRPr="003F68D9" w:rsidRDefault="003F68D9" w:rsidP="003F68D9">
      <w:pPr>
        <w:suppressAutoHyphens/>
        <w:spacing w:before="240"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 xml:space="preserve">zgodnie z </w:t>
      </w:r>
      <w:bookmarkStart w:id="0" w:name="WKP_AL_15"/>
      <w:r w:rsidRPr="003F68D9">
        <w:rPr>
          <w:rFonts w:ascii="Times New Roman" w:eastAsia="Times New Roman" w:hAnsi="Times New Roman" w:cs="Times New Roman"/>
          <w:u w:color="FF0000"/>
        </w:rPr>
        <w:t>art. 104</w:t>
      </w:r>
      <w:bookmarkEnd w:id="0"/>
      <w:r w:rsidRPr="003F68D9">
        <w:rPr>
          <w:rFonts w:ascii="Times New Roman" w:eastAsia="Times New Roman" w:hAnsi="Times New Roman" w:cs="Times New Roman"/>
        </w:rPr>
        <w:t xml:space="preserve"> ustawy z dnia 28 stycznia 2016 r. – Prawo o prokuraturze (Dz. U. poz. 177,</w:t>
      </w:r>
      <w:r w:rsidRPr="003F68D9">
        <w:rPr>
          <w:rFonts w:ascii="Times New Roman" w:eastAsia="Times New Roman" w:hAnsi="Times New Roman" w:cs="Times New Roman"/>
        </w:rPr>
        <w:br/>
        <w:t xml:space="preserve">z </w:t>
      </w:r>
      <w:proofErr w:type="spellStart"/>
      <w:r w:rsidRPr="003F68D9">
        <w:rPr>
          <w:rFonts w:ascii="Times New Roman" w:eastAsia="Times New Roman" w:hAnsi="Times New Roman" w:cs="Times New Roman"/>
        </w:rPr>
        <w:t>późn</w:t>
      </w:r>
      <w:proofErr w:type="spellEnd"/>
      <w:r w:rsidRPr="003F68D9">
        <w:rPr>
          <w:rFonts w:ascii="Times New Roman" w:eastAsia="Times New Roman" w:hAnsi="Times New Roman" w:cs="Times New Roman"/>
        </w:rPr>
        <w:t>. zm.</w:t>
      </w:r>
      <w:r w:rsidRPr="003F68D9">
        <w:rPr>
          <w:rFonts w:ascii="Times New Roman" w:eastAsia="Times New Roman" w:hAnsi="Times New Roman" w:cs="Times New Roman"/>
          <w:vertAlign w:val="superscript"/>
        </w:rPr>
        <w:t>1)</w:t>
      </w:r>
      <w:r w:rsidRPr="003F68D9">
        <w:rPr>
          <w:rFonts w:ascii="Times New Roman" w:eastAsia="Times New Roman" w:hAnsi="Times New Roman" w:cs="Times New Roman"/>
        </w:rPr>
        <w:t>) oświadczam, że w skład mojego majątku osobistego oraz objętego małżeńską</w:t>
      </w:r>
      <w:r w:rsidRPr="003F68D9">
        <w:rPr>
          <w:rFonts w:ascii="Times New Roman" w:eastAsia="Times New Roman" w:hAnsi="Times New Roman" w:cs="Times New Roman"/>
        </w:rPr>
        <w:br/>
        <w:t>wspólnością majątkową wchodzą:</w:t>
      </w:r>
    </w:p>
    <w:p w14:paraId="65E91C77" w14:textId="77777777" w:rsidR="003F68D9" w:rsidRPr="003F68D9" w:rsidRDefault="003F68D9" w:rsidP="003F68D9">
      <w:pPr>
        <w:suppressAutoHyphens/>
        <w:spacing w:before="40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I</w:t>
      </w:r>
    </w:p>
    <w:p w14:paraId="3AF5E9FB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Zasoby pieniężne</w:t>
      </w:r>
    </w:p>
    <w:p w14:paraId="071E197B" w14:textId="77777777" w:rsidR="003F68D9" w:rsidRPr="003F68D9" w:rsidRDefault="003F68D9" w:rsidP="003F68D9">
      <w:pPr>
        <w:suppressAutoHyphens/>
        <w:spacing w:before="480" w:after="0" w:line="240" w:lineRule="auto"/>
        <w:ind w:left="312" w:right="28" w:hanging="284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1.</w:t>
      </w:r>
      <w:r w:rsidRPr="003F68D9">
        <w:rPr>
          <w:rFonts w:ascii="Times New Roman" w:eastAsia="Times New Roman" w:hAnsi="Times New Roman" w:cs="Times New Roman"/>
        </w:rPr>
        <w:tab/>
        <w:t>Środki zgromadzone w walucie polskiej: .......................................................................................</w:t>
      </w:r>
    </w:p>
    <w:p w14:paraId="28C42840" w14:textId="77777777" w:rsidR="003F68D9" w:rsidRPr="003F68D9" w:rsidRDefault="003F68D9" w:rsidP="003F68D9">
      <w:pPr>
        <w:suppressAutoHyphens/>
        <w:spacing w:before="120" w:after="0" w:line="240" w:lineRule="auto"/>
        <w:ind w:left="312" w:right="28" w:hanging="284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2.</w:t>
      </w:r>
      <w:r w:rsidRPr="003F68D9">
        <w:rPr>
          <w:rFonts w:ascii="Times New Roman" w:eastAsia="Times New Roman" w:hAnsi="Times New Roman" w:cs="Times New Roman"/>
        </w:rPr>
        <w:tab/>
        <w:t>Środki zgromadzone w walucie obcej: ...........................................................................................</w:t>
      </w:r>
    </w:p>
    <w:p w14:paraId="0848EB4E" w14:textId="77777777" w:rsidR="003F68D9" w:rsidRPr="003F68D9" w:rsidRDefault="003F68D9" w:rsidP="003F68D9">
      <w:pPr>
        <w:suppressAutoHyphens/>
        <w:spacing w:before="40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II</w:t>
      </w:r>
    </w:p>
    <w:p w14:paraId="7077D0D2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Nieruchomości i tytuły prawne do ich posiadania</w:t>
      </w:r>
    </w:p>
    <w:p w14:paraId="3F92FF0D" w14:textId="77777777" w:rsidR="003F68D9" w:rsidRPr="003F68D9" w:rsidRDefault="003F68D9" w:rsidP="003F68D9">
      <w:pPr>
        <w:suppressAutoHyphens/>
        <w:spacing w:before="480" w:after="0" w:line="240" w:lineRule="auto"/>
        <w:ind w:left="312" w:right="28" w:hanging="284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1.</w:t>
      </w:r>
      <w:r w:rsidRPr="003F68D9">
        <w:rPr>
          <w:rFonts w:ascii="Times New Roman" w:eastAsia="Times New Roman" w:hAnsi="Times New Roman" w:cs="Times New Roman"/>
        </w:rPr>
        <w:tab/>
        <w:t>Dom:</w:t>
      </w:r>
    </w:p>
    <w:p w14:paraId="054F6BD2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powierzchnia: ..................... m</w:t>
      </w:r>
      <w:r w:rsidRPr="003F68D9">
        <w:rPr>
          <w:rFonts w:ascii="Times New Roman" w:eastAsia="Times New Roman" w:hAnsi="Times New Roman" w:cs="Times New Roman"/>
          <w:vertAlign w:val="superscript"/>
        </w:rPr>
        <w:t>2</w:t>
      </w:r>
    </w:p>
    <w:p w14:paraId="52E7FF73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położony na działce o powierzchni: .................. m</w:t>
      </w:r>
      <w:r w:rsidRPr="003F68D9">
        <w:rPr>
          <w:rFonts w:ascii="Times New Roman" w:eastAsia="Times New Roman" w:hAnsi="Times New Roman" w:cs="Times New Roman"/>
          <w:vertAlign w:val="superscript"/>
        </w:rPr>
        <w:t>2</w:t>
      </w:r>
    </w:p>
    <w:p w14:paraId="293FC668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...............................................................................................................................................</w:t>
      </w:r>
    </w:p>
    <w:p w14:paraId="0EAB3F47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tytuł prawny: ...................................................................................................................................</w:t>
      </w:r>
    </w:p>
    <w:p w14:paraId="5AA742CF" w14:textId="77777777" w:rsidR="003F68D9" w:rsidRPr="003F68D9" w:rsidRDefault="003F68D9" w:rsidP="003F68D9">
      <w:pPr>
        <w:suppressAutoHyphens/>
        <w:spacing w:before="560" w:after="0" w:line="240" w:lineRule="auto"/>
        <w:ind w:left="312" w:right="28" w:hanging="284"/>
        <w:rPr>
          <w:rFonts w:ascii="Times New Roman" w:eastAsia="Times New Roman" w:hAnsi="Times New Roman" w:cs="Times New Roman"/>
          <w:sz w:val="19"/>
          <w:szCs w:val="19"/>
        </w:rPr>
      </w:pPr>
      <w:r w:rsidRPr="003F68D9">
        <w:rPr>
          <w:rFonts w:ascii="Times New Roman" w:eastAsia="Times New Roman" w:hAnsi="Times New Roman" w:cs="Times New Roman"/>
          <w:sz w:val="19"/>
          <w:szCs w:val="19"/>
        </w:rPr>
        <w:t>______________________________</w:t>
      </w:r>
    </w:p>
    <w:p w14:paraId="5DBAEBFE" w14:textId="77777777" w:rsidR="003F68D9" w:rsidRPr="003F68D9" w:rsidRDefault="003F68D9" w:rsidP="003F68D9">
      <w:pPr>
        <w:suppressAutoHyphens/>
        <w:spacing w:before="80" w:after="0" w:line="240" w:lineRule="auto"/>
        <w:ind w:left="224" w:right="28" w:hanging="196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F68D9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1)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tab/>
        <w:t>Zmiany wymienionej ustawy zostały ogłoszone w Dz. U. z 2016 r. poz. 1579, 2103, 2149 i 2261 oraz z 2017 r.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br/>
        <w:t>poz. 38, 1139 i 1452.</w:t>
      </w:r>
    </w:p>
    <w:p w14:paraId="66FC6595" w14:textId="77777777" w:rsidR="003F68D9" w:rsidRPr="003F68D9" w:rsidRDefault="003F68D9" w:rsidP="003F68D9">
      <w:pPr>
        <w:suppressAutoHyphens/>
        <w:spacing w:before="480" w:after="0" w:line="240" w:lineRule="auto"/>
        <w:ind w:left="312" w:right="28" w:hanging="284"/>
        <w:rPr>
          <w:rFonts w:ascii="Times New Roman" w:eastAsia="Times New Roman" w:hAnsi="Times New Roman" w:cs="Times New Roman"/>
          <w:sz w:val="2"/>
          <w:szCs w:val="2"/>
        </w:rPr>
      </w:pPr>
      <w:r w:rsidRPr="003F68D9">
        <w:rPr>
          <w:rFonts w:ascii="Times New Roman" w:eastAsia="Times New Roman" w:hAnsi="Times New Roman" w:cs="Times New Roman"/>
          <w:sz w:val="2"/>
          <w:szCs w:val="2"/>
        </w:rPr>
        <w:br w:type="page"/>
      </w:r>
    </w:p>
    <w:p w14:paraId="7BD1FE0F" w14:textId="77777777" w:rsidR="003F68D9" w:rsidRPr="003F68D9" w:rsidRDefault="003F68D9" w:rsidP="003F68D9">
      <w:pPr>
        <w:suppressAutoHyphens/>
        <w:spacing w:after="0" w:line="240" w:lineRule="auto"/>
        <w:ind w:left="312" w:right="28" w:hanging="284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lastRenderedPageBreak/>
        <w:t>2.</w:t>
      </w:r>
      <w:r w:rsidRPr="003F68D9">
        <w:rPr>
          <w:rFonts w:ascii="Times New Roman" w:eastAsia="Times New Roman" w:hAnsi="Times New Roman" w:cs="Times New Roman"/>
        </w:rPr>
        <w:tab/>
        <w:t>Mieszkanie:</w:t>
      </w:r>
    </w:p>
    <w:p w14:paraId="420C8C18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powierzchnia: ......... m</w:t>
      </w:r>
      <w:r w:rsidRPr="003F68D9">
        <w:rPr>
          <w:rFonts w:ascii="Times New Roman" w:eastAsia="Times New Roman" w:hAnsi="Times New Roman" w:cs="Times New Roman"/>
          <w:vertAlign w:val="superscript"/>
        </w:rPr>
        <w:t>2</w:t>
      </w:r>
    </w:p>
    <w:p w14:paraId="76675E4A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...............................................................................................................................................</w:t>
      </w:r>
    </w:p>
    <w:p w14:paraId="76993A76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tytuł prawny: ...................................................................................................................................</w:t>
      </w:r>
    </w:p>
    <w:p w14:paraId="6F64AB30" w14:textId="77777777" w:rsidR="003F68D9" w:rsidRPr="003F68D9" w:rsidRDefault="003F68D9" w:rsidP="003F68D9">
      <w:pPr>
        <w:suppressAutoHyphens/>
        <w:spacing w:before="120" w:after="0" w:line="240" w:lineRule="auto"/>
        <w:ind w:left="312" w:right="28" w:hanging="284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3.</w:t>
      </w:r>
      <w:r w:rsidRPr="003F68D9">
        <w:rPr>
          <w:rFonts w:ascii="Times New Roman" w:eastAsia="Times New Roman" w:hAnsi="Times New Roman" w:cs="Times New Roman"/>
        </w:rPr>
        <w:tab/>
        <w:t>Inne nieruchomości:</w:t>
      </w:r>
    </w:p>
    <w:p w14:paraId="0408470E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powierzchnia: ......... m</w:t>
      </w:r>
      <w:r w:rsidRPr="003F68D9">
        <w:rPr>
          <w:rFonts w:ascii="Times New Roman" w:eastAsia="Times New Roman" w:hAnsi="Times New Roman" w:cs="Times New Roman"/>
          <w:vertAlign w:val="superscript"/>
        </w:rPr>
        <w:t>2</w:t>
      </w:r>
    </w:p>
    <w:p w14:paraId="4C9A85E1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...............................................................................................................................................</w:t>
      </w:r>
    </w:p>
    <w:p w14:paraId="5F0EDF81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tytuł prawny (własność, współwłasność, inny tytuł – podać jaki oraz inne dane): ........................</w:t>
      </w:r>
    </w:p>
    <w:p w14:paraId="58A13EBD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3CF0C18F" w14:textId="77777777" w:rsidR="003F68D9" w:rsidRPr="003F68D9" w:rsidRDefault="003F68D9" w:rsidP="003F68D9">
      <w:pPr>
        <w:suppressAutoHyphens/>
        <w:spacing w:before="120" w:after="0" w:line="240" w:lineRule="auto"/>
        <w:ind w:left="312" w:right="28" w:hanging="284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4.</w:t>
      </w:r>
      <w:r w:rsidRPr="003F68D9">
        <w:rPr>
          <w:rFonts w:ascii="Times New Roman" w:eastAsia="Times New Roman" w:hAnsi="Times New Roman" w:cs="Times New Roman"/>
        </w:rPr>
        <w:tab/>
        <w:t>Gospodarstwo rolne:</w:t>
      </w:r>
    </w:p>
    <w:p w14:paraId="7B3E702D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rodzaj gospodarstwa: ......................................................................................................................</w:t>
      </w:r>
    </w:p>
    <w:p w14:paraId="25625766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powierzchnia: ................. m</w:t>
      </w:r>
      <w:r w:rsidRPr="003F68D9">
        <w:rPr>
          <w:rFonts w:ascii="Times New Roman" w:eastAsia="Times New Roman" w:hAnsi="Times New Roman" w:cs="Times New Roman"/>
          <w:vertAlign w:val="superscript"/>
        </w:rPr>
        <w:t>2</w:t>
      </w:r>
    </w:p>
    <w:p w14:paraId="48BFB101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...............................................................................................................................................</w:t>
      </w:r>
    </w:p>
    <w:p w14:paraId="7CF6621B" w14:textId="77777777" w:rsidR="003F68D9" w:rsidRPr="003F68D9" w:rsidRDefault="003F68D9" w:rsidP="003F68D9">
      <w:pPr>
        <w:suppressAutoHyphens/>
        <w:spacing w:before="120" w:after="0" w:line="240" w:lineRule="auto"/>
        <w:ind w:left="30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rodzaj zabudowy: ............................................................................................................................</w:t>
      </w:r>
    </w:p>
    <w:p w14:paraId="131E917C" w14:textId="77777777" w:rsidR="003F68D9" w:rsidRPr="003F68D9" w:rsidRDefault="003F68D9" w:rsidP="003F68D9">
      <w:pPr>
        <w:suppressAutoHyphens/>
        <w:spacing w:before="120" w:after="0" w:line="360" w:lineRule="auto"/>
        <w:ind w:left="306" w:right="28"/>
        <w:jc w:val="both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tytuł prawny (własność, współwłasność, użytkowanie wieczyste, dzierżawa, inny tytuł,</w:t>
      </w:r>
      <w:r w:rsidRPr="003F68D9">
        <w:rPr>
          <w:rFonts w:ascii="Times New Roman" w:eastAsia="Times New Roman" w:hAnsi="Times New Roman" w:cs="Times New Roman"/>
        </w:rPr>
        <w:br/>
        <w:t>podać jaki): .....................................................................................................................................</w:t>
      </w:r>
    </w:p>
    <w:p w14:paraId="16BFF646" w14:textId="77777777" w:rsidR="003F68D9" w:rsidRPr="003F68D9" w:rsidRDefault="003F68D9" w:rsidP="003F68D9">
      <w:pPr>
        <w:suppressAutoHyphens/>
        <w:spacing w:after="0" w:line="360" w:lineRule="auto"/>
        <w:ind w:left="306" w:right="28"/>
        <w:jc w:val="both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Z tego tytułu osiągnąłem (osiągnęłam) w roku ubiegłym dochód w wysokości: ........</w:t>
      </w:r>
      <w:r w:rsidRPr="003F68D9">
        <w:rPr>
          <w:rFonts w:ascii="Times New Roman" w:eastAsia="Times New Roman" w:hAnsi="Times New Roman" w:cs="Times New Roman"/>
        </w:rPr>
        <w:br/>
        <w:t>.........................................................................................................................................................</w:t>
      </w:r>
    </w:p>
    <w:p w14:paraId="5D57A60F" w14:textId="77777777" w:rsidR="003F68D9" w:rsidRPr="003F68D9" w:rsidRDefault="003F68D9" w:rsidP="003F68D9">
      <w:pPr>
        <w:suppressAutoHyphens/>
        <w:spacing w:before="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III</w:t>
      </w:r>
    </w:p>
    <w:p w14:paraId="068A63FF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Rzeczy ruchome o wartości jednostkowej powyżej 10 000 zł</w:t>
      </w:r>
    </w:p>
    <w:p w14:paraId="062AD940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F68D9">
        <w:rPr>
          <w:rFonts w:ascii="Times New Roman" w:eastAsia="Times New Roman" w:hAnsi="Times New Roman" w:cs="Times New Roman"/>
          <w:sz w:val="15"/>
          <w:szCs w:val="15"/>
        </w:rPr>
        <w:t>(w przypadku pojazdów mechanicznych należy podać markę, model i rok produkcji)</w:t>
      </w:r>
    </w:p>
    <w:p w14:paraId="34DD14CA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20734720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017C63E1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1C106CA2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3D2437AD" w14:textId="77777777" w:rsidR="003F68D9" w:rsidRPr="003F68D9" w:rsidRDefault="003F68D9" w:rsidP="003F68D9">
      <w:pPr>
        <w:suppressAutoHyphens/>
        <w:spacing w:before="48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IV</w:t>
      </w:r>
    </w:p>
    <w:p w14:paraId="3178CF5D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Udziały i akcje w spółkach prawa handlowego</w:t>
      </w:r>
    </w:p>
    <w:p w14:paraId="02B7E6F9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F68D9">
        <w:rPr>
          <w:rFonts w:ascii="Times New Roman" w:eastAsia="Times New Roman" w:hAnsi="Times New Roman" w:cs="Times New Roman"/>
          <w:sz w:val="15"/>
          <w:szCs w:val="15"/>
        </w:rPr>
        <w:t>(nazwa spółki, siedziba, wielkość udziałów, ilość akcji)</w:t>
      </w:r>
    </w:p>
    <w:p w14:paraId="64249D2C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BAE7C19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1FDBB722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4B0D4421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56FB8958" w14:textId="77777777" w:rsidR="003F68D9" w:rsidRPr="003F68D9" w:rsidRDefault="003F68D9" w:rsidP="003F68D9">
      <w:pPr>
        <w:suppressAutoHyphens/>
        <w:spacing w:after="0" w:line="240" w:lineRule="auto"/>
        <w:ind w:left="28" w:right="28"/>
        <w:rPr>
          <w:rFonts w:ascii="Times New Roman" w:eastAsia="Times New Roman" w:hAnsi="Times New Roman" w:cs="Times New Roman"/>
          <w:b/>
          <w:sz w:val="2"/>
          <w:szCs w:val="2"/>
        </w:rPr>
      </w:pPr>
      <w:r w:rsidRPr="003F68D9">
        <w:rPr>
          <w:rFonts w:ascii="Times New Roman" w:eastAsia="Times New Roman" w:hAnsi="Times New Roman" w:cs="Times New Roman"/>
          <w:b/>
          <w:sz w:val="2"/>
          <w:szCs w:val="2"/>
        </w:rPr>
        <w:br w:type="page"/>
      </w:r>
    </w:p>
    <w:p w14:paraId="0AD0C944" w14:textId="77777777" w:rsidR="003F68D9" w:rsidRPr="003F68D9" w:rsidRDefault="003F68D9" w:rsidP="003F68D9">
      <w:pPr>
        <w:suppressAutoHyphens/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V</w:t>
      </w:r>
    </w:p>
    <w:p w14:paraId="06C5F672" w14:textId="77777777" w:rsidR="003F68D9" w:rsidRPr="003F68D9" w:rsidRDefault="003F68D9" w:rsidP="003F68D9">
      <w:pPr>
        <w:suppressAutoHyphens/>
        <w:spacing w:before="120" w:after="0" w:line="36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Instrumenty finansowe w rozumieniu art. 2 ustawy z dnia 29 lipca 2005 r. o obrocie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br/>
        <w:t xml:space="preserve">instrumentami finansowymi (Dz. U. z 2016 r. poz. 1636, z </w:t>
      </w:r>
      <w:proofErr w:type="spellStart"/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późn</w:t>
      </w:r>
      <w:proofErr w:type="spellEnd"/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. zm.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2)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) inne niż wskazane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br/>
        <w:t xml:space="preserve">w </w:t>
      </w:r>
      <w:bookmarkStart w:id="1" w:name="WKP_AL_17"/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pkt IV</w:t>
      </w:r>
      <w:bookmarkEnd w:id="1"/>
    </w:p>
    <w:p w14:paraId="738C247D" w14:textId="77777777" w:rsidR="003F68D9" w:rsidRPr="003F68D9" w:rsidRDefault="003F68D9" w:rsidP="003F68D9">
      <w:pPr>
        <w:suppressAutoHyphens/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F68D9">
        <w:rPr>
          <w:rFonts w:ascii="Times New Roman" w:eastAsia="Times New Roman" w:hAnsi="Times New Roman" w:cs="Times New Roman"/>
          <w:sz w:val="15"/>
          <w:szCs w:val="15"/>
        </w:rPr>
        <w:t>(rodzaj, ilość i wartość)</w:t>
      </w:r>
    </w:p>
    <w:p w14:paraId="6260CEA3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36E42D8A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AB3D74E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1057B2D1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0F73A97C" w14:textId="77777777" w:rsidR="003F68D9" w:rsidRPr="003F68D9" w:rsidRDefault="003F68D9" w:rsidP="003F68D9">
      <w:pPr>
        <w:suppressAutoHyphens/>
        <w:spacing w:before="480" w:after="0" w:line="36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VI</w:t>
      </w:r>
    </w:p>
    <w:p w14:paraId="6339BE4E" w14:textId="77777777" w:rsidR="003F68D9" w:rsidRPr="003F68D9" w:rsidRDefault="003F68D9" w:rsidP="003F68D9">
      <w:pPr>
        <w:suppressAutoHyphens/>
        <w:spacing w:after="0" w:line="36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Dochody podlegające opodatkowaniu podatkiem dochodowym od osób fizycznych,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br/>
        <w:t>uzyskane w okresie roku przed dniem, na który składane jest oświadczenie, o ile ich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br/>
        <w:t>łączna wartość przekracza 10 000 zł, i ich źródła, z wyłączeniem dochodów uzyskanych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br/>
        <w:t>w związku z zajmowaniem stanowiska prokuratora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3)</w:t>
      </w:r>
    </w:p>
    <w:p w14:paraId="3946A262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5D06097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06167CA4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27B855C1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5BE8D1A" w14:textId="77777777" w:rsidR="003F68D9" w:rsidRPr="003F68D9" w:rsidRDefault="003F68D9" w:rsidP="003F68D9">
      <w:pPr>
        <w:suppressAutoHyphens/>
        <w:spacing w:before="480" w:after="0" w:line="36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VII</w:t>
      </w:r>
    </w:p>
    <w:p w14:paraId="5A37FCEE" w14:textId="77777777" w:rsidR="003F68D9" w:rsidRPr="003F68D9" w:rsidRDefault="003F68D9" w:rsidP="003F68D9">
      <w:pPr>
        <w:suppressAutoHyphens/>
        <w:spacing w:after="0" w:line="36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Mienie nabyte przez składającego oświadczenie albo jego małżonka od Skarbu Państwa,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br/>
        <w:t>innej państwowej osoby prawnej, jednostek samorządu terytorialnego, ich związków lub</w:t>
      </w: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br/>
        <w:t>samorządowej osoby prawnej, które podlegało zbyciu w drodze przetargu</w:t>
      </w:r>
    </w:p>
    <w:p w14:paraId="30EF122D" w14:textId="77777777" w:rsidR="003F68D9" w:rsidRPr="003F68D9" w:rsidRDefault="003F68D9" w:rsidP="003F68D9">
      <w:pPr>
        <w:suppressAutoHyphens/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F68D9">
        <w:rPr>
          <w:rFonts w:ascii="Times New Roman" w:eastAsia="Times New Roman" w:hAnsi="Times New Roman" w:cs="Times New Roman"/>
          <w:sz w:val="15"/>
          <w:szCs w:val="15"/>
        </w:rPr>
        <w:t>(podać rodzaj mienia, datę nabycia, od kogo)</w:t>
      </w:r>
    </w:p>
    <w:p w14:paraId="5E990869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bookmarkStart w:id="2" w:name="SPR_AKTU_00001"/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2FE48999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bookmarkStart w:id="3" w:name="SPR_AKTU_00002"/>
      <w:bookmarkEnd w:id="2"/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D7F8A2C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bookmarkStart w:id="4" w:name="SPR_AKTU_00003"/>
      <w:bookmarkEnd w:id="3"/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bookmarkEnd w:id="4"/>
    <w:p w14:paraId="50E4A0C9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DF920F3" w14:textId="77777777" w:rsidR="003F68D9" w:rsidRPr="003F68D9" w:rsidRDefault="003F68D9" w:rsidP="003F68D9">
      <w:pPr>
        <w:suppressAutoHyphens/>
        <w:spacing w:before="560" w:after="0" w:line="240" w:lineRule="auto"/>
        <w:ind w:left="312" w:right="28" w:hanging="284"/>
        <w:rPr>
          <w:rFonts w:ascii="Times New Roman" w:eastAsia="Times New Roman" w:hAnsi="Times New Roman" w:cs="Times New Roman"/>
          <w:sz w:val="19"/>
          <w:szCs w:val="19"/>
        </w:rPr>
      </w:pPr>
      <w:r w:rsidRPr="003F68D9">
        <w:rPr>
          <w:rFonts w:ascii="Times New Roman" w:eastAsia="Times New Roman" w:hAnsi="Times New Roman" w:cs="Times New Roman"/>
          <w:sz w:val="19"/>
          <w:szCs w:val="19"/>
        </w:rPr>
        <w:t>_____________________________</w:t>
      </w:r>
    </w:p>
    <w:p w14:paraId="0971F3A1" w14:textId="77777777" w:rsidR="003F68D9" w:rsidRPr="003F68D9" w:rsidRDefault="003F68D9" w:rsidP="003F68D9">
      <w:pPr>
        <w:suppressAutoHyphens/>
        <w:spacing w:before="80" w:after="0" w:line="240" w:lineRule="auto"/>
        <w:ind w:left="294" w:right="28" w:hanging="266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F68D9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2)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tab/>
        <w:t>Zmiany tekstu jednolitego wymienionej ustawy zostały ogłoszone w Dz. U. z 2016 r. poz. 1948 i 1997 oraz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br/>
        <w:t>z 2017 r. poz. 724, 768, 791 i 1089.</w:t>
      </w:r>
    </w:p>
    <w:p w14:paraId="739C29F2" w14:textId="77777777" w:rsidR="003F68D9" w:rsidRPr="003F68D9" w:rsidRDefault="003F68D9" w:rsidP="003F68D9">
      <w:pPr>
        <w:suppressAutoHyphens/>
        <w:spacing w:after="0" w:line="240" w:lineRule="auto"/>
        <w:ind w:left="294" w:right="28" w:hanging="266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F68D9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3)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tab/>
        <w:t>Zgodnie z art. 104 § 5a ustawy – Prawo o prokuraturze – oświadczenie składane w związku z objęciem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br/>
        <w:t>stanowiska prokuratora nie zawiera informacji, o których mowa w art. 104 § 1 pkt 6 ustawy – Prawo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br/>
        <w:t>o prokuraturze. Oświadczenie składane w związku z opuszczeniem stanowiska prokuratora zawiera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br/>
        <w:t>informacje, o których mowa w art. 104 § 1 pkt 6 ustawy – Prawo o prokuraturze, za okres od dnia 1 stycznia</w:t>
      </w:r>
      <w:r w:rsidRPr="003F68D9">
        <w:rPr>
          <w:rFonts w:ascii="Times New Roman" w:eastAsia="Times New Roman" w:hAnsi="Times New Roman" w:cs="Times New Roman"/>
          <w:sz w:val="19"/>
          <w:szCs w:val="19"/>
        </w:rPr>
        <w:br/>
        <w:t>roku opuszczenia stanowiska do dnia jego opuszczenia.</w:t>
      </w:r>
    </w:p>
    <w:p w14:paraId="49022D89" w14:textId="77777777" w:rsidR="003F68D9" w:rsidRPr="003F68D9" w:rsidRDefault="003F68D9" w:rsidP="003F68D9">
      <w:pPr>
        <w:suppressAutoHyphens/>
        <w:spacing w:after="0" w:line="240" w:lineRule="auto"/>
        <w:ind w:left="28" w:right="28"/>
        <w:rPr>
          <w:rFonts w:ascii="Times New Roman" w:eastAsia="Times New Roman" w:hAnsi="Times New Roman" w:cs="Times New Roman"/>
          <w:b/>
          <w:sz w:val="2"/>
          <w:szCs w:val="2"/>
        </w:rPr>
      </w:pPr>
      <w:r w:rsidRPr="003F68D9">
        <w:rPr>
          <w:rFonts w:ascii="Times New Roman" w:eastAsia="Times New Roman" w:hAnsi="Times New Roman" w:cs="Times New Roman"/>
          <w:b/>
          <w:sz w:val="2"/>
          <w:szCs w:val="2"/>
        </w:rPr>
        <w:br w:type="page"/>
      </w:r>
    </w:p>
    <w:p w14:paraId="7399CE16" w14:textId="77777777" w:rsidR="003F68D9" w:rsidRPr="003F68D9" w:rsidRDefault="003F68D9" w:rsidP="003F68D9">
      <w:pPr>
        <w:suppressAutoHyphens/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VIII</w:t>
      </w:r>
    </w:p>
    <w:p w14:paraId="6E8422B7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Wierzytelności pieniężne i zobowiązania pieniężne o wartości powyżej 10 000 zł</w:t>
      </w:r>
    </w:p>
    <w:p w14:paraId="5E34C914" w14:textId="77777777" w:rsidR="003F68D9" w:rsidRPr="003F68D9" w:rsidRDefault="003F68D9" w:rsidP="003F68D9">
      <w:pPr>
        <w:suppressAutoHyphens/>
        <w:spacing w:before="120" w:after="0" w:line="360" w:lineRule="auto"/>
        <w:ind w:left="28" w:right="2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F68D9">
        <w:rPr>
          <w:rFonts w:ascii="Times New Roman" w:eastAsia="Times New Roman" w:hAnsi="Times New Roman" w:cs="Times New Roman"/>
          <w:sz w:val="15"/>
          <w:szCs w:val="15"/>
        </w:rPr>
        <w:t>(w tym zaciągnięte kredyty i pożyczki, warunki na jakich zostały udzielone, wobec kogo, w jakiej wysokości, wysokość pozostałego</w:t>
      </w:r>
      <w:r w:rsidRPr="003F68D9">
        <w:rPr>
          <w:rFonts w:ascii="Times New Roman" w:eastAsia="Times New Roman" w:hAnsi="Times New Roman" w:cs="Times New Roman"/>
          <w:sz w:val="15"/>
          <w:szCs w:val="15"/>
        </w:rPr>
        <w:br/>
        <w:t>zadłużenia)</w:t>
      </w:r>
    </w:p>
    <w:p w14:paraId="2A12F52F" w14:textId="77777777" w:rsidR="003F68D9" w:rsidRPr="003F68D9" w:rsidRDefault="003F68D9" w:rsidP="003F68D9">
      <w:pPr>
        <w:suppressAutoHyphens/>
        <w:spacing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3454DBA6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367B4566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32222895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37B9D64" w14:textId="77777777" w:rsidR="003F68D9" w:rsidRPr="003F68D9" w:rsidRDefault="003F68D9" w:rsidP="003F68D9">
      <w:pPr>
        <w:suppressAutoHyphens/>
        <w:spacing w:before="600" w:after="0" w:line="36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IX</w:t>
      </w:r>
    </w:p>
    <w:p w14:paraId="1851E730" w14:textId="77777777" w:rsidR="003F68D9" w:rsidRPr="003F68D9" w:rsidRDefault="003F68D9" w:rsidP="003F68D9">
      <w:pPr>
        <w:suppressAutoHyphens/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Inne dodatkowe dane o stanie majątkowym</w:t>
      </w:r>
    </w:p>
    <w:p w14:paraId="191ED875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4F62C6F0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1B76B523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340FD249" w14:textId="77777777" w:rsidR="003F68D9" w:rsidRPr="003F68D9" w:rsidRDefault="003F68D9" w:rsidP="003F68D9">
      <w:pPr>
        <w:suppressAutoHyphens/>
        <w:spacing w:before="12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5E031ACD" w14:textId="77777777" w:rsidR="003F68D9" w:rsidRPr="003F68D9" w:rsidRDefault="003F68D9" w:rsidP="003F68D9">
      <w:pPr>
        <w:suppressAutoHyphens/>
        <w:spacing w:before="520" w:after="0" w:line="240" w:lineRule="auto"/>
        <w:ind w:left="28" w:right="28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F68D9">
        <w:rPr>
          <w:rFonts w:ascii="Times New Roman" w:eastAsia="Times New Roman" w:hAnsi="Times New Roman" w:cs="Times New Roman"/>
          <w:b/>
          <w:sz w:val="23"/>
          <w:szCs w:val="23"/>
        </w:rPr>
        <w:t>Jestem świadomy(a) odpowiedzialności karnej za złożenie fałszywego oświadczenia.</w:t>
      </w:r>
    </w:p>
    <w:p w14:paraId="382813F9" w14:textId="77777777" w:rsidR="003F68D9" w:rsidRPr="003F68D9" w:rsidRDefault="003F68D9" w:rsidP="003F68D9">
      <w:pPr>
        <w:tabs>
          <w:tab w:val="right" w:pos="8787"/>
        </w:tabs>
        <w:suppressAutoHyphens/>
        <w:spacing w:before="1200" w:after="0" w:line="240" w:lineRule="auto"/>
        <w:ind w:left="5250" w:right="28" w:hanging="5222"/>
        <w:rPr>
          <w:rFonts w:ascii="Times New Roman" w:eastAsia="Times New Roman" w:hAnsi="Times New Roman" w:cs="Times New Roman"/>
        </w:rPr>
      </w:pPr>
      <w:r w:rsidRPr="003F68D9">
        <w:rPr>
          <w:rFonts w:ascii="Times New Roman" w:eastAsia="Times New Roman" w:hAnsi="Times New Roman" w:cs="Times New Roman"/>
        </w:rPr>
        <w:t>......................................................................</w:t>
      </w:r>
      <w:r w:rsidRPr="003F68D9">
        <w:rPr>
          <w:rFonts w:ascii="Times New Roman" w:eastAsia="Times New Roman" w:hAnsi="Times New Roman" w:cs="Times New Roman"/>
        </w:rPr>
        <w:tab/>
        <w:t>...............................................................</w:t>
      </w:r>
    </w:p>
    <w:p w14:paraId="749307B4" w14:textId="77777777" w:rsidR="003F68D9" w:rsidRPr="003F68D9" w:rsidRDefault="003F68D9" w:rsidP="003F68D9">
      <w:pPr>
        <w:tabs>
          <w:tab w:val="left" w:pos="6845"/>
        </w:tabs>
        <w:suppressAutoHyphens/>
        <w:spacing w:after="0" w:line="240" w:lineRule="auto"/>
        <w:ind w:left="6313" w:right="28" w:hanging="5207"/>
        <w:rPr>
          <w:rFonts w:ascii="Times New Roman" w:eastAsia="Times New Roman" w:hAnsi="Times New Roman" w:cs="Times New Roman"/>
          <w:sz w:val="17"/>
          <w:szCs w:val="17"/>
        </w:rPr>
      </w:pPr>
      <w:r w:rsidRPr="003F68D9">
        <w:rPr>
          <w:rFonts w:ascii="Times New Roman" w:eastAsia="Times New Roman" w:hAnsi="Times New Roman" w:cs="Times New Roman"/>
          <w:sz w:val="17"/>
          <w:szCs w:val="17"/>
        </w:rPr>
        <w:t>(miejscowość, data)</w:t>
      </w:r>
      <w:r w:rsidRPr="003F68D9">
        <w:rPr>
          <w:rFonts w:ascii="Times New Roman" w:eastAsia="Times New Roman" w:hAnsi="Times New Roman" w:cs="Times New Roman"/>
          <w:sz w:val="17"/>
          <w:szCs w:val="17"/>
        </w:rPr>
        <w:tab/>
        <w:t>(podpis)</w:t>
      </w:r>
    </w:p>
    <w:p w14:paraId="14A8A0A9" w14:textId="77777777" w:rsidR="00C24488" w:rsidRDefault="00C24488"/>
    <w:sectPr w:rsidR="00C24488" w:rsidSect="00603409">
      <w:pgSz w:w="11906" w:h="16838"/>
      <w:pgMar w:top="1418" w:right="1559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D9"/>
    <w:rsid w:val="003F68D9"/>
    <w:rsid w:val="00896913"/>
    <w:rsid w:val="00C24488"/>
    <w:rsid w:val="00D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7BAF"/>
  <w15:chartTrackingRefBased/>
  <w15:docId w15:val="{A19F243D-9A09-442A-A9E3-E8A49EF6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Suchodolski Paweł (PO Słupsk)</dc:creator>
  <cp:keywords/>
  <dc:description/>
  <cp:lastModifiedBy>Suchodolski Paweł (PO Słupsk)</cp:lastModifiedBy>
  <cp:revision>1</cp:revision>
  <dcterms:created xsi:type="dcterms:W3CDTF">2024-01-18T08:44:00Z</dcterms:created>
  <dcterms:modified xsi:type="dcterms:W3CDTF">2024-01-18T08:45:00Z</dcterms:modified>
</cp:coreProperties>
</file>