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23DCF3" w14:textId="77777777" w:rsidR="001C3FE0" w:rsidRDefault="001C3FE0" w:rsidP="00D61726">
      <w:pPr>
        <w:spacing w:after="0" w:line="260" w:lineRule="exact"/>
        <w:rPr>
          <w:rFonts w:ascii="Lato" w:hAnsi="Lato"/>
        </w:rPr>
      </w:pPr>
    </w:p>
    <w:p w14:paraId="776DAFA9" w14:textId="4A46F692" w:rsidR="009276B2" w:rsidRPr="00B40D76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B40D76">
        <w:rPr>
          <w:rFonts w:ascii="Lato" w:hAnsi="Lato"/>
          <w:sz w:val="20"/>
          <w:szCs w:val="20"/>
        </w:rPr>
        <w:t>Znak pisma</w:t>
      </w:r>
      <w:r w:rsidR="00B36262" w:rsidRPr="00B40D76">
        <w:rPr>
          <w:rFonts w:ascii="Lato" w:hAnsi="Lato"/>
          <w:sz w:val="20"/>
          <w:szCs w:val="20"/>
        </w:rPr>
        <w:t>:</w:t>
      </w:r>
      <w:r w:rsidR="002830CF" w:rsidRPr="00B40D76">
        <w:rPr>
          <w:rFonts w:ascii="Lato" w:hAnsi="Lato"/>
          <w:sz w:val="20"/>
          <w:szCs w:val="20"/>
        </w:rPr>
        <w:t xml:space="preserve"> </w:t>
      </w:r>
      <w:r w:rsidR="00B86DFB" w:rsidRPr="00B40D76">
        <w:rPr>
          <w:rFonts w:ascii="Lato" w:hAnsi="Lato"/>
          <w:sz w:val="20"/>
          <w:szCs w:val="20"/>
        </w:rPr>
        <w:t>DLI-I.7621.</w:t>
      </w:r>
      <w:r w:rsidR="00D72D82">
        <w:rPr>
          <w:rFonts w:ascii="Lato" w:hAnsi="Lato"/>
          <w:sz w:val="20"/>
          <w:szCs w:val="20"/>
        </w:rPr>
        <w:t>1</w:t>
      </w:r>
      <w:r w:rsidR="00B40D76">
        <w:rPr>
          <w:rFonts w:ascii="Lato" w:hAnsi="Lato"/>
          <w:sz w:val="20"/>
          <w:szCs w:val="20"/>
        </w:rPr>
        <w:t>3.2024.LB.2</w:t>
      </w:r>
    </w:p>
    <w:p w14:paraId="163365CC" w14:textId="77777777" w:rsidR="00B213AB" w:rsidRPr="00B40D76" w:rsidRDefault="00B213AB" w:rsidP="00E76DA5">
      <w:pPr>
        <w:spacing w:line="260" w:lineRule="exact"/>
        <w:outlineLvl w:val="0"/>
        <w:rPr>
          <w:rFonts w:ascii="Lato" w:hAnsi="Lato" w:cs="Arial"/>
          <w:spacing w:val="4"/>
          <w:sz w:val="20"/>
          <w:szCs w:val="20"/>
        </w:rPr>
      </w:pPr>
    </w:p>
    <w:p w14:paraId="3B685294" w14:textId="36E576D5" w:rsidR="0006242D" w:rsidRPr="00B40D76" w:rsidRDefault="0006242D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6B64D476" w14:textId="77777777" w:rsidR="00B213AB" w:rsidRPr="00B40D76" w:rsidRDefault="00B213AB" w:rsidP="00B213AB">
      <w:pPr>
        <w:tabs>
          <w:tab w:val="left" w:pos="0"/>
          <w:tab w:val="center" w:pos="1470"/>
        </w:tabs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B40D76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163798B3" w14:textId="35B06297" w:rsidR="00B213AB" w:rsidRPr="00B40D76" w:rsidRDefault="00B213AB" w:rsidP="00B213AB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40D76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Na podstawie art. 49 ustawy z dnia 14 czerwca 1960 r. Kodeks postępowania administracyjnego</w:t>
      </w:r>
      <w:r w:rsidR="008E086A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Pr="00B40D76">
        <w:rPr>
          <w:rFonts w:ascii="Lato" w:hAnsi="Lato" w:cs="Arial"/>
          <w:spacing w:val="4"/>
          <w:sz w:val="20"/>
          <w:szCs w:val="20"/>
        </w:rPr>
        <w:t>(</w:t>
      </w:r>
      <w:proofErr w:type="spellStart"/>
      <w:r w:rsidRPr="00B40D76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B40D76">
        <w:rPr>
          <w:rFonts w:ascii="Lato" w:hAnsi="Lato" w:cs="Arial"/>
          <w:spacing w:val="4"/>
          <w:sz w:val="20"/>
          <w:szCs w:val="20"/>
        </w:rPr>
        <w:t>. Dz. U. z 202</w:t>
      </w:r>
      <w:r w:rsidR="00441288">
        <w:rPr>
          <w:rFonts w:ascii="Lato" w:hAnsi="Lato" w:cs="Arial"/>
          <w:spacing w:val="4"/>
          <w:sz w:val="20"/>
          <w:szCs w:val="20"/>
        </w:rPr>
        <w:t>4</w:t>
      </w:r>
      <w:r w:rsidRPr="00B40D76">
        <w:rPr>
          <w:rFonts w:ascii="Lato" w:hAnsi="Lato" w:cs="Arial"/>
          <w:spacing w:val="4"/>
          <w:sz w:val="20"/>
          <w:szCs w:val="20"/>
        </w:rPr>
        <w:t xml:space="preserve"> r. poz.</w:t>
      </w:r>
      <w:r w:rsidR="00441288">
        <w:rPr>
          <w:rFonts w:ascii="Lato" w:hAnsi="Lato" w:cs="Arial"/>
          <w:spacing w:val="4"/>
          <w:sz w:val="20"/>
          <w:szCs w:val="20"/>
        </w:rPr>
        <w:t xml:space="preserve"> 572</w:t>
      </w:r>
      <w:r w:rsidRPr="00B40D76">
        <w:rPr>
          <w:rFonts w:ascii="Lato" w:hAnsi="Lato" w:cs="Arial"/>
          <w:spacing w:val="4"/>
          <w:sz w:val="20"/>
          <w:szCs w:val="20"/>
        </w:rPr>
        <w:t>)</w:t>
      </w:r>
      <w:r w:rsidRPr="00B40D76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Pr="00B40D76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,</w:t>
      </w:r>
      <w:r w:rsidRPr="00B40D76">
        <w:rPr>
          <w:rFonts w:ascii="Lato" w:eastAsia="Times New Roman" w:hAnsi="Lato" w:cs="Arial"/>
          <w:spacing w:val="4"/>
          <w:sz w:val="20"/>
          <w:szCs w:val="20"/>
          <w:lang w:eastAsia="pl-PL"/>
        </w:rPr>
        <w:t>zwanej dalej „</w:t>
      </w:r>
      <w:r w:rsidRPr="00B40D76">
        <w:rPr>
          <w:rFonts w:ascii="Lato" w:eastAsia="Times New Roman" w:hAnsi="Lato" w:cs="Arial"/>
          <w:i/>
          <w:spacing w:val="4"/>
          <w:sz w:val="20"/>
          <w:szCs w:val="20"/>
          <w:lang w:eastAsia="pl-PL"/>
        </w:rPr>
        <w:t>kpa</w:t>
      </w:r>
      <w:r w:rsidRPr="00B40D7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” i art. 11f ust. </w:t>
      </w:r>
      <w:r w:rsidRPr="00B40D7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3 i 7 </w:t>
      </w:r>
      <w:r w:rsidRPr="00B40D7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ustawy z dnia </w:t>
      </w:r>
      <w:r w:rsidR="00B40D76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B40D7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10 kwietnia 2003 r. o szczególnych zasadach przygotowania i realizacji inwestycji w zakresie dróg publicznych </w:t>
      </w:r>
      <w:r w:rsidRPr="00B40D76">
        <w:rPr>
          <w:rFonts w:ascii="Lato" w:hAnsi="Lato" w:cs="Arial"/>
          <w:color w:val="000000"/>
          <w:spacing w:val="4"/>
          <w:sz w:val="20"/>
          <w:szCs w:val="20"/>
        </w:rPr>
        <w:t>(</w:t>
      </w:r>
      <w:proofErr w:type="spellStart"/>
      <w:r w:rsidRPr="00B40D76">
        <w:rPr>
          <w:rFonts w:ascii="Lato" w:hAnsi="Lato" w:cs="Arial"/>
          <w:color w:val="000000"/>
          <w:spacing w:val="4"/>
          <w:sz w:val="20"/>
          <w:szCs w:val="20"/>
        </w:rPr>
        <w:t>t.j</w:t>
      </w:r>
      <w:proofErr w:type="spellEnd"/>
      <w:r w:rsidRPr="00B40D76">
        <w:rPr>
          <w:rFonts w:ascii="Lato" w:hAnsi="Lato" w:cs="Arial"/>
          <w:color w:val="000000"/>
          <w:spacing w:val="4"/>
          <w:sz w:val="20"/>
          <w:szCs w:val="20"/>
        </w:rPr>
        <w:t>. Dz. U. z 202</w:t>
      </w:r>
      <w:r w:rsidR="00084D7E">
        <w:rPr>
          <w:rFonts w:ascii="Lato" w:hAnsi="Lato" w:cs="Arial"/>
          <w:color w:val="000000"/>
          <w:spacing w:val="4"/>
          <w:sz w:val="20"/>
          <w:szCs w:val="20"/>
        </w:rPr>
        <w:t>4</w:t>
      </w:r>
      <w:r w:rsidRPr="00B40D76">
        <w:rPr>
          <w:rFonts w:ascii="Lato" w:hAnsi="Lato" w:cs="Arial"/>
          <w:color w:val="000000"/>
          <w:spacing w:val="4"/>
          <w:sz w:val="20"/>
          <w:szCs w:val="20"/>
        </w:rPr>
        <w:t xml:space="preserve"> r. poz. </w:t>
      </w:r>
      <w:r w:rsidR="00D72D82">
        <w:rPr>
          <w:rFonts w:ascii="Lato" w:hAnsi="Lato" w:cs="Arial"/>
          <w:color w:val="000000"/>
          <w:spacing w:val="4"/>
          <w:sz w:val="20"/>
          <w:szCs w:val="20"/>
        </w:rPr>
        <w:t>311</w:t>
      </w:r>
      <w:r w:rsidR="00441288">
        <w:rPr>
          <w:rFonts w:ascii="Lato" w:hAnsi="Lato" w:cs="Arial"/>
          <w:color w:val="000000"/>
          <w:spacing w:val="4"/>
          <w:sz w:val="20"/>
          <w:szCs w:val="20"/>
        </w:rPr>
        <w:t xml:space="preserve">, z </w:t>
      </w:r>
      <w:proofErr w:type="spellStart"/>
      <w:r w:rsidR="00441288">
        <w:rPr>
          <w:rFonts w:ascii="Lato" w:hAnsi="Lato" w:cs="Arial"/>
          <w:color w:val="000000"/>
          <w:spacing w:val="4"/>
          <w:sz w:val="20"/>
          <w:szCs w:val="20"/>
        </w:rPr>
        <w:t>późn</w:t>
      </w:r>
      <w:proofErr w:type="spellEnd"/>
      <w:r w:rsidR="00441288">
        <w:rPr>
          <w:rFonts w:ascii="Lato" w:hAnsi="Lato" w:cs="Arial"/>
          <w:color w:val="000000"/>
          <w:spacing w:val="4"/>
          <w:sz w:val="20"/>
          <w:szCs w:val="20"/>
        </w:rPr>
        <w:t>. zm.</w:t>
      </w:r>
      <w:r w:rsidRPr="00B40D76">
        <w:rPr>
          <w:rFonts w:ascii="Lato" w:hAnsi="Lato" w:cs="Arial"/>
          <w:color w:val="000000"/>
          <w:spacing w:val="4"/>
          <w:sz w:val="20"/>
          <w:szCs w:val="20"/>
        </w:rPr>
        <w:t>),</w:t>
      </w:r>
    </w:p>
    <w:p w14:paraId="42732A1B" w14:textId="77777777" w:rsidR="00D72D82" w:rsidRPr="00771CE0" w:rsidRDefault="00D72D82" w:rsidP="00D72D82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771CE0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57232AA5" w14:textId="3035DAF1" w:rsidR="00D72D82" w:rsidRDefault="00D72D82" w:rsidP="00D72D82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771CE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zawiadamia, że na wniosek Zarządu Województwa 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Lubelskiego </w:t>
      </w:r>
      <w:r w:rsidRPr="00771CE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zostało wszczęte postępowanie w sprawie zmiany, na podstawie art. 155 </w:t>
      </w:r>
      <w:r w:rsidRPr="00771CE0">
        <w:rPr>
          <w:rFonts w:ascii="Lato" w:eastAsia="Times New Roman" w:hAnsi="Lato" w:cs="Arial"/>
          <w:bCs/>
          <w:i/>
          <w:spacing w:val="4"/>
          <w:sz w:val="20"/>
          <w:szCs w:val="20"/>
          <w:lang w:eastAsia="pl-PL"/>
        </w:rPr>
        <w:t>kpa</w:t>
      </w:r>
      <w:r w:rsidRPr="00771CE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ostatecznej decyzji 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Ministra Rozwoju i Technologii z dnia </w:t>
      </w:r>
      <w:r>
        <w:rPr>
          <w:rFonts w:ascii="Lato" w:hAnsi="Lato" w:cs="Arial"/>
          <w:spacing w:val="4"/>
          <w:sz w:val="20"/>
          <w:szCs w:val="20"/>
        </w:rPr>
        <w:t xml:space="preserve">19 czerwca 2023 r., znak: DLI-III.7621.22.2022.AW.12, utrzymującej w mocy decyzję Wojewody Lubelskiego Nr 1/22 z dnia 2 marca 2022 r., znak: IF.I.7820.14.2020.BD, o </w:t>
      </w:r>
      <w:r w:rsidRPr="0018425D">
        <w:rPr>
          <w:rFonts w:ascii="Lato" w:hAnsi="Lato" w:cs="Arial"/>
          <w:spacing w:val="4"/>
          <w:sz w:val="20"/>
          <w:szCs w:val="20"/>
        </w:rPr>
        <w:t>zezwoleniu na realizację inwestycji drogowej</w:t>
      </w:r>
      <w:r>
        <w:rPr>
          <w:rFonts w:ascii="Lato" w:hAnsi="Lato" w:cs="Arial"/>
          <w:spacing w:val="4"/>
          <w:sz w:val="20"/>
          <w:szCs w:val="20"/>
        </w:rPr>
        <w:t xml:space="preserve"> pn. rozbudowie drogi wojewódzkiej nr 820 Sosnowica Dwór – Łęczna na odcinku od km 0+000 do km 28+460</w:t>
      </w:r>
      <w:r w:rsidR="003C1D69">
        <w:rPr>
          <w:rFonts w:ascii="Lato" w:hAnsi="Lato" w:cs="Arial"/>
          <w:spacing w:val="4"/>
          <w:sz w:val="20"/>
          <w:szCs w:val="20"/>
        </w:rPr>
        <w:t xml:space="preserve">, w części dotyczącej działki nr 585, położonej </w:t>
      </w:r>
      <w:r w:rsidR="003C1D69">
        <w:rPr>
          <w:rFonts w:ascii="Lato" w:hAnsi="Lato" w:cs="Arial"/>
          <w:spacing w:val="4"/>
          <w:sz w:val="20"/>
          <w:szCs w:val="20"/>
        </w:rPr>
        <w:br/>
        <w:t xml:space="preserve">w obrębie ewidencyjnym Dratów, jedn. </w:t>
      </w:r>
      <w:proofErr w:type="spellStart"/>
      <w:r w:rsidR="003C1D69">
        <w:rPr>
          <w:rFonts w:ascii="Lato" w:hAnsi="Lato" w:cs="Arial"/>
          <w:spacing w:val="4"/>
          <w:sz w:val="20"/>
          <w:szCs w:val="20"/>
        </w:rPr>
        <w:t>ewid</w:t>
      </w:r>
      <w:proofErr w:type="spellEnd"/>
      <w:r w:rsidR="003C1D69">
        <w:rPr>
          <w:rFonts w:ascii="Lato" w:hAnsi="Lato" w:cs="Arial"/>
          <w:spacing w:val="4"/>
          <w:sz w:val="20"/>
          <w:szCs w:val="20"/>
        </w:rPr>
        <w:t>. Ludwin, powiat łęczyński, województwo lubelskie.</w:t>
      </w:r>
    </w:p>
    <w:p w14:paraId="7B27D7CD" w14:textId="77777777" w:rsidR="00D72D82" w:rsidRPr="00771CE0" w:rsidRDefault="00D72D82" w:rsidP="00D72D82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771CE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Zgodnie z art. 73 </w:t>
      </w:r>
      <w:r w:rsidRPr="00771CE0">
        <w:rPr>
          <w:rFonts w:ascii="Lato" w:eastAsia="Times New Roman" w:hAnsi="Lato" w:cs="Arial"/>
          <w:bCs/>
          <w:i/>
          <w:spacing w:val="4"/>
          <w:sz w:val="20"/>
          <w:szCs w:val="20"/>
          <w:lang w:eastAsia="pl-PL"/>
        </w:rPr>
        <w:t>kpa</w:t>
      </w:r>
      <w:r w:rsidRPr="00771CE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strony </w:t>
      </w:r>
      <w:r w:rsidRPr="00771CE0">
        <w:rPr>
          <w:rFonts w:ascii="Lato" w:hAnsi="Lato" w:cs="Arial"/>
          <w:color w:val="000000"/>
          <w:spacing w:val="4"/>
          <w:sz w:val="20"/>
          <w:szCs w:val="20"/>
        </w:rPr>
        <w:t xml:space="preserve">mogą przeglądać akta sprawy osobiście lub przez pełnomocnika, </w:t>
      </w:r>
      <w:r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771CE0">
        <w:rPr>
          <w:rFonts w:ascii="Lato" w:hAnsi="Lato" w:cs="Arial"/>
          <w:color w:val="000000"/>
          <w:spacing w:val="4"/>
          <w:sz w:val="20"/>
          <w:szCs w:val="20"/>
        </w:rPr>
        <w:t xml:space="preserve">w </w:t>
      </w:r>
      <w:r w:rsidRPr="00771CE0">
        <w:rPr>
          <w:rFonts w:ascii="Lato" w:hAnsi="Lato" w:cs="Arial"/>
          <w:spacing w:val="4"/>
          <w:sz w:val="20"/>
          <w:szCs w:val="20"/>
        </w:rPr>
        <w:t xml:space="preserve">Ministerstwie Rozwoju i Technologii w Warszawie, ul. Chałubińskiego 4/6, we wtorki, czwartki i piątki, w godzinach od 9.00 do 15.30, </w:t>
      </w:r>
      <w:r w:rsidRPr="00771CE0">
        <w:rPr>
          <w:rFonts w:ascii="Lato" w:hAnsi="Lato" w:cs="Arial"/>
          <w:color w:val="000000"/>
          <w:spacing w:val="4"/>
          <w:sz w:val="20"/>
          <w:szCs w:val="20"/>
          <w:u w:val="single"/>
        </w:rPr>
        <w:t xml:space="preserve">po wcześniejszym umówieniu się telefonicznie pod numerem telefonu </w:t>
      </w:r>
      <w:r w:rsidRPr="00771CE0">
        <w:rPr>
          <w:rFonts w:ascii="Lato" w:hAnsi="Lato" w:cs="Arial"/>
          <w:spacing w:val="4"/>
          <w:sz w:val="20"/>
          <w:szCs w:val="20"/>
          <w:u w:val="single"/>
        </w:rPr>
        <w:t>22 323 40 70.</w:t>
      </w:r>
    </w:p>
    <w:p w14:paraId="428EC7D6" w14:textId="77777777" w:rsidR="00D72D82" w:rsidRPr="00587C4D" w:rsidRDefault="00D72D82" w:rsidP="00D72D82">
      <w:pPr>
        <w:spacing w:after="24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71CE0">
        <w:rPr>
          <w:rFonts w:ascii="Lato" w:eastAsia="Times New Roman" w:hAnsi="Lato" w:cs="Arial"/>
          <w:spacing w:val="4"/>
          <w:sz w:val="20"/>
          <w:szCs w:val="20"/>
          <w:lang w:eastAsia="pl-PL"/>
        </w:rPr>
        <w:t>Ponadto i</w:t>
      </w:r>
      <w:r w:rsidRPr="00771CE0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nformuję, </w:t>
      </w:r>
      <w:r w:rsidRPr="00771CE0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iż właściwym w przedmiotowej sprawie – </w:t>
      </w:r>
      <w:r w:rsidRPr="00587C4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stosownie do treści rozporządzenia Prezesa Rady Ministrów z dnia 18 grudnia 2023 r. </w:t>
      </w:r>
      <w:r w:rsidRPr="00587C4D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pl-PL"/>
        </w:rPr>
        <w:t>w sprawie szczegółowego zakresu działania Ministra Rozwoju</w:t>
      </w:r>
      <w:r w:rsidRPr="00587C4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i Technologii (Dz.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Pr="00587C4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U. z 2023 r. poz. 2721) - jest obecnie Minister Rozwoju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br/>
      </w:r>
      <w:r w:rsidRPr="00587C4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i Technologii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753BA0C0" w14:textId="2370E07E" w:rsidR="00B213AB" w:rsidRPr="00E04085" w:rsidRDefault="00503966" w:rsidP="00B213AB">
      <w:pPr>
        <w:spacing w:after="240" w:line="240" w:lineRule="exact"/>
        <w:jc w:val="both"/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</w:pPr>
      <w:r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br/>
      </w:r>
      <w:r w:rsidR="00B213AB" w:rsidRPr="00E04085"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  <w:t>Data publikacji obwieszczenia:</w:t>
      </w:r>
      <w:r w:rsidR="007433F7"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  <w:t xml:space="preserve"> 17 czerwca </w:t>
      </w:r>
      <w:r w:rsidR="00B213AB" w:rsidRPr="00E04085"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  <w:t>202</w:t>
      </w:r>
      <w:r w:rsidR="00C93B46" w:rsidRPr="00E04085"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  <w:t>4</w:t>
      </w:r>
      <w:r w:rsidR="00B213AB" w:rsidRPr="00E04085"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  <w:t xml:space="preserve"> r.</w:t>
      </w:r>
    </w:p>
    <w:p w14:paraId="187A0811" w14:textId="39D5062E" w:rsidR="00503966" w:rsidRPr="00503966" w:rsidRDefault="00503966" w:rsidP="00503966">
      <w:pPr>
        <w:spacing w:after="240" w:line="240" w:lineRule="exact"/>
        <w:jc w:val="both"/>
        <w:outlineLvl w:val="0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  <w:br/>
      </w:r>
      <w:r w:rsidR="00B213AB" w:rsidRPr="00B40D76"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  <w:t>Załącznik</w:t>
      </w:r>
      <w:r w:rsidR="00B213AB" w:rsidRPr="00B40D76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: </w:t>
      </w:r>
      <w:r w:rsidR="00B213AB" w:rsidRPr="00B40D76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</w:p>
    <w:p w14:paraId="46F29A19" w14:textId="77777777" w:rsidR="00D72D82" w:rsidRDefault="00D72D82" w:rsidP="00503966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</w:p>
    <w:p w14:paraId="0F336DB2" w14:textId="3E04530B" w:rsidR="00503966" w:rsidRPr="00F95C0F" w:rsidRDefault="00503966" w:rsidP="00503966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43040581" w14:textId="77777777" w:rsidR="00503966" w:rsidRPr="00F95C0F" w:rsidRDefault="00503966" w:rsidP="00503966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bookmarkStart w:id="0" w:name="ezdPracownikNazwa"/>
      <w:r w:rsidRPr="00F95C0F">
        <w:rPr>
          <w:rFonts w:ascii="Lato" w:hAnsi="Lato"/>
          <w:sz w:val="20"/>
          <w:szCs w:val="20"/>
        </w:rPr>
        <w:t>$imię nazwisko</w:t>
      </w:r>
      <w:bookmarkEnd w:id="0"/>
    </w:p>
    <w:p w14:paraId="0C53F66A" w14:textId="77777777" w:rsidR="00503966" w:rsidRPr="00F95C0F" w:rsidRDefault="00503966" w:rsidP="00503966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bookmarkStart w:id="1" w:name="ezdPracownikStanowisko"/>
      <w:r w:rsidRPr="00F95C0F">
        <w:rPr>
          <w:rFonts w:ascii="Lato" w:hAnsi="Lato"/>
          <w:sz w:val="20"/>
          <w:szCs w:val="20"/>
        </w:rPr>
        <w:t>$stanowisko</w:t>
      </w:r>
      <w:bookmarkEnd w:id="1"/>
    </w:p>
    <w:p w14:paraId="4286A66B" w14:textId="42AB1F1A" w:rsidR="00D72D82" w:rsidRPr="00D72D82" w:rsidRDefault="00503966" w:rsidP="00D72D82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bookmarkStart w:id="2" w:name="ezdPracownikAtrybut3"/>
      <w:r w:rsidRPr="00F95C0F">
        <w:rPr>
          <w:rFonts w:ascii="Lato" w:hAnsi="Lato"/>
          <w:sz w:val="20"/>
          <w:szCs w:val="20"/>
        </w:rPr>
        <w:t>$informacja o podpisie</w:t>
      </w:r>
      <w:bookmarkEnd w:id="2"/>
    </w:p>
    <w:p w14:paraId="38B98604" w14:textId="77777777" w:rsidR="00B213AB" w:rsidRDefault="00B213AB" w:rsidP="005A7FA7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0887BF82" w14:textId="77777777" w:rsidR="00D72D82" w:rsidRDefault="00D72D82" w:rsidP="005A7FA7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29724A7C" w14:textId="77777777" w:rsidR="00D72D82" w:rsidRDefault="00D72D82" w:rsidP="005A7FA7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3F9F9968" w14:textId="77777777" w:rsidR="00D72D82" w:rsidRDefault="00D72D82" w:rsidP="005A7FA7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1C2E79D3" w14:textId="77777777" w:rsidR="00D72D82" w:rsidRPr="00B40D76" w:rsidRDefault="00D72D82" w:rsidP="005A7FA7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B41877F" w14:textId="48B5FD55" w:rsidR="001C3FE0" w:rsidRPr="00B40D76" w:rsidRDefault="001C3FE0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7EA680BC" w14:textId="77777777" w:rsidR="00CD2CA3" w:rsidRDefault="00CD2CA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35B74457" w14:textId="67854C00" w:rsidR="00CD2CA3" w:rsidRDefault="00B40D76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  <w:r w:rsidRPr="007773D1">
        <w:rPr>
          <w:rFonts w:ascii="Lato" w:hAnsi="Lato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503914" wp14:editId="7FC1978E">
                <wp:simplePos x="0" y="0"/>
                <wp:positionH relativeFrom="margin">
                  <wp:align>right</wp:align>
                </wp:positionH>
                <wp:positionV relativeFrom="paragraph">
                  <wp:posOffset>-788670</wp:posOffset>
                </wp:positionV>
                <wp:extent cx="2926080" cy="92011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AC6B5" w14:textId="77777777" w:rsidR="007773D1" w:rsidRPr="001C3FE0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2B35B937" w14:textId="640E8766" w:rsidR="007773D1" w:rsidRPr="001C3FE0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D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LI-I.7621.</w:t>
                            </w:r>
                            <w:r w:rsidR="00D72D8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="00B40D7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="001A1C7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B40D7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  <w:r w:rsidR="001A1C7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.LB.</w:t>
                            </w:r>
                            <w:r w:rsidR="002B2BB4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  <w:p w14:paraId="470F33F1" w14:textId="77777777" w:rsidR="007773D1" w:rsidRDefault="007773D1" w:rsidP="007773D1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2D4890E6" w14:textId="77777777" w:rsidR="007773D1" w:rsidRDefault="007773D1" w:rsidP="007773D1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0391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9.2pt;margin-top:-62.1pt;width:230.4pt;height:72.45pt;z-index:251658240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uXq8wEAAMoDAAAOAAAAZHJzL2Uyb0RvYy54bWysU8tu2zAQvBfoPxC817INJ40Fy0HqwEWB&#10;9AGk/QCKoiSiFJdd0pbcr++SUhy3uQXVgeByydmd2dHmdugMOyr0GmzBF7M5Z8pKqLRtCv7j+/7d&#10;DWc+CFsJA1YV/KQ8v92+fbPpXa6W0IKpFDICsT7vXcHbEFyeZV62qhN+Bk5ZStaAnQgUYpNVKHpC&#10;70y2nM+vsx6wcghSeU+n92OSbxN+XSsZvta1V4GZglNvIa2Y1jKu2XYj8gaFa7Wc2hCv6KIT2lLR&#10;M9S9CIIdUL+A6rRE8FCHmYQug7rWUiUOxGYx/4fNYyucSlxIHO/OMvn/Byu/HB/dN2Rh+AADDTCR&#10;8O4B5E/PLOxaYRt1hwh9q0RFhRdRsqx3Pp+eRql97iNI2X+GioYsDgES0FBjF1UhnozQaQCns+hq&#10;CEzS4XK9vJ7fUEpSbk0qLK5SCZE/vXbow0cFHYubgiMNNaGL44MPsRuRP12JxTwYXe21MSnAptwZ&#10;ZEdBBtinb0L/65qx8bKF+GxEjCeJZmQ2cgxDOVAy0i2hOhFhhNFQ9APQpgX8zVlPZiq4/3UQqDgz&#10;nyyJtl6sVtF9KVhdvV9SgJeZ8jIjrCSoggfOxu0ujI49ONRNS5XGMVm4I6FrnTR47mrqmwyTpJnM&#10;HR15Gadbz7/g9g8AAAD//wMAUEsDBBQABgAIAAAAIQBxjEy33AAAAAgBAAAPAAAAZHJzL2Rvd25y&#10;ZXYueG1sTI/LasMwEEX3hf6DmEB3iWQRkuJ6HELBtOBV0nyAbMkPbI2MpTju31ddtcvhDveek51W&#10;O7LFzL53hJDsBDBDtdM9tQi3r2L7CswHRVqNjgzCt/Fwyp+fMpVq96CLWa6hZbGEfKoQuhCmlHNf&#10;d8Yqv3OToZg1brYqxHNuuZ7VI5bbkUshDtyqnuJCpybz3pl6uN4twmdZF40sbbOEIbFDeak+iuaI&#10;+LJZz2/AglnD3zP84kd0yCNT5e6kPRsRokhA2CZyL4HFfH8QUaVCkOIIPM/4f4H8BwAA//8DAFBL&#10;AQItABQABgAIAAAAIQC2gziS/gAAAOEBAAATAAAAAAAAAAAAAAAAAAAAAABbQ29udGVudF9UeXBl&#10;c10ueG1sUEsBAi0AFAAGAAgAAAAhADj9If/WAAAAlAEAAAsAAAAAAAAAAAAAAAAALwEAAF9yZWxz&#10;Ly5yZWxzUEsBAi0AFAAGAAgAAAAhAHPy5erzAQAAygMAAA4AAAAAAAAAAAAAAAAALgIAAGRycy9l&#10;Mm9Eb2MueG1sUEsBAi0AFAAGAAgAAAAhAHGMTLfcAAAACAEAAA8AAAAAAAAAAAAAAAAATQQAAGRy&#10;cy9kb3ducmV2LnhtbFBLBQYAAAAABAAEAPMAAABWBQAAAAA=&#10;" stroked="f">
                <v:textbox>
                  <w:txbxContent>
                    <w:p w14:paraId="11CAC6B5" w14:textId="77777777" w:rsidR="007773D1" w:rsidRPr="001C3FE0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2B35B937" w14:textId="640E8766" w:rsidR="007773D1" w:rsidRPr="001C3FE0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</w:pP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>D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LI-I.7621.</w:t>
                      </w:r>
                      <w:r w:rsidR="00D72D8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  <w:r w:rsidR="00B40D7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  <w:r w:rsidR="001A1C7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B40D7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  <w:r w:rsidR="001A1C7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.LB.</w:t>
                      </w:r>
                      <w:r w:rsidR="002B2BB4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  <w:p w14:paraId="470F33F1" w14:textId="77777777" w:rsidR="007773D1" w:rsidRDefault="007773D1" w:rsidP="007773D1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14:paraId="2D4890E6" w14:textId="77777777" w:rsidR="007773D1" w:rsidRDefault="007773D1" w:rsidP="007773D1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A61C7B" w14:textId="77777777" w:rsidR="00B40D76" w:rsidRPr="00771CE0" w:rsidRDefault="00B40D76" w:rsidP="00B40D76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771CE0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14:paraId="789F6A8E" w14:textId="77777777" w:rsidR="00B40D76" w:rsidRPr="00771CE0" w:rsidRDefault="00B40D76" w:rsidP="00B40D76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771CE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771CE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771CE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771CE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16C7BB8E" w14:textId="77777777" w:rsidR="00B40D76" w:rsidRPr="00771CE0" w:rsidRDefault="00B40D76" w:rsidP="00B40D76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771CE0">
        <w:rPr>
          <w:rFonts w:ascii="Lato" w:hAnsi="Lato" w:cs="Arial"/>
          <w:spacing w:val="4"/>
          <w:sz w:val="20"/>
          <w:szCs w:val="20"/>
          <w:lang w:eastAsia="zh-CN"/>
        </w:rPr>
        <w:t xml:space="preserve">Administratorem Pani/Pana danych osobowych jest Minister Rozwoju i Technologii, </w:t>
      </w:r>
      <w:r>
        <w:rPr>
          <w:rFonts w:ascii="Lato" w:hAnsi="Lato" w:cs="Arial"/>
          <w:spacing w:val="4"/>
          <w:sz w:val="20"/>
          <w:szCs w:val="20"/>
          <w:lang w:eastAsia="zh-CN"/>
        </w:rPr>
        <w:br/>
      </w:r>
      <w:r w:rsidRPr="00771CE0">
        <w:rPr>
          <w:rFonts w:ascii="Lato" w:hAnsi="Lato" w:cs="Arial"/>
          <w:spacing w:val="4"/>
          <w:sz w:val="20"/>
          <w:szCs w:val="20"/>
          <w:lang w:eastAsia="zh-CN"/>
        </w:rPr>
        <w:t xml:space="preserve">z siedzibą w Warszawie, Plac Trzech Krzyży 3/5, </w:t>
      </w:r>
      <w:hyperlink r:id="rId8" w:history="1">
        <w:r w:rsidRPr="00771CE0">
          <w:rPr>
            <w:rStyle w:val="Hipercze"/>
            <w:rFonts w:ascii="Lato" w:hAnsi="Lato" w:cs="Arial"/>
            <w:color w:val="auto"/>
            <w:spacing w:val="4"/>
            <w:sz w:val="20"/>
            <w:szCs w:val="20"/>
            <w:lang w:eastAsia="zh-CN"/>
          </w:rPr>
          <w:t>kancelaria@mrit.gov.pl</w:t>
        </w:r>
      </w:hyperlink>
      <w:r w:rsidRPr="00771CE0">
        <w:rPr>
          <w:rFonts w:ascii="Lato" w:hAnsi="Lato" w:cs="Arial"/>
          <w:spacing w:val="4"/>
          <w:sz w:val="20"/>
          <w:szCs w:val="20"/>
          <w:lang w:eastAsia="zh-CN"/>
        </w:rPr>
        <w:t xml:space="preserve">, tel.: </w:t>
      </w:r>
      <w:r w:rsidRPr="00771CE0">
        <w:rPr>
          <w:rFonts w:ascii="Lato" w:hAnsi="Lato" w:cs="Arial"/>
          <w:bCs/>
          <w:spacing w:val="4"/>
          <w:sz w:val="20"/>
          <w:szCs w:val="20"/>
          <w:lang w:eastAsia="zh-CN"/>
        </w:rPr>
        <w:t>+48 411 500 123</w:t>
      </w:r>
      <w:r w:rsidRPr="00771CE0">
        <w:rPr>
          <w:rFonts w:ascii="Lato" w:hAnsi="Lato" w:cs="Arial"/>
          <w:spacing w:val="4"/>
          <w:sz w:val="20"/>
          <w:szCs w:val="20"/>
          <w:lang w:eastAsia="zh-CN"/>
        </w:rPr>
        <w:t>, natomiast wykonującym obowiązki administratora jest Dyrektor Departamentu Lokalizacji Inwestycji</w:t>
      </w:r>
      <w:r w:rsidRPr="00771CE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0772F4B5" w14:textId="77777777" w:rsidR="00B40D76" w:rsidRPr="00771CE0" w:rsidRDefault="00B40D76" w:rsidP="00B40D76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771CE0">
        <w:rPr>
          <w:rFonts w:ascii="Lato" w:hAnsi="Lato" w:cs="Arial"/>
          <w:spacing w:val="4"/>
          <w:sz w:val="20"/>
          <w:szCs w:val="20"/>
        </w:rPr>
        <w:t>Dane kontaktowe do Inspektora Ochrony Danych w Ministerstwie Rozwoju</w:t>
      </w:r>
      <w:r w:rsidRPr="00771CE0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</w:t>
      </w:r>
      <w:r w:rsidRPr="00771CE0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br/>
        <w:t>i Technologii</w:t>
      </w:r>
      <w:r w:rsidRPr="00771CE0">
        <w:rPr>
          <w:rFonts w:ascii="Lato" w:hAnsi="Lato" w:cs="Arial"/>
          <w:spacing w:val="4"/>
          <w:sz w:val="20"/>
          <w:szCs w:val="20"/>
        </w:rPr>
        <w:t>: Inspektor Ochrony Danych, Ministerstwo Rozwoju</w:t>
      </w:r>
      <w:r w:rsidRPr="00771CE0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771CE0">
        <w:rPr>
          <w:rFonts w:ascii="Lato" w:hAnsi="Lato" w:cs="Arial"/>
          <w:spacing w:val="4"/>
          <w:sz w:val="20"/>
          <w:szCs w:val="20"/>
        </w:rPr>
        <w:t xml:space="preserve">, </w:t>
      </w:r>
      <w:r w:rsidRPr="00771CE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771CE0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771CE0">
        <w:rPr>
          <w:rFonts w:ascii="Lato" w:hAnsi="Lato" w:cs="Arial"/>
          <w:spacing w:val="4"/>
          <w:sz w:val="20"/>
          <w:szCs w:val="20"/>
          <w:u w:val="single"/>
          <w:shd w:val="clear" w:color="auto" w:fill="FFFFFF"/>
        </w:rPr>
        <w:t>iod@mrit.gov.pl</w:t>
      </w:r>
      <w:r w:rsidRPr="00771CE0">
        <w:rPr>
          <w:rFonts w:ascii="Lato" w:hAnsi="Lato" w:cs="Arial"/>
          <w:spacing w:val="4"/>
          <w:sz w:val="20"/>
          <w:szCs w:val="20"/>
          <w:u w:val="single"/>
        </w:rPr>
        <w:t>.</w:t>
      </w:r>
    </w:p>
    <w:p w14:paraId="6022671E" w14:textId="6DBB5E3F" w:rsidR="00B40D76" w:rsidRPr="00771CE0" w:rsidRDefault="00B40D76" w:rsidP="00B40D76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pl-PL"/>
        </w:rPr>
      </w:pPr>
      <w:r w:rsidRPr="00771CE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771CE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771CE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771CE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. Dz. U. z 2023 r. poz. 775, z </w:t>
      </w:r>
      <w:proofErr w:type="spellStart"/>
      <w:r w:rsidRPr="00771CE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771CE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. zm.), dalej „KPA”, oraz w związku z </w:t>
      </w:r>
      <w:r w:rsidRPr="00771CE0">
        <w:rPr>
          <w:rFonts w:ascii="Lato" w:hAnsi="Lato" w:cs="Arial"/>
          <w:spacing w:val="4"/>
          <w:sz w:val="20"/>
          <w:szCs w:val="20"/>
        </w:rPr>
        <w:t xml:space="preserve">ustawą z dnia 10 kwietnia 2003 r. o szczególnych zasadach przygotowania i realizacji inwestycji w zakresie dróg publicznych </w:t>
      </w:r>
      <w:r w:rsidRPr="00771CE0">
        <w:rPr>
          <w:rFonts w:ascii="Lato" w:hAnsi="Lato" w:cs="Arial"/>
          <w:color w:val="000000"/>
          <w:spacing w:val="4"/>
          <w:sz w:val="20"/>
          <w:szCs w:val="20"/>
        </w:rPr>
        <w:t>(</w:t>
      </w:r>
      <w:proofErr w:type="spellStart"/>
      <w:r w:rsidRPr="00771CE0">
        <w:rPr>
          <w:rFonts w:ascii="Lato" w:hAnsi="Lato" w:cs="Arial"/>
          <w:color w:val="000000"/>
          <w:spacing w:val="4"/>
          <w:sz w:val="20"/>
          <w:szCs w:val="20"/>
        </w:rPr>
        <w:t>t.j</w:t>
      </w:r>
      <w:proofErr w:type="spellEnd"/>
      <w:r w:rsidRPr="00771CE0">
        <w:rPr>
          <w:rFonts w:ascii="Lato" w:hAnsi="Lato" w:cs="Arial"/>
          <w:color w:val="000000"/>
          <w:spacing w:val="4"/>
          <w:sz w:val="20"/>
          <w:szCs w:val="20"/>
        </w:rPr>
        <w:t>. Dz. U. z 202</w:t>
      </w:r>
      <w:r w:rsidR="00084D7E">
        <w:rPr>
          <w:rFonts w:ascii="Lato" w:hAnsi="Lato" w:cs="Arial"/>
          <w:color w:val="000000"/>
          <w:spacing w:val="4"/>
          <w:sz w:val="20"/>
          <w:szCs w:val="20"/>
        </w:rPr>
        <w:t>4</w:t>
      </w:r>
      <w:r w:rsidRPr="00771CE0">
        <w:rPr>
          <w:rFonts w:ascii="Lato" w:hAnsi="Lato" w:cs="Arial"/>
          <w:color w:val="000000"/>
          <w:spacing w:val="4"/>
          <w:sz w:val="20"/>
          <w:szCs w:val="20"/>
        </w:rPr>
        <w:t xml:space="preserve"> r. poz.</w:t>
      </w:r>
      <w:r w:rsidR="00084D7E">
        <w:rPr>
          <w:rFonts w:ascii="Lato" w:hAnsi="Lato" w:cs="Arial"/>
          <w:color w:val="000000"/>
          <w:spacing w:val="4"/>
          <w:sz w:val="20"/>
          <w:szCs w:val="20"/>
        </w:rPr>
        <w:t xml:space="preserve"> 311</w:t>
      </w:r>
      <w:r w:rsidRPr="00771CE0">
        <w:rPr>
          <w:rFonts w:ascii="Lato" w:hAnsi="Lato" w:cs="Arial"/>
          <w:color w:val="000000"/>
          <w:spacing w:val="4"/>
          <w:sz w:val="20"/>
          <w:szCs w:val="20"/>
        </w:rPr>
        <w:t>)</w:t>
      </w:r>
      <w:r w:rsidRPr="00771CE0">
        <w:rPr>
          <w:rFonts w:ascii="Lato" w:eastAsia="Arial" w:hAnsi="Lato" w:cs="Arial"/>
          <w:spacing w:val="4"/>
          <w:sz w:val="20"/>
          <w:szCs w:val="20"/>
        </w:rPr>
        <w:t>.</w:t>
      </w:r>
    </w:p>
    <w:p w14:paraId="22DADFEA" w14:textId="77777777" w:rsidR="00B40D76" w:rsidRPr="00771CE0" w:rsidRDefault="00B40D76" w:rsidP="00B40D76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771CE0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41CCCAB5" w14:textId="77777777" w:rsidR="00B40D76" w:rsidRPr="00771CE0" w:rsidRDefault="00B40D76" w:rsidP="00B40D76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771CE0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8894C28" w14:textId="77777777" w:rsidR="00B40D76" w:rsidRPr="00771CE0" w:rsidRDefault="00B40D76" w:rsidP="00B40D76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771CE0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763B8287" w14:textId="77777777" w:rsidR="00B40D76" w:rsidRPr="00771CE0" w:rsidRDefault="00B40D76" w:rsidP="00B40D76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771CE0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640B79BD" w14:textId="77777777" w:rsidR="00B40D76" w:rsidRPr="00771CE0" w:rsidRDefault="00B40D76" w:rsidP="00B40D76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771CE0">
        <w:rPr>
          <w:rFonts w:ascii="Lato" w:hAnsi="Lato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 w:rsidRPr="00771CE0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771CE0">
        <w:rPr>
          <w:rFonts w:ascii="Lato" w:hAnsi="Lato" w:cs="Arial"/>
          <w:color w:val="000000"/>
          <w:spacing w:val="4"/>
          <w:sz w:val="20"/>
          <w:szCs w:val="20"/>
        </w:rPr>
        <w:t>, przetwarzają dane osobowe, dla których Administratorem jest Minister Rozwoju</w:t>
      </w:r>
      <w:r w:rsidRPr="00771CE0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771CE0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274A3BE0" w14:textId="77777777" w:rsidR="00B40D76" w:rsidRPr="00771CE0" w:rsidRDefault="00B40D76" w:rsidP="00B40D76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771CE0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65E7CFA6" w14:textId="77777777" w:rsidR="00B40D76" w:rsidRPr="00771CE0" w:rsidRDefault="00B40D76" w:rsidP="00B40D76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771CE0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>
        <w:rPr>
          <w:rFonts w:ascii="Lato" w:hAnsi="Lato" w:cs="Arial"/>
          <w:spacing w:val="4"/>
          <w:sz w:val="20"/>
          <w:szCs w:val="20"/>
        </w:rPr>
        <w:br/>
      </w:r>
      <w:r w:rsidRPr="00771CE0">
        <w:rPr>
          <w:rFonts w:ascii="Lato" w:hAnsi="Lato" w:cs="Arial"/>
          <w:spacing w:val="4"/>
          <w:sz w:val="20"/>
          <w:szCs w:val="20"/>
        </w:rPr>
        <w:t xml:space="preserve">14 lipca 1983 r. </w:t>
      </w:r>
      <w:r w:rsidRPr="00771CE0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>
        <w:rPr>
          <w:rFonts w:ascii="Lato" w:hAnsi="Lato" w:cs="Arial"/>
          <w:iCs/>
          <w:spacing w:val="4"/>
          <w:sz w:val="20"/>
          <w:szCs w:val="20"/>
        </w:rPr>
        <w:t xml:space="preserve"> </w:t>
      </w:r>
      <w:r w:rsidRPr="00771CE0">
        <w:rPr>
          <w:rFonts w:ascii="Lato" w:hAnsi="Lato" w:cs="Arial"/>
          <w:spacing w:val="4"/>
          <w:sz w:val="20"/>
          <w:szCs w:val="20"/>
        </w:rPr>
        <w:t xml:space="preserve">(Dz. U. z 2020 r. poz. 164, </w:t>
      </w:r>
      <w:r>
        <w:rPr>
          <w:rFonts w:ascii="Lato" w:hAnsi="Lato" w:cs="Arial"/>
          <w:spacing w:val="4"/>
          <w:sz w:val="20"/>
          <w:szCs w:val="20"/>
        </w:rPr>
        <w:br/>
      </w:r>
      <w:r w:rsidRPr="00771CE0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771CE0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771CE0">
        <w:rPr>
          <w:rFonts w:ascii="Lato" w:hAnsi="Lato" w:cs="Arial"/>
          <w:spacing w:val="4"/>
          <w:sz w:val="20"/>
          <w:szCs w:val="20"/>
        </w:rPr>
        <w:t>. zm.).</w:t>
      </w:r>
    </w:p>
    <w:p w14:paraId="0915F3E4" w14:textId="77777777" w:rsidR="00B40D76" w:rsidRPr="00771CE0" w:rsidRDefault="00B40D76" w:rsidP="00B40D76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771CE0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2A3A2A7A" w14:textId="77777777" w:rsidR="00B40D76" w:rsidRPr="00771CE0" w:rsidRDefault="00B40D76" w:rsidP="00B40D76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771CE0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147C4A16" w14:textId="77777777" w:rsidR="00B40D76" w:rsidRPr="00771CE0" w:rsidRDefault="00B40D76" w:rsidP="00B40D76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771CE0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771CE0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7F32F791" w14:textId="77777777" w:rsidR="00B40D76" w:rsidRPr="00771CE0" w:rsidRDefault="00B40D76" w:rsidP="00B40D76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771CE0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6150841D" w14:textId="77777777" w:rsidR="00B40D76" w:rsidRPr="00771CE0" w:rsidRDefault="00B40D76" w:rsidP="00B40D76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771CE0">
        <w:rPr>
          <w:rFonts w:ascii="Lato" w:hAnsi="Lato" w:cs="Arial"/>
          <w:spacing w:val="4"/>
          <w:sz w:val="20"/>
          <w:szCs w:val="20"/>
        </w:rPr>
        <w:lastRenderedPageBreak/>
        <w:t>Pani/Pana dane osobowe nie będą przekazywane do państwa trzeciego.</w:t>
      </w:r>
    </w:p>
    <w:p w14:paraId="68E931E9" w14:textId="77777777" w:rsidR="00B40D76" w:rsidRPr="00771CE0" w:rsidRDefault="00B40D76" w:rsidP="00B40D76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771CE0">
        <w:rPr>
          <w:rFonts w:ascii="Lato" w:hAnsi="Lato" w:cs="Arial"/>
          <w:spacing w:val="4"/>
          <w:sz w:val="20"/>
          <w:szCs w:val="20"/>
        </w:rPr>
        <w:t xml:space="preserve"> Pani/Pana dane nie podlegają zautomatyzowanemu podejmowaniu decyzji, w tym również profilowaniu.</w:t>
      </w:r>
    </w:p>
    <w:p w14:paraId="552CAEA1" w14:textId="77777777" w:rsidR="00B40D76" w:rsidRPr="00771CE0" w:rsidRDefault="00B40D76" w:rsidP="00B40D76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771CE0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w Ministerstwie Rozwoju </w:t>
      </w:r>
      <w:r w:rsidRPr="00771CE0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771CE0">
        <w:rPr>
          <w:rFonts w:ascii="Lato" w:hAnsi="Lato" w:cs="Arial"/>
          <w:spacing w:val="4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</w:p>
    <w:p w14:paraId="2E34416A" w14:textId="77777777" w:rsidR="00B40D76" w:rsidRPr="00771CE0" w:rsidRDefault="00B40D76" w:rsidP="00B40D76">
      <w:p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</w:p>
    <w:p w14:paraId="25BE3AB4" w14:textId="77777777" w:rsidR="00B40D76" w:rsidRPr="00771CE0" w:rsidRDefault="00B40D76" w:rsidP="00B40D76">
      <w:pPr>
        <w:tabs>
          <w:tab w:val="left" w:pos="284"/>
        </w:tabs>
        <w:spacing w:after="0" w:line="240" w:lineRule="exact"/>
        <w:rPr>
          <w:rFonts w:ascii="Lato" w:hAnsi="Lato" w:cs="Arial"/>
          <w:spacing w:val="4"/>
          <w:sz w:val="20"/>
          <w:szCs w:val="20"/>
        </w:rPr>
      </w:pPr>
    </w:p>
    <w:p w14:paraId="26F5796E" w14:textId="77777777" w:rsidR="00BC018B" w:rsidRPr="007773D1" w:rsidRDefault="00BC018B" w:rsidP="00BC018B">
      <w:pPr>
        <w:spacing w:line="260" w:lineRule="exact"/>
        <w:jc w:val="center"/>
        <w:rPr>
          <w:rFonts w:ascii="Lato" w:hAnsi="Lato" w:cstheme="minorHAnsi"/>
        </w:rPr>
      </w:pPr>
    </w:p>
    <w:sectPr w:rsidR="00BC018B" w:rsidRPr="007773D1" w:rsidSect="001E454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30AA7F" w14:textId="77777777" w:rsidR="006B1765" w:rsidRDefault="006B1765" w:rsidP="009276B2">
      <w:pPr>
        <w:spacing w:after="0" w:line="240" w:lineRule="auto"/>
      </w:pPr>
      <w:r>
        <w:separator/>
      </w:r>
    </w:p>
  </w:endnote>
  <w:endnote w:type="continuationSeparator" w:id="0">
    <w:p w14:paraId="675D0EB3" w14:textId="77777777" w:rsidR="006B1765" w:rsidRDefault="006B1765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4F74BA6E-14B1-4014-8DB6-815EFB89A885}"/>
    <w:embedBold r:id="rId2" w:fontKey="{FA8BBD24-1C52-49B0-9E76-FFF2EE80DF91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63179DCB-82DB-449C-9802-59326C391909}"/>
    <w:embedBold r:id="rId4" w:fontKey="{0C0A919C-7EC9-442C-93FF-F7A92458122C}"/>
    <w:embedItalic r:id="rId5" w:fontKey="{CD70BC9F-9157-4DDC-BED8-5FFFD727E32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064002DA-FA56-4D22-A1B1-09FA16E0BD3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1488775"/>
      <w:docPartObj>
        <w:docPartGallery w:val="Page Numbers (Bottom of Page)"/>
        <w:docPartUnique/>
      </w:docPartObj>
    </w:sdtPr>
    <w:sdtContent>
      <w:p w14:paraId="725D9F22" w14:textId="076CBDE6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37821F1F" w14:textId="64A7313C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38266711"/>
      <w:docPartObj>
        <w:docPartGallery w:val="Page Numbers (Bottom of Page)"/>
        <w:docPartUnique/>
      </w:docPartObj>
    </w:sdtPr>
    <w:sdtContent>
      <w:p w14:paraId="3F958BAA" w14:textId="70AB29FD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4715D335" w14:textId="13D78A38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6EF0E3" w14:textId="77777777" w:rsidR="006B1765" w:rsidRDefault="006B1765" w:rsidP="009276B2">
      <w:pPr>
        <w:spacing w:after="0" w:line="240" w:lineRule="auto"/>
      </w:pPr>
      <w:r>
        <w:separator/>
      </w:r>
    </w:p>
  </w:footnote>
  <w:footnote w:type="continuationSeparator" w:id="0">
    <w:p w14:paraId="26369E3F" w14:textId="77777777" w:rsidR="006B1765" w:rsidRDefault="006B1765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17172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5393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46003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5812"/>
    <w:rsid w:val="00010A5D"/>
    <w:rsid w:val="000229F1"/>
    <w:rsid w:val="000245E1"/>
    <w:rsid w:val="00030AE4"/>
    <w:rsid w:val="00051FC3"/>
    <w:rsid w:val="00052AA2"/>
    <w:rsid w:val="00055F10"/>
    <w:rsid w:val="0006242D"/>
    <w:rsid w:val="00065B69"/>
    <w:rsid w:val="000848A5"/>
    <w:rsid w:val="00084D7E"/>
    <w:rsid w:val="000A7B42"/>
    <w:rsid w:val="000B6833"/>
    <w:rsid w:val="000C43C7"/>
    <w:rsid w:val="000D6897"/>
    <w:rsid w:val="000F1C7A"/>
    <w:rsid w:val="00100315"/>
    <w:rsid w:val="0010335A"/>
    <w:rsid w:val="00113528"/>
    <w:rsid w:val="001236B0"/>
    <w:rsid w:val="00131D88"/>
    <w:rsid w:val="00166A88"/>
    <w:rsid w:val="001756F3"/>
    <w:rsid w:val="00180A93"/>
    <w:rsid w:val="00183B62"/>
    <w:rsid w:val="001A1C79"/>
    <w:rsid w:val="001B707F"/>
    <w:rsid w:val="001B70EB"/>
    <w:rsid w:val="001C3FE0"/>
    <w:rsid w:val="001D1476"/>
    <w:rsid w:val="001D7960"/>
    <w:rsid w:val="001E454E"/>
    <w:rsid w:val="001E51E9"/>
    <w:rsid w:val="001E68DD"/>
    <w:rsid w:val="001F4A33"/>
    <w:rsid w:val="0022153F"/>
    <w:rsid w:val="00264141"/>
    <w:rsid w:val="00274D44"/>
    <w:rsid w:val="00277752"/>
    <w:rsid w:val="002830CF"/>
    <w:rsid w:val="002A21D8"/>
    <w:rsid w:val="002A29B4"/>
    <w:rsid w:val="002B2BB4"/>
    <w:rsid w:val="002E0C9D"/>
    <w:rsid w:val="002F4655"/>
    <w:rsid w:val="0031696A"/>
    <w:rsid w:val="00343A14"/>
    <w:rsid w:val="00362CAD"/>
    <w:rsid w:val="003A1976"/>
    <w:rsid w:val="003C0C52"/>
    <w:rsid w:val="003C123B"/>
    <w:rsid w:val="003C1D69"/>
    <w:rsid w:val="003D05FE"/>
    <w:rsid w:val="003D2AD6"/>
    <w:rsid w:val="003F0446"/>
    <w:rsid w:val="004116FD"/>
    <w:rsid w:val="00414B7B"/>
    <w:rsid w:val="00424266"/>
    <w:rsid w:val="00441288"/>
    <w:rsid w:val="00446150"/>
    <w:rsid w:val="00456FB4"/>
    <w:rsid w:val="004712E3"/>
    <w:rsid w:val="00475A9A"/>
    <w:rsid w:val="004867E9"/>
    <w:rsid w:val="004A2223"/>
    <w:rsid w:val="004B35D6"/>
    <w:rsid w:val="004B3C61"/>
    <w:rsid w:val="004F0C56"/>
    <w:rsid w:val="004F23D6"/>
    <w:rsid w:val="004F5D02"/>
    <w:rsid w:val="00503966"/>
    <w:rsid w:val="00504AC8"/>
    <w:rsid w:val="00517710"/>
    <w:rsid w:val="0052732A"/>
    <w:rsid w:val="00557D28"/>
    <w:rsid w:val="00565D32"/>
    <w:rsid w:val="00584CC7"/>
    <w:rsid w:val="00590C4E"/>
    <w:rsid w:val="0059434A"/>
    <w:rsid w:val="005A07FC"/>
    <w:rsid w:val="005A6C3D"/>
    <w:rsid w:val="005A7FA7"/>
    <w:rsid w:val="005D01A8"/>
    <w:rsid w:val="005E56C6"/>
    <w:rsid w:val="005E6093"/>
    <w:rsid w:val="00625B62"/>
    <w:rsid w:val="00625EDD"/>
    <w:rsid w:val="006371B7"/>
    <w:rsid w:val="006410DE"/>
    <w:rsid w:val="00647AF4"/>
    <w:rsid w:val="00653E8D"/>
    <w:rsid w:val="00657B8E"/>
    <w:rsid w:val="00673E82"/>
    <w:rsid w:val="00680BEB"/>
    <w:rsid w:val="00681468"/>
    <w:rsid w:val="00692B75"/>
    <w:rsid w:val="006B08B3"/>
    <w:rsid w:val="006B1765"/>
    <w:rsid w:val="0070631E"/>
    <w:rsid w:val="00716214"/>
    <w:rsid w:val="00742FE4"/>
    <w:rsid w:val="007433F7"/>
    <w:rsid w:val="007475AB"/>
    <w:rsid w:val="00772EEC"/>
    <w:rsid w:val="007773D1"/>
    <w:rsid w:val="00783495"/>
    <w:rsid w:val="00797577"/>
    <w:rsid w:val="007A070C"/>
    <w:rsid w:val="007C0044"/>
    <w:rsid w:val="007C0C31"/>
    <w:rsid w:val="007F348D"/>
    <w:rsid w:val="007F560B"/>
    <w:rsid w:val="00801980"/>
    <w:rsid w:val="00846148"/>
    <w:rsid w:val="00883D1C"/>
    <w:rsid w:val="008A27D5"/>
    <w:rsid w:val="008A7E23"/>
    <w:rsid w:val="008B10E0"/>
    <w:rsid w:val="008E086A"/>
    <w:rsid w:val="008F7FB6"/>
    <w:rsid w:val="00905476"/>
    <w:rsid w:val="009165C3"/>
    <w:rsid w:val="009224FB"/>
    <w:rsid w:val="0092389C"/>
    <w:rsid w:val="009276B2"/>
    <w:rsid w:val="0093525C"/>
    <w:rsid w:val="009412CE"/>
    <w:rsid w:val="0094356B"/>
    <w:rsid w:val="00947F4D"/>
    <w:rsid w:val="00967D2C"/>
    <w:rsid w:val="00975E1D"/>
    <w:rsid w:val="009B1138"/>
    <w:rsid w:val="009B1D8A"/>
    <w:rsid w:val="009F31DF"/>
    <w:rsid w:val="00A1231C"/>
    <w:rsid w:val="00A30C8B"/>
    <w:rsid w:val="00A40FD9"/>
    <w:rsid w:val="00A54734"/>
    <w:rsid w:val="00A741CF"/>
    <w:rsid w:val="00A81B7F"/>
    <w:rsid w:val="00A86E6F"/>
    <w:rsid w:val="00A874A4"/>
    <w:rsid w:val="00A949D1"/>
    <w:rsid w:val="00AD6984"/>
    <w:rsid w:val="00AE55B4"/>
    <w:rsid w:val="00AE6415"/>
    <w:rsid w:val="00B06E81"/>
    <w:rsid w:val="00B20AD8"/>
    <w:rsid w:val="00B213AB"/>
    <w:rsid w:val="00B21BED"/>
    <w:rsid w:val="00B36262"/>
    <w:rsid w:val="00B40D76"/>
    <w:rsid w:val="00B50444"/>
    <w:rsid w:val="00B52A7A"/>
    <w:rsid w:val="00B714CE"/>
    <w:rsid w:val="00B84D3E"/>
    <w:rsid w:val="00B86DFB"/>
    <w:rsid w:val="00B87744"/>
    <w:rsid w:val="00BA0BEF"/>
    <w:rsid w:val="00BC018B"/>
    <w:rsid w:val="00BD1152"/>
    <w:rsid w:val="00BE6444"/>
    <w:rsid w:val="00C11A2B"/>
    <w:rsid w:val="00C26E79"/>
    <w:rsid w:val="00C41E2E"/>
    <w:rsid w:val="00C44F50"/>
    <w:rsid w:val="00C52239"/>
    <w:rsid w:val="00C53987"/>
    <w:rsid w:val="00C7624F"/>
    <w:rsid w:val="00C8064A"/>
    <w:rsid w:val="00C83DF0"/>
    <w:rsid w:val="00C85D56"/>
    <w:rsid w:val="00C86CF8"/>
    <w:rsid w:val="00C93B46"/>
    <w:rsid w:val="00C95E9F"/>
    <w:rsid w:val="00CA03D2"/>
    <w:rsid w:val="00CA4DD1"/>
    <w:rsid w:val="00CD2CA3"/>
    <w:rsid w:val="00CD561E"/>
    <w:rsid w:val="00CE3CE4"/>
    <w:rsid w:val="00CF1D4C"/>
    <w:rsid w:val="00CF21C3"/>
    <w:rsid w:val="00D0122E"/>
    <w:rsid w:val="00D132C0"/>
    <w:rsid w:val="00D461D2"/>
    <w:rsid w:val="00D50422"/>
    <w:rsid w:val="00D61726"/>
    <w:rsid w:val="00D723B5"/>
    <w:rsid w:val="00D724FA"/>
    <w:rsid w:val="00D72D82"/>
    <w:rsid w:val="00D73437"/>
    <w:rsid w:val="00D9105B"/>
    <w:rsid w:val="00D97370"/>
    <w:rsid w:val="00DA46CC"/>
    <w:rsid w:val="00DB0BD9"/>
    <w:rsid w:val="00DB2AE9"/>
    <w:rsid w:val="00DD3EB0"/>
    <w:rsid w:val="00DE04FD"/>
    <w:rsid w:val="00DF1194"/>
    <w:rsid w:val="00E01B72"/>
    <w:rsid w:val="00E04085"/>
    <w:rsid w:val="00E15515"/>
    <w:rsid w:val="00E300CC"/>
    <w:rsid w:val="00E3400A"/>
    <w:rsid w:val="00E53619"/>
    <w:rsid w:val="00E76DA5"/>
    <w:rsid w:val="00E91B1A"/>
    <w:rsid w:val="00E92428"/>
    <w:rsid w:val="00EB4EA7"/>
    <w:rsid w:val="00EB7528"/>
    <w:rsid w:val="00EB75B7"/>
    <w:rsid w:val="00EE34A9"/>
    <w:rsid w:val="00EE60CA"/>
    <w:rsid w:val="00EF6866"/>
    <w:rsid w:val="00F05F16"/>
    <w:rsid w:val="00F13890"/>
    <w:rsid w:val="00F26C79"/>
    <w:rsid w:val="00F321F5"/>
    <w:rsid w:val="00F40743"/>
    <w:rsid w:val="00F80AC2"/>
    <w:rsid w:val="00F86B14"/>
    <w:rsid w:val="00F92697"/>
    <w:rsid w:val="00FA3E72"/>
    <w:rsid w:val="00FA6BD4"/>
    <w:rsid w:val="00FA76E5"/>
    <w:rsid w:val="00FC35D8"/>
    <w:rsid w:val="00FE1622"/>
    <w:rsid w:val="00FE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773D1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2A29B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A29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29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29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29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29B4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FC3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5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773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Bosek Luiza</cp:lastModifiedBy>
  <cp:revision>20</cp:revision>
  <cp:lastPrinted>2023-06-28T12:47:00Z</cp:lastPrinted>
  <dcterms:created xsi:type="dcterms:W3CDTF">2023-10-25T13:41:00Z</dcterms:created>
  <dcterms:modified xsi:type="dcterms:W3CDTF">2024-06-12T05:58:00Z</dcterms:modified>
</cp:coreProperties>
</file>