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8D8C" w14:textId="631E7A04" w:rsidR="00646D82" w:rsidRPr="00F32EEF" w:rsidRDefault="00F32EEF" w:rsidP="00646D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Өлеңді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және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немесе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прозалық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шығарманың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үзіндісін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поляк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тілінен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қазақ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қырғыз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және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орыс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тілдеріне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аударуға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арналған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Байқау</w:t>
      </w:r>
      <w:proofErr w:type="spellEnd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b/>
          <w:bCs/>
          <w:sz w:val="24"/>
          <w:szCs w:val="24"/>
          <w:lang w:val="ru-RU"/>
        </w:rPr>
        <w:t>ережесі</w:t>
      </w:r>
      <w:proofErr w:type="spellEnd"/>
    </w:p>
    <w:p w14:paraId="08D02288" w14:textId="77C24088" w:rsidR="00646D82" w:rsidRPr="00646D82" w:rsidRDefault="00CF13A8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46D82">
        <w:rPr>
          <w:rFonts w:ascii="Times New Roman" w:hAnsi="Times New Roman" w:cs="Times New Roman"/>
          <w:sz w:val="24"/>
          <w:szCs w:val="24"/>
          <w:lang w:val="ru-RU"/>
        </w:rPr>
        <w:t>Ба</w:t>
      </w:r>
      <w:proofErr w:type="spellStart"/>
      <w:r w:rsidR="00646D82">
        <w:rPr>
          <w:rFonts w:ascii="Times New Roman" w:hAnsi="Times New Roman" w:cs="Times New Roman"/>
          <w:sz w:val="24"/>
          <w:szCs w:val="24"/>
          <w:lang w:val="kk-KZ"/>
        </w:rPr>
        <w:t>йқаудың</w:t>
      </w:r>
      <w:proofErr w:type="spellEnd"/>
      <w:r w:rsidR="00646D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тақырыбы</w:t>
      </w:r>
      <w:proofErr w:type="spellEnd"/>
      <w:r w:rsid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мен </w:t>
      </w:r>
      <w:proofErr w:type="spellStart"/>
      <w:r w:rsidR="00646D82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алпы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ережелер</w:t>
      </w:r>
      <w:r w:rsidR="00646D82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</w:p>
    <w:p w14:paraId="33C979D3" w14:textId="413FEE56" w:rsidR="00646D82" w:rsidRPr="00646D82" w:rsidRDefault="00CF13A8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3A8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646D82">
        <w:rPr>
          <w:rFonts w:ascii="Times New Roman" w:hAnsi="Times New Roman" w:cs="Times New Roman"/>
          <w:sz w:val="24"/>
          <w:szCs w:val="24"/>
          <w:lang w:val="ru-RU"/>
        </w:rPr>
        <w:t>Байқаудың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ұйымдастырушысы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Республикасындағы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Елшілігі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әрі</w:t>
      </w:r>
      <w:proofErr w:type="spellEnd"/>
      <w:r w:rsid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6D82">
        <w:rPr>
          <w:rFonts w:ascii="Times New Roman" w:hAnsi="Times New Roman" w:cs="Times New Roman"/>
          <w:sz w:val="24"/>
          <w:szCs w:val="24"/>
          <w:lang w:val="ru-RU"/>
        </w:rPr>
        <w:t>қарай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Ұйымдастырушы</w:t>
      </w:r>
      <w:proofErr w:type="spellEnd"/>
      <w:r w:rsidR="00646D82" w:rsidRPr="00646D8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35352E4" w14:textId="2EDEB229" w:rsidR="00646D82" w:rsidRPr="00646D82" w:rsidRDefault="00646D82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Қырғызстан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азаматтарына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, поляк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әдебиетін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қазақ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қырғыз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орыс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тілдеріне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аударуға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қызығушылық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танытқан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тұлғаларға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9FDA5B" w14:textId="588C0629" w:rsidR="00646D82" w:rsidRPr="00646D82" w:rsidRDefault="00646D82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Байқауд</w:t>
      </w:r>
      <w:r w:rsidRPr="00646D82">
        <w:rPr>
          <w:rFonts w:ascii="Times New Roman" w:hAnsi="Times New Roman" w:cs="Times New Roman"/>
          <w:sz w:val="24"/>
          <w:szCs w:val="24"/>
          <w:lang w:val="ru-RU"/>
        </w:rPr>
        <w:t>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мақсаты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- поляк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мәдениетін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насихаттау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қатысушылардың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аударма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дағдыларын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88B39F" w14:textId="5DFA821B" w:rsidR="00646D82" w:rsidRPr="00646D82" w:rsidRDefault="00646D82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поляк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тілінен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қазақ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қырғыз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орыс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тілдерінің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біріне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өлеңнің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прозалық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шығарма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үзіндісінің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аудармасын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өтеді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Аударылатын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өлең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Юлиан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Тувимнің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Wiersz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powściągliwy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өлеңі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, ал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прозаның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үзіндісі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- Марек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Хласконың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Ani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wstęp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ani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posłowie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шығармасынан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алынған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фрагмент,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олар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ережелермен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бірге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ретінде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беріледі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Республикасындағы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Елшілігі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Алматыдағы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Бас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консулдығының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сайттарында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орналастырылған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5F9714" w14:textId="2DD844A0" w:rsidR="00646D82" w:rsidRPr="00646D82" w:rsidRDefault="00646D82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Байқауға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ерікті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тегін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720EAA" w14:textId="2AA0E2D1" w:rsidR="00646D82" w:rsidRPr="00E55556" w:rsidRDefault="00646D82" w:rsidP="00646D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ақпарат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Республикасындағы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Елшілігі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Алматыдағы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Бас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консулдығының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сайттарында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мекемелердің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желілердегі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EEF">
        <w:rPr>
          <w:rFonts w:ascii="Times New Roman" w:hAnsi="Times New Roman" w:cs="Times New Roman"/>
          <w:sz w:val="24"/>
          <w:szCs w:val="24"/>
          <w:lang w:val="ru-RU"/>
        </w:rPr>
        <w:t>парақшаларында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D82">
        <w:rPr>
          <w:rFonts w:ascii="Times New Roman" w:hAnsi="Times New Roman" w:cs="Times New Roman"/>
          <w:sz w:val="24"/>
          <w:szCs w:val="24"/>
          <w:lang w:val="ru-RU"/>
        </w:rPr>
        <w:t>жарияланады</w:t>
      </w:r>
      <w:proofErr w:type="spellEnd"/>
      <w:r w:rsidRPr="00646D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F1218E" w14:textId="36CCB036" w:rsidR="00F32EEF" w:rsidRPr="00D710F8" w:rsidRDefault="00F32EEF" w:rsidP="00F32EE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710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II. </w:t>
      </w:r>
      <w:proofErr w:type="spellStart"/>
      <w:r w:rsidRPr="00D710F8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Қатысу</w:t>
      </w:r>
      <w:proofErr w:type="spellEnd"/>
      <w:r w:rsidRPr="00D710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710F8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шарттары</w:t>
      </w:r>
      <w:proofErr w:type="spellEnd"/>
    </w:p>
    <w:p w14:paraId="05A12506" w14:textId="0A55A48E" w:rsidR="00F32EEF" w:rsidRPr="00F32EEF" w:rsidRDefault="00D710F8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Байқауғ</w:t>
      </w:r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>қатысуға</w:t>
      </w:r>
      <w:proofErr w:type="spellEnd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>құқылы</w:t>
      </w:r>
      <w:proofErr w:type="spellEnd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>тұлғалар</w:t>
      </w:r>
      <w:proofErr w:type="spellEnd"/>
      <w:r w:rsidR="00F32EEF" w:rsidRPr="00F32EE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21601E4" w14:textId="77777777" w:rsidR="00F32EEF" w:rsidRPr="00F32EEF" w:rsidRDefault="00F32EEF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Қырғызстан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азаматтары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табылатындар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534FD5" w14:textId="1A3C89AB" w:rsidR="00F32EEF" w:rsidRPr="00F32EEF" w:rsidRDefault="00F32EEF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="00D710F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сы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ережелерге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0F8">
        <w:rPr>
          <w:rFonts w:ascii="Times New Roman" w:hAnsi="Times New Roman" w:cs="Times New Roman"/>
          <w:sz w:val="24"/>
          <w:szCs w:val="24"/>
          <w:lang w:val="ru-RU"/>
        </w:rPr>
        <w:t>байқауғ</w:t>
      </w:r>
      <w:r w:rsidRPr="00F32EE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қатысуын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тіркегендер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2A8D93" w14:textId="70CC25EB" w:rsidR="00F32EEF" w:rsidRPr="00F32EEF" w:rsidRDefault="00F32EEF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Республикасындағы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Елшілігінің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Алматыдағы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Польша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Бас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консулдығының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қызметкерлері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отбасы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мүшелері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0F8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="00D710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0F8">
        <w:rPr>
          <w:rFonts w:ascii="Times New Roman" w:hAnsi="Times New Roman" w:cs="Times New Roman"/>
          <w:sz w:val="24"/>
          <w:szCs w:val="24"/>
          <w:lang w:val="ru-RU"/>
        </w:rPr>
        <w:t>табылмайтын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860929" w14:textId="77777777" w:rsidR="00F32EEF" w:rsidRPr="00F32EEF" w:rsidRDefault="00F32EEF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Қатысушылар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аударма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келесі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тілдердің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бірін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таңдай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алады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қазақ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қырғыз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орыс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1A2BAF" w14:textId="77777777" w:rsidR="00F32EEF" w:rsidRPr="00F32EEF" w:rsidRDefault="00F32EEF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Әр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конкурсқа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прозалық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шығарма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үзіндісін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өлеңді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бірнеше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тілге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аударған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шығармаларын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ұсына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алады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4FFDC7" w14:textId="62D7AAF8" w:rsidR="00F32EEF" w:rsidRPr="00E55556" w:rsidRDefault="00F32EEF" w:rsidP="00F32E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Аударма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тек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қатысушының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тарапынан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орындалуы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32EEF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F32E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D65B49" w14:textId="77777777" w:rsidR="00D710F8" w:rsidRPr="00D710F8" w:rsidRDefault="00D710F8" w:rsidP="00D71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Қатысу</w:t>
      </w:r>
      <w:proofErr w:type="spellEnd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ережелері</w:t>
      </w:r>
      <w:proofErr w:type="spellEnd"/>
    </w:p>
    <w:p w14:paraId="3678BCD0" w14:textId="566C9D60" w:rsidR="00D710F8" w:rsidRPr="00D710F8" w:rsidRDefault="00D710F8" w:rsidP="00D710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Байқауғ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қатысу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өтінімдерін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C92BE4" w:rsidRPr="00D710F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Sebastian.Markiewicz@msz.gov.pl</w:t>
        </w:r>
      </w:hyperlink>
      <w:r w:rsidR="00C92BE4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 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электронды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поштасына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жіберу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0F8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керек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Өтінім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қабылданғаннан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кейін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байқауғ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а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қатысқысы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келетін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адам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жеке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мәліметтерді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өңдеуге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келісім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формасын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алады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оны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қол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қойып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сканерленген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немесе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йқын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фотосурет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ретінде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сондай-ақ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жұмысының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аудармасымен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бірге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жіберуі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қажет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F0415E" w14:textId="77777777" w:rsidR="00D710F8" w:rsidRPr="00D710F8" w:rsidRDefault="00D710F8" w:rsidP="00D71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Аудармаларды</w:t>
      </w:r>
      <w:proofErr w:type="spellEnd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бағалау</w:t>
      </w:r>
      <w:proofErr w:type="spellEnd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критерийлері</w:t>
      </w:r>
      <w:proofErr w:type="spellEnd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және</w:t>
      </w:r>
      <w:proofErr w:type="spellEnd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қазылар</w:t>
      </w:r>
      <w:proofErr w:type="spellEnd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алқасы</w:t>
      </w:r>
      <w:proofErr w:type="spellEnd"/>
    </w:p>
    <w:p w14:paraId="2C0889C4" w14:textId="0BA186BA" w:rsidR="00D710F8" w:rsidRPr="00D710F8" w:rsidRDefault="00D710F8" w:rsidP="00D71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жұмыстары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филологиялық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білімге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әдебиет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пен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аударма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саласындағы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тәжірибеге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ие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адамдардан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тұратын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комиссиямен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бағаланады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99FD24" w14:textId="77777777" w:rsidR="00D710F8" w:rsidRPr="00D710F8" w:rsidRDefault="00D710F8" w:rsidP="00D710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Аудармаларды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бағалау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критерийлері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а)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Түпнұсқаға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сәйкестік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б)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Аударманың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лингвистикалық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сапасы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стилистика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тілдік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тіркесім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в)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Креативтілік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және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мәтіннің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рухын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беру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қабілеті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г)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Мәдени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және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әдеби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контексті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түсіну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FD735C" w14:textId="77777777" w:rsidR="00D710F8" w:rsidRPr="00D710F8" w:rsidRDefault="00D710F8" w:rsidP="00D71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proofErr w:type="spellStart"/>
      <w:r w:rsidRPr="00D71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Жүлделер</w:t>
      </w:r>
      <w:proofErr w:type="spellEnd"/>
    </w:p>
    <w:p w14:paraId="7B3F5594" w14:textId="77777777" w:rsidR="00D710F8" w:rsidRPr="00D710F8" w:rsidRDefault="00D710F8" w:rsidP="00D71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Ең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жақсы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аудармалардың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авторлары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тартымды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жүлделер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мен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дипломдармен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марапатталады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C301B5" w14:textId="1B0C073B" w:rsidR="00D710F8" w:rsidRPr="00D710F8" w:rsidRDefault="00C92BE4" w:rsidP="00D71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жеңімпаздары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келесі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жүлделерді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алады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1-орын -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Астана-Варшава-Астана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бағытында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ұшақ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билеті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Ұйымдастырушы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виза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рәсімдеуге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шығындарды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өтемейді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2-орын -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электронды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кітап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оқу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құрылғысы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3-орын -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цифрлық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фоторамка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кітап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сыйлығы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Үш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құрметті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жүлде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кітаптар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түрінде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беріледі</w:t>
      </w:r>
      <w:proofErr w:type="spellEnd"/>
      <w:r w:rsidR="00D710F8"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C2D4DD" w14:textId="4A9C8765" w:rsidR="0086549B" w:rsidRPr="00C92BE4" w:rsidRDefault="00D710F8" w:rsidP="00C92B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Ұйымдастырушылар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өтінімдер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бағалау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үшін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жеткіліксіз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болса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немесе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өтінімдердің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деңгейі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қанағаттанарлықсыз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деп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есептелсе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жүлде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тағайындамау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құқығын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өздерінде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қалдырады</w:t>
      </w:r>
      <w:proofErr w:type="spellEnd"/>
      <w:r w:rsidRPr="00D710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6549B" w:rsidRPr="00C92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56CE6" w14:textId="15AD75AF" w:rsidR="00C92BE4" w:rsidRPr="00C92BE4" w:rsidRDefault="00C92BE4" w:rsidP="00C92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pl-PL"/>
        </w:rPr>
      </w:pPr>
      <w:r w:rsidRPr="00C92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C92BE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pl-PL"/>
        </w:rPr>
        <w:t>Мерзімдері</w:t>
      </w:r>
    </w:p>
    <w:p w14:paraId="4AFF7A36" w14:textId="77777777" w:rsidR="00C92BE4" w:rsidRPr="00CF13A8" w:rsidRDefault="00C92BE4" w:rsidP="00C92B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</w:pPr>
      <w:r w:rsidRPr="00CF13A8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Жеке деректерді өңдеуге қатысты ереже алу өтінімдерін Польша Республикасының Қазақстандағы дипломатиялық өкілдіктерінің сайтында және әлеуметтік желілерде ақпарат орналастырылған күннен бастап жіберуге болады.</w:t>
      </w:r>
    </w:p>
    <w:p w14:paraId="46004E78" w14:textId="362BF0AD" w:rsidR="00C92BE4" w:rsidRPr="00CF13A8" w:rsidRDefault="00C92BE4" w:rsidP="00C92B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Pr="00CF13A8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 жұмыстарын жіберу мерзімі 2024 жылдың 31 желтоқсанында аяқталады.</w:t>
      </w:r>
    </w:p>
    <w:p w14:paraId="14CF3E2B" w14:textId="37AB88C1" w:rsidR="00C92BE4" w:rsidRPr="00CF13A8" w:rsidRDefault="00C92BE4" w:rsidP="00C92B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Pr="00CF13A8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 нәтижелері 2025 жылдың 21 қаңтарына дейін Польша Республикасының Қазақстандағы дипломатиялық өкілдіктерінің сайтында және әлеуметтік желілерде жарияланады.</w:t>
      </w:r>
    </w:p>
    <w:p w14:paraId="6D90B2AA" w14:textId="77777777" w:rsidR="00C92BE4" w:rsidRPr="00C92BE4" w:rsidRDefault="00C92BE4" w:rsidP="00C92B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Жеңімпаздар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мен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жүлдегерлерге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жеке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электронды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пошта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арқылы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хабарланады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</w:p>
    <w:p w14:paraId="51B97CD2" w14:textId="4725B548" w:rsidR="00C92BE4" w:rsidRPr="00C92BE4" w:rsidRDefault="00C92BE4" w:rsidP="00C92B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Жеңімпаздар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мен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жүлдегерлерге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марапаттау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рәсімінің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өтетін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орны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мен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тәртібі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туралы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байқау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нәтижелері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жарияланғаннан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кейін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хабарланатын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болады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</w:p>
    <w:p w14:paraId="62D9E2E3" w14:textId="77777777" w:rsidR="00C92BE4" w:rsidRPr="00C92BE4" w:rsidRDefault="00C92BE4" w:rsidP="00C92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2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proofErr w:type="spellStart"/>
      <w:r w:rsidRPr="00C92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Қорытынды</w:t>
      </w:r>
      <w:proofErr w:type="spellEnd"/>
      <w:r w:rsidRPr="00C92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ережелер</w:t>
      </w:r>
      <w:proofErr w:type="spellEnd"/>
    </w:p>
    <w:p w14:paraId="5BE21287" w14:textId="3DC1D932" w:rsidR="00C92BE4" w:rsidRPr="00C92BE4" w:rsidRDefault="00C92BE4" w:rsidP="00C92B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Ұйымдастырушы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өткізу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барысында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ережелерге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өзгерістер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енгізу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құқығын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өзінде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қалдырады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Өзгерістер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ұйымдастырушының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сайтында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жарияланады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EDACBF" w14:textId="38D1E7AC" w:rsidR="00C92BE4" w:rsidRPr="00C92BE4" w:rsidRDefault="00C92BE4" w:rsidP="00C92B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Қатысушылар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</w:t>
      </w:r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өткізу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және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оның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нәтижелерін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насихаттау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мақсатында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жеке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деректерін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өңдеуге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келісім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береді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08DDD9" w14:textId="4B71EB5E" w:rsidR="00C92BE4" w:rsidRPr="00C92BE4" w:rsidRDefault="00C92BE4" w:rsidP="00C92B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Барлық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даулар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ұйымдастырушының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шешімімен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реттеледі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Байқауға</w:t>
      </w:r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қатысты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кез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келген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сұрақтарды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Pr="00C92BE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Sebastian.Markiewicz@msz.gov.pl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 </w:t>
      </w:r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мекенжайына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жіберуге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болады</w:t>
      </w:r>
      <w:proofErr w:type="spellEnd"/>
      <w:r w:rsidRPr="00C92B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13A473" w14:textId="219156BD" w:rsidR="0018356F" w:rsidRPr="00C92BE4" w:rsidRDefault="0018356F" w:rsidP="00E555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56F" w:rsidRPr="00C9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90F"/>
    <w:multiLevelType w:val="multilevel"/>
    <w:tmpl w:val="66FE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32772"/>
    <w:multiLevelType w:val="multilevel"/>
    <w:tmpl w:val="EE0A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B5B89"/>
    <w:multiLevelType w:val="multilevel"/>
    <w:tmpl w:val="9E72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46118"/>
    <w:multiLevelType w:val="multilevel"/>
    <w:tmpl w:val="3B0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84B12"/>
    <w:multiLevelType w:val="multilevel"/>
    <w:tmpl w:val="7B42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228DF"/>
    <w:multiLevelType w:val="hybridMultilevel"/>
    <w:tmpl w:val="07C8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25"/>
    <w:rsid w:val="00117A25"/>
    <w:rsid w:val="0018356F"/>
    <w:rsid w:val="003F5D55"/>
    <w:rsid w:val="00646D82"/>
    <w:rsid w:val="0086549B"/>
    <w:rsid w:val="00C92BE4"/>
    <w:rsid w:val="00CF13A8"/>
    <w:rsid w:val="00D4322B"/>
    <w:rsid w:val="00D710F8"/>
    <w:rsid w:val="00E55556"/>
    <w:rsid w:val="00F32EEF"/>
    <w:rsid w:val="00F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05A7"/>
  <w15:chartTrackingRefBased/>
  <w15:docId w15:val="{6B711F43-7AA2-4BB0-827F-70D24D20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D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2B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astian.Markiewicz@msz.gov.pl" TargetMode="External"/><Relationship Id="rId5" Type="http://schemas.openxmlformats.org/officeDocument/2006/relationships/hyperlink" Target="mailto:Sebastian.Markiewicz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4</cp:revision>
  <dcterms:created xsi:type="dcterms:W3CDTF">2024-11-25T11:01:00Z</dcterms:created>
  <dcterms:modified xsi:type="dcterms:W3CDTF">2024-11-27T05:55:00Z</dcterms:modified>
</cp:coreProperties>
</file>