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F12DB" w14:textId="77777777" w:rsidR="009431CB" w:rsidRPr="00F724D0" w:rsidRDefault="009431CB" w:rsidP="009431CB">
      <w:pPr>
        <w:autoSpaceDE w:val="0"/>
        <w:autoSpaceDN w:val="0"/>
        <w:spacing w:before="360" w:after="12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pl-PL"/>
        </w:rPr>
        <w:t>Specyfikacja techniczna sprzętu</w:t>
      </w:r>
    </w:p>
    <w:p w14:paraId="6FF34A60" w14:textId="77777777" w:rsidR="009431CB" w:rsidRDefault="009431CB" w:rsidP="009431C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3793797" w14:textId="77777777" w:rsidR="00A5112D" w:rsidRPr="00F724D0" w:rsidRDefault="00A5112D" w:rsidP="009431C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C56794B" w14:textId="77777777" w:rsidR="009431CB" w:rsidRPr="00F724D0" w:rsidRDefault="009431CB" w:rsidP="00EA01B9">
      <w:pPr>
        <w:spacing w:after="0" w:line="240" w:lineRule="auto"/>
        <w:jc w:val="both"/>
        <w:rPr>
          <w:rFonts w:ascii="Times New Roman" w:eastAsia="Times New Roman" w:hAnsi="Times New Roman"/>
          <w:b/>
          <w:spacing w:val="-4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1. </w:t>
      </w:r>
      <w:r w:rsidR="00F1288D">
        <w:rPr>
          <w:rFonts w:ascii="Times New Roman" w:eastAsia="Times New Roman" w:hAnsi="Times New Roman"/>
          <w:b/>
          <w:sz w:val="24"/>
          <w:szCs w:val="24"/>
          <w:lang w:eastAsia="pl-PL"/>
        </w:rPr>
        <w:t>Drukarka laserowa</w:t>
      </w:r>
      <w:r w:rsidR="00EA01B9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EA01B9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EA01B9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EA01B9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EA01B9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EA01B9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 </w:t>
      </w:r>
      <w:r w:rsidR="00F128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</w:t>
      </w:r>
      <w:r w:rsidR="00052669">
        <w:rPr>
          <w:rFonts w:ascii="Times New Roman" w:eastAsia="Times New Roman" w:hAnsi="Times New Roman"/>
          <w:b/>
          <w:sz w:val="24"/>
          <w:szCs w:val="24"/>
          <w:lang w:eastAsia="pl-PL"/>
        </w:rPr>
        <w:t>Liczba sztuk:</w:t>
      </w:r>
      <w:r w:rsidR="00F128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5 </w:t>
      </w:r>
    </w:p>
    <w:p w14:paraId="5C77F920" w14:textId="77777777" w:rsidR="009431CB" w:rsidRPr="00A42BFF" w:rsidRDefault="00747DB1" w:rsidP="00A42BFF">
      <w:pPr>
        <w:shd w:val="clear" w:color="auto" w:fill="FFFFFF"/>
        <w:spacing w:before="5" w:after="0" w:line="240" w:lineRule="auto"/>
        <w:rPr>
          <w:rFonts w:ascii="Times New Roman" w:eastAsia="Times New Roman" w:hAnsi="Times New Roman"/>
          <w:b/>
          <w:spacing w:val="-4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pacing w:val="-4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pacing w:val="-4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pacing w:val="-4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pacing w:val="-4"/>
          <w:sz w:val="24"/>
          <w:szCs w:val="24"/>
          <w:lang w:eastAsia="pl-PL"/>
        </w:rPr>
        <w:tab/>
      </w:r>
    </w:p>
    <w:tbl>
      <w:tblPr>
        <w:tblW w:w="9481" w:type="pct"/>
        <w:tblInd w:w="-6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1"/>
        <w:gridCol w:w="3368"/>
        <w:gridCol w:w="6881"/>
        <w:gridCol w:w="8421"/>
      </w:tblGrid>
      <w:tr w:rsidR="00747DB1" w:rsidRPr="00AF2C67" w14:paraId="29AD64BC" w14:textId="77777777" w:rsidTr="00F1288D">
        <w:trPr>
          <w:gridAfter w:val="1"/>
          <w:wAfter w:w="2210" w:type="pct"/>
        </w:trPr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D3A63" w14:textId="77777777" w:rsidR="00747DB1" w:rsidRPr="00D429C2" w:rsidRDefault="00747DB1" w:rsidP="00AF2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D429C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5A1D0" w14:textId="77777777" w:rsidR="00747DB1" w:rsidRPr="00D429C2" w:rsidRDefault="00747DB1" w:rsidP="00AF2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429C2">
              <w:rPr>
                <w:rFonts w:ascii="Times New Roman" w:eastAsia="Times New Roman" w:hAnsi="Times New Roman"/>
                <w:b/>
                <w:spacing w:val="-3"/>
                <w:sz w:val="20"/>
                <w:szCs w:val="20"/>
                <w:lang w:eastAsia="pl-PL"/>
              </w:rPr>
              <w:t>Opis wymagań minimalnych</w:t>
            </w:r>
          </w:p>
        </w:tc>
      </w:tr>
      <w:tr w:rsidR="00747DB1" w:rsidRPr="00AF2C67" w14:paraId="184C7699" w14:textId="77777777" w:rsidTr="00F721D4">
        <w:trPr>
          <w:gridAfter w:val="1"/>
          <w:wAfter w:w="2210" w:type="pct"/>
        </w:trPr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E39CD" w14:textId="77777777" w:rsidR="00747DB1" w:rsidRPr="00D429C2" w:rsidRDefault="00747DB1" w:rsidP="00AF2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429C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6A30" w14:textId="77777777" w:rsidR="00747DB1" w:rsidRPr="00D429C2" w:rsidRDefault="00F1288D" w:rsidP="00AF2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Technologia druku</w:t>
            </w:r>
            <w:r w:rsidR="00F6750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2ADA6" w14:textId="77777777" w:rsidR="00747DB1" w:rsidRPr="000D7ACA" w:rsidRDefault="00F1288D" w:rsidP="000D7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Laserowa (monochromatyczna)</w:t>
            </w:r>
          </w:p>
        </w:tc>
      </w:tr>
      <w:tr w:rsidR="00747DB1" w:rsidRPr="00AF2C67" w14:paraId="57CBCB51" w14:textId="77777777" w:rsidTr="00F721D4">
        <w:trPr>
          <w:gridAfter w:val="1"/>
          <w:wAfter w:w="2210" w:type="pct"/>
        </w:trPr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9563" w14:textId="77777777" w:rsidR="00747DB1" w:rsidRPr="00D429C2" w:rsidRDefault="009B303F" w:rsidP="00AF2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5CD95" w14:textId="77777777" w:rsidR="00747DB1" w:rsidRPr="00D429C2" w:rsidRDefault="00F1288D" w:rsidP="00AF2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Podajnik papieru </w:t>
            </w:r>
          </w:p>
        </w:tc>
        <w:tc>
          <w:tcPr>
            <w:tcW w:w="1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CA612" w14:textId="77777777" w:rsidR="00747DB1" w:rsidRPr="00D429C2" w:rsidRDefault="00F1288D" w:rsidP="00747D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250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akruszy</w:t>
            </w:r>
            <w:proofErr w:type="spellEnd"/>
            <w:r w:rsidR="00747DB1" w:rsidRPr="00D429C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F1288D" w:rsidRPr="00AF2C67" w14:paraId="42CC4EBD" w14:textId="77777777" w:rsidTr="00F1288D">
        <w:tc>
          <w:tcPr>
            <w:tcW w:w="27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C6E8" w14:textId="77777777" w:rsidR="00F1288D" w:rsidRPr="00F1288D" w:rsidRDefault="00F1288D" w:rsidP="00F12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128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DRUK</w:t>
            </w:r>
          </w:p>
        </w:tc>
        <w:tc>
          <w:tcPr>
            <w:tcW w:w="2210" w:type="pct"/>
          </w:tcPr>
          <w:p w14:paraId="03327C04" w14:textId="77777777" w:rsidR="00F1288D" w:rsidRPr="00AF2C67" w:rsidRDefault="00F1288D" w:rsidP="00F1288D">
            <w:pPr>
              <w:spacing w:after="0" w:line="240" w:lineRule="auto"/>
            </w:pPr>
          </w:p>
        </w:tc>
      </w:tr>
      <w:tr w:rsidR="00F1288D" w:rsidRPr="00AF2C67" w14:paraId="7EAF3D40" w14:textId="77777777" w:rsidTr="00F721D4">
        <w:trPr>
          <w:gridAfter w:val="1"/>
          <w:wAfter w:w="2210" w:type="pct"/>
        </w:trPr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585B9" w14:textId="77777777" w:rsidR="00F1288D" w:rsidRDefault="00F1288D" w:rsidP="00F12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EB9E" w14:textId="77777777" w:rsidR="00F1288D" w:rsidRPr="00D429C2" w:rsidRDefault="00F1288D" w:rsidP="00F12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Rozdzielczość w czerni</w:t>
            </w:r>
          </w:p>
        </w:tc>
        <w:tc>
          <w:tcPr>
            <w:tcW w:w="1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C4F9" w14:textId="77777777" w:rsidR="00F1288D" w:rsidRPr="00D429C2" w:rsidRDefault="00F1288D" w:rsidP="00F12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2400 x 600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dpi</w:t>
            </w:r>
            <w:proofErr w:type="spellEnd"/>
          </w:p>
        </w:tc>
      </w:tr>
      <w:tr w:rsidR="00F1288D" w:rsidRPr="00AF2C67" w14:paraId="057FFA13" w14:textId="77777777" w:rsidTr="00F721D4">
        <w:trPr>
          <w:gridAfter w:val="1"/>
          <w:wAfter w:w="2210" w:type="pct"/>
        </w:trPr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DB451" w14:textId="77777777" w:rsidR="00F1288D" w:rsidRDefault="00F1288D" w:rsidP="00F12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B5461" w14:textId="77777777" w:rsidR="00F1288D" w:rsidRDefault="00F1288D" w:rsidP="00F12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Szybkość druku</w:t>
            </w:r>
            <w:r w:rsidR="00F721D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czerni</w:t>
            </w:r>
          </w:p>
        </w:tc>
        <w:tc>
          <w:tcPr>
            <w:tcW w:w="1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0D59E" w14:textId="77777777" w:rsidR="00F1288D" w:rsidRDefault="00F1288D" w:rsidP="00F12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34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/ min</w:t>
            </w:r>
          </w:p>
        </w:tc>
      </w:tr>
      <w:tr w:rsidR="00F1288D" w:rsidRPr="00AF2C67" w14:paraId="1F25FD86" w14:textId="77777777" w:rsidTr="00F721D4">
        <w:trPr>
          <w:gridAfter w:val="1"/>
          <w:wAfter w:w="2210" w:type="pct"/>
        </w:trPr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95F21" w14:textId="77777777" w:rsidR="00F1288D" w:rsidRPr="00D429C2" w:rsidRDefault="00F1288D" w:rsidP="00F12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33F9F" w14:textId="77777777" w:rsidR="00F1288D" w:rsidRPr="00D429C2" w:rsidRDefault="00F1288D" w:rsidP="00F12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Druk dwustronny</w:t>
            </w:r>
          </w:p>
        </w:tc>
        <w:tc>
          <w:tcPr>
            <w:tcW w:w="1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66F1" w14:textId="77777777" w:rsidR="00F1288D" w:rsidRPr="00D429C2" w:rsidRDefault="00F1288D" w:rsidP="00F128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automatyczny</w:t>
            </w:r>
          </w:p>
        </w:tc>
      </w:tr>
      <w:tr w:rsidR="00F1288D" w:rsidRPr="00AF2C67" w14:paraId="61119B98" w14:textId="77777777" w:rsidTr="00F721D4">
        <w:trPr>
          <w:gridAfter w:val="1"/>
          <w:wAfter w:w="2210" w:type="pct"/>
        </w:trPr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BCC95" w14:textId="77777777" w:rsidR="00F1288D" w:rsidRDefault="00A42BFF" w:rsidP="00F12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2DDF" w14:textId="77777777" w:rsidR="00F1288D" w:rsidRDefault="00F1288D" w:rsidP="00F12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Obsługiwany format papieru </w:t>
            </w:r>
          </w:p>
        </w:tc>
        <w:tc>
          <w:tcPr>
            <w:tcW w:w="1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09143" w14:textId="77777777" w:rsidR="00F1288D" w:rsidRDefault="00F1288D" w:rsidP="00F128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A4 </w:t>
            </w:r>
          </w:p>
        </w:tc>
      </w:tr>
      <w:tr w:rsidR="00F1288D" w:rsidRPr="00AF2C67" w14:paraId="1C61BE89" w14:textId="77777777" w:rsidTr="00F1288D">
        <w:trPr>
          <w:gridAfter w:val="1"/>
          <w:wAfter w:w="2210" w:type="pct"/>
        </w:trPr>
        <w:tc>
          <w:tcPr>
            <w:tcW w:w="27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AF18E" w14:textId="77777777" w:rsidR="00F1288D" w:rsidRPr="00F721D4" w:rsidRDefault="00F1288D" w:rsidP="00F128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721D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SKANER/KOPIARKA</w:t>
            </w:r>
          </w:p>
        </w:tc>
      </w:tr>
      <w:tr w:rsidR="00F1288D" w:rsidRPr="00AF2C67" w14:paraId="6D14D12A" w14:textId="77777777" w:rsidTr="00F721D4">
        <w:trPr>
          <w:gridAfter w:val="1"/>
          <w:wAfter w:w="2210" w:type="pct"/>
        </w:trPr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619D" w14:textId="77777777" w:rsidR="00F1288D" w:rsidRDefault="00A42BFF" w:rsidP="00F12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A7B1" w14:textId="77777777" w:rsidR="00F1288D" w:rsidRDefault="00F721D4" w:rsidP="00F12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Rozdzielczość optyczna</w:t>
            </w:r>
          </w:p>
        </w:tc>
        <w:tc>
          <w:tcPr>
            <w:tcW w:w="1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5FB42" w14:textId="77777777" w:rsidR="00F1288D" w:rsidRDefault="00F721D4" w:rsidP="00F128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1200 x 1200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dpi</w:t>
            </w:r>
            <w:proofErr w:type="spellEnd"/>
          </w:p>
        </w:tc>
      </w:tr>
      <w:tr w:rsidR="00F1288D" w:rsidRPr="00AF2C67" w14:paraId="14C1B710" w14:textId="77777777" w:rsidTr="00F721D4">
        <w:trPr>
          <w:gridAfter w:val="1"/>
          <w:wAfter w:w="2210" w:type="pct"/>
        </w:trPr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92F51" w14:textId="77777777" w:rsidR="00F1288D" w:rsidRDefault="00A42BFF" w:rsidP="00F12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2864" w14:textId="77777777" w:rsidR="00F1288D" w:rsidRDefault="00F721D4" w:rsidP="00F12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Rozdzielczość kopiowania </w:t>
            </w:r>
          </w:p>
        </w:tc>
        <w:tc>
          <w:tcPr>
            <w:tcW w:w="1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F68BC" w14:textId="77777777" w:rsidR="00F1288D" w:rsidRDefault="00F721D4" w:rsidP="00F128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600 x 600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dpi</w:t>
            </w:r>
            <w:proofErr w:type="spellEnd"/>
          </w:p>
        </w:tc>
      </w:tr>
      <w:tr w:rsidR="00F721D4" w:rsidRPr="00AF2C67" w14:paraId="0594D709" w14:textId="77777777" w:rsidTr="00F721D4">
        <w:trPr>
          <w:gridAfter w:val="1"/>
          <w:wAfter w:w="2210" w:type="pct"/>
        </w:trPr>
        <w:tc>
          <w:tcPr>
            <w:tcW w:w="27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88E38" w14:textId="77777777" w:rsidR="00F721D4" w:rsidRPr="00F721D4" w:rsidRDefault="00F721D4" w:rsidP="00F128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721D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WEJŚCIA/WYJŚCIA</w:t>
            </w:r>
          </w:p>
        </w:tc>
      </w:tr>
      <w:tr w:rsidR="00F721D4" w:rsidRPr="00AF2C67" w14:paraId="11746A18" w14:textId="77777777" w:rsidTr="00F721D4">
        <w:trPr>
          <w:gridAfter w:val="1"/>
          <w:wAfter w:w="2210" w:type="pct"/>
        </w:trPr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1BD5" w14:textId="77777777" w:rsidR="00F721D4" w:rsidRDefault="00A42BFF" w:rsidP="00F721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A909F" w14:textId="77777777" w:rsidR="00F721D4" w:rsidRDefault="00F721D4" w:rsidP="00F721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Złącza</w:t>
            </w:r>
          </w:p>
        </w:tc>
        <w:tc>
          <w:tcPr>
            <w:tcW w:w="1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B0039" w14:textId="77777777" w:rsidR="00F721D4" w:rsidRDefault="00F721D4" w:rsidP="00F721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LAN (Ethernet), USB typ B (port drukarki)</w:t>
            </w:r>
          </w:p>
        </w:tc>
      </w:tr>
      <w:tr w:rsidR="00A42BFF" w:rsidRPr="00AF2C67" w14:paraId="194176B5" w14:textId="77777777" w:rsidTr="00A42BFF">
        <w:trPr>
          <w:gridAfter w:val="1"/>
          <w:wAfter w:w="2210" w:type="pct"/>
        </w:trPr>
        <w:tc>
          <w:tcPr>
            <w:tcW w:w="27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6D6F6" w14:textId="77777777" w:rsidR="00A42BFF" w:rsidRPr="00A42BFF" w:rsidRDefault="00A42BFF" w:rsidP="00F721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A42BF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INFORMACJE DODATKOWE</w:t>
            </w:r>
          </w:p>
        </w:tc>
      </w:tr>
      <w:tr w:rsidR="00F721D4" w:rsidRPr="00AF2C67" w14:paraId="52A10538" w14:textId="77777777" w:rsidTr="00F721D4">
        <w:trPr>
          <w:gridAfter w:val="1"/>
          <w:wAfter w:w="2210" w:type="pct"/>
        </w:trPr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C156" w14:textId="77777777" w:rsidR="00F721D4" w:rsidRDefault="00A42BFF" w:rsidP="00F721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CFA4E" w14:textId="77777777" w:rsidR="00F721D4" w:rsidRDefault="00A42BFF" w:rsidP="00F721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Praca w sieci</w:t>
            </w:r>
          </w:p>
        </w:tc>
        <w:tc>
          <w:tcPr>
            <w:tcW w:w="1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B31C4" w14:textId="77777777" w:rsidR="00F721D4" w:rsidRDefault="00A42BFF" w:rsidP="00F721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Tak</w:t>
            </w:r>
          </w:p>
        </w:tc>
      </w:tr>
      <w:tr w:rsidR="00F1288D" w:rsidRPr="00AF2C67" w14:paraId="30484D9F" w14:textId="77777777" w:rsidTr="00A42BFF">
        <w:trPr>
          <w:gridAfter w:val="1"/>
          <w:wAfter w:w="2210" w:type="pct"/>
          <w:trHeight w:val="449"/>
        </w:trPr>
        <w:tc>
          <w:tcPr>
            <w:tcW w:w="1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520718" w14:textId="77777777" w:rsidR="00F1288D" w:rsidRPr="00D429C2" w:rsidRDefault="00A42BFF" w:rsidP="00F12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E6DDB7" w14:textId="77777777" w:rsidR="00F1288D" w:rsidRPr="00D429C2" w:rsidRDefault="006D6BDB" w:rsidP="00F1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Dodatkowe akcesoria</w:t>
            </w:r>
          </w:p>
        </w:tc>
        <w:tc>
          <w:tcPr>
            <w:tcW w:w="180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D47F96" w14:textId="77777777" w:rsidR="00F1288D" w:rsidRPr="00D429C2" w:rsidRDefault="00F1288D" w:rsidP="00F1288D">
            <w:pPr>
              <w:numPr>
                <w:ilvl w:val="0"/>
                <w:numId w:val="7"/>
              </w:numPr>
              <w:tabs>
                <w:tab w:val="left" w:pos="240"/>
              </w:tabs>
              <w:autoSpaceDE w:val="0"/>
              <w:autoSpaceDN w:val="0"/>
              <w:adjustRightInd w:val="0"/>
              <w:spacing w:after="0" w:line="226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429C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Wszystkie niezbędne przewody do podłącze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nia i poprawnej pracy </w:t>
            </w:r>
            <w:r w:rsidR="00A42BF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drukarki</w:t>
            </w:r>
            <w:r w:rsidRPr="00D429C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. </w:t>
            </w:r>
          </w:p>
          <w:p w14:paraId="652F699E" w14:textId="77777777" w:rsidR="00F1288D" w:rsidRPr="00D429C2" w:rsidRDefault="00F1288D" w:rsidP="00F1288D">
            <w:pPr>
              <w:numPr>
                <w:ilvl w:val="0"/>
                <w:numId w:val="7"/>
              </w:numPr>
              <w:tabs>
                <w:tab w:val="left" w:pos="240"/>
              </w:tabs>
              <w:autoSpaceDE w:val="0"/>
              <w:autoSpaceDN w:val="0"/>
              <w:adjustRightInd w:val="0"/>
              <w:spacing w:after="0" w:line="226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429C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Wszystkie niezbędne elementy do prawidłowej pracy </w:t>
            </w:r>
            <w:r w:rsidR="00A42BF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drukarki</w:t>
            </w:r>
          </w:p>
          <w:p w14:paraId="66F3C137" w14:textId="77777777" w:rsidR="00F1288D" w:rsidRPr="00D429C2" w:rsidRDefault="00F1288D" w:rsidP="00A42BFF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226" w:lineRule="exact"/>
              <w:ind w:left="7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1288D" w:rsidRPr="00AF2C67" w14:paraId="4CBEC9E5" w14:textId="77777777" w:rsidTr="00F721D4">
        <w:trPr>
          <w:gridAfter w:val="1"/>
          <w:wAfter w:w="2210" w:type="pct"/>
          <w:trHeight w:val="4535"/>
        </w:trPr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A327" w14:textId="77777777" w:rsidR="00F1288D" w:rsidRPr="00D429C2" w:rsidRDefault="00A42BFF" w:rsidP="00F12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DF991" w14:textId="77777777" w:rsidR="00F1288D" w:rsidRPr="00D429C2" w:rsidRDefault="00F1288D" w:rsidP="00F12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429C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1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06D1" w14:textId="77777777" w:rsidR="00F1288D" w:rsidRPr="00EB4C96" w:rsidRDefault="00F1288D" w:rsidP="00F1288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l-PL"/>
              </w:rPr>
            </w:pPr>
            <w:r w:rsidRPr="00A42BF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Na okres  co najmniej  </w:t>
            </w:r>
            <w:r w:rsidR="00A42BFF" w:rsidRPr="00A42BF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</w:t>
            </w:r>
            <w:r w:rsidRPr="00A42BF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miesięcy – Gwarancja producenta</w:t>
            </w:r>
            <w:r w:rsidR="00A42BFF" w:rsidRPr="00A42BF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  <w:p w14:paraId="5DBE6347" w14:textId="77777777" w:rsidR="00F1288D" w:rsidRPr="00D429C2" w:rsidRDefault="00F1288D" w:rsidP="00F1288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429C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Czas reakcji  na zgłoszoną reklamację gwarancyjną - do końca następnego dnia roboczego</w:t>
            </w:r>
          </w:p>
          <w:p w14:paraId="6BF39573" w14:textId="77777777" w:rsidR="00F1288D" w:rsidRPr="00D429C2" w:rsidRDefault="00F1288D" w:rsidP="00F1288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429C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Naprawy gwarancyjne  urządzeń musi być realizowany przez Producenta lub Autoryzowanego Partnera Serwisowego Producenta,</w:t>
            </w:r>
          </w:p>
          <w:p w14:paraId="7AB943E0" w14:textId="77777777" w:rsidR="00F1288D" w:rsidRPr="00D429C2" w:rsidRDefault="00F1288D" w:rsidP="00F1288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429C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Wymagane oświadczenie Wykonawcy potwierdzające, że serw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  <w:r w:rsidRPr="00D429C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is będzie realizowany przez Producenta lub autoryzowanego partnera serwisowego producenta (należy dołączyć do oferty).</w:t>
            </w:r>
          </w:p>
          <w:p w14:paraId="306DE62E" w14:textId="77777777" w:rsidR="00F1288D" w:rsidRPr="00932A2A" w:rsidRDefault="00F1288D" w:rsidP="00F1288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429C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Serwis urządzeń musi byś realizowany zgodnie z wymaganiami normy ISO 9001 — do oferty należy dołączyć dokument potwierdzający, że serwis urządzeń będzie realizowany zgodnie z tą normą. </w:t>
            </w:r>
          </w:p>
          <w:p w14:paraId="03244BA8" w14:textId="77777777" w:rsidR="00F1288D" w:rsidRPr="00D429C2" w:rsidRDefault="00F1288D" w:rsidP="00F1288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429C2">
              <w:rPr>
                <w:rFonts w:ascii="Times New Roman" w:eastAsia="Times New Roman" w:hAnsi="Times New Roman"/>
                <w:bCs/>
                <w:sz w:val="20"/>
                <w:szCs w:val="24"/>
                <w:lang w:eastAsia="pl-PL"/>
              </w:rPr>
              <w:t>Dostęp do najnowszych sterowników i uaktualnień na stronie producenta zestawu realizowany poprzez podanie na dedykowanej stronie internetowej producenta numeru seryjnego lub modelu komputera – do oferty należy dołączyć link strony.</w:t>
            </w:r>
          </w:p>
          <w:p w14:paraId="22771073" w14:textId="77777777" w:rsidR="00F1288D" w:rsidRPr="00D429C2" w:rsidRDefault="00A42BFF" w:rsidP="00F1288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Drukarka</w:t>
            </w:r>
            <w:r w:rsidR="00F1288D" w:rsidRPr="00D429C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musi być fabrycznie now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  <w:r w:rsidR="00F1288D" w:rsidRPr="00D429C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 zakupion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  <w:r w:rsidR="00F1288D" w:rsidRPr="00D429C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 oficjalnym kanale sprzedaży producenta na rynek polski i posiadać pakiet usług gwarancyjnych kierowanych do użytkowników z obszaru Rzeczpospolitej Polskiej. Dostarczany sprzęt musi być fabrycznie nowy, wyprod</w:t>
            </w:r>
            <w:r w:rsidR="00F128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ukowany nie wcześniej niż w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  <w:r w:rsidR="00F1288D" w:rsidRPr="00D429C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F1288D" w:rsidRPr="00AF2C67" w14:paraId="495D3E69" w14:textId="77777777" w:rsidTr="00F721D4">
        <w:trPr>
          <w:gridAfter w:val="1"/>
          <w:wAfter w:w="2210" w:type="pct"/>
        </w:trPr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36EC" w14:textId="77777777" w:rsidR="00F1288D" w:rsidRPr="00D429C2" w:rsidRDefault="00A42BFF" w:rsidP="00F12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BE8AF" w14:textId="77777777" w:rsidR="00F1288D" w:rsidRPr="00D429C2" w:rsidRDefault="00F1288D" w:rsidP="00F12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Legalność</w:t>
            </w:r>
          </w:p>
        </w:tc>
        <w:tc>
          <w:tcPr>
            <w:tcW w:w="1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A3919" w14:textId="77777777" w:rsidR="00F1288D" w:rsidRPr="00D429C2" w:rsidRDefault="00F1288D" w:rsidP="00F128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564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ramach procedury odbioru związanej z wykonaniem umowy o udzielenie zamówienia publicznego, Zamawiający zweryfikuje czy oprogramowanie i powiązane z nim elementy, takie jak certyfikaty/etykiety producenta oprogramowania dołączone do oprogramowania są oryginalne i licencjonowane zgodnie z prawem. W powyższym celu Zamawiający zwróci się do przedstawicieli producenta danego oprogramowania z prośbą o weryfikację czy oferowane oprogramowanie i materiały do niego dołączone są oryginalne. W przypadku identyfikacji nielicencjonowanego lub podrobionego oprogramowania lub jego elementów, w tym podrobionych lub przerobionych certyfikatów/etykiet producenta, Zamawiający odstąpi od umowy w terminie 3 dni od daty ujawnienia tego faktu. Ponadto, powyższe informacje zostaną przekazane właściwym organom w celu wszczęcia stosownych postępowań”.</w:t>
            </w:r>
          </w:p>
        </w:tc>
      </w:tr>
    </w:tbl>
    <w:p w14:paraId="1930232E" w14:textId="77777777" w:rsidR="00B01273" w:rsidRDefault="00B01273"/>
    <w:p w14:paraId="66C257CD" w14:textId="77777777" w:rsidR="002C351C" w:rsidRPr="00F724D0" w:rsidRDefault="002C351C" w:rsidP="002C351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8AF473D" w14:textId="77777777" w:rsidR="002C351C" w:rsidRPr="00F724D0" w:rsidRDefault="002C351C" w:rsidP="002C351C">
      <w:pPr>
        <w:spacing w:after="0" w:line="240" w:lineRule="auto"/>
        <w:jc w:val="both"/>
        <w:rPr>
          <w:rFonts w:ascii="Times New Roman" w:eastAsia="Times New Roman" w:hAnsi="Times New Roman"/>
          <w:b/>
          <w:spacing w:val="-4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1. Monitor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                                   Liczba sztuk: 8 </w:t>
      </w:r>
    </w:p>
    <w:p w14:paraId="074CBAFE" w14:textId="77777777" w:rsidR="002C351C" w:rsidRPr="00A42BFF" w:rsidRDefault="002C351C" w:rsidP="002C351C">
      <w:pPr>
        <w:shd w:val="clear" w:color="auto" w:fill="FFFFFF"/>
        <w:spacing w:before="5" w:after="0" w:line="240" w:lineRule="auto"/>
        <w:rPr>
          <w:rFonts w:ascii="Times New Roman" w:eastAsia="Times New Roman" w:hAnsi="Times New Roman"/>
          <w:b/>
          <w:spacing w:val="-4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pacing w:val="-4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pacing w:val="-4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pacing w:val="-4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pacing w:val="-4"/>
          <w:sz w:val="24"/>
          <w:szCs w:val="24"/>
          <w:lang w:eastAsia="pl-PL"/>
        </w:rPr>
        <w:tab/>
      </w:r>
    </w:p>
    <w:tbl>
      <w:tblPr>
        <w:tblW w:w="5290" w:type="pct"/>
        <w:tblInd w:w="-6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"/>
        <w:gridCol w:w="3368"/>
        <w:gridCol w:w="6882"/>
      </w:tblGrid>
      <w:tr w:rsidR="002C351C" w:rsidRPr="00AF2C67" w14:paraId="39F692AF" w14:textId="77777777" w:rsidTr="002C351C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E4EDC" w14:textId="77777777" w:rsidR="002C351C" w:rsidRPr="00D429C2" w:rsidRDefault="002C351C" w:rsidP="00B64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D429C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8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40452" w14:textId="77777777" w:rsidR="002C351C" w:rsidRPr="00D429C2" w:rsidRDefault="002C351C" w:rsidP="00B642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429C2">
              <w:rPr>
                <w:rFonts w:ascii="Times New Roman" w:eastAsia="Times New Roman" w:hAnsi="Times New Roman"/>
                <w:b/>
                <w:spacing w:val="-3"/>
                <w:sz w:val="20"/>
                <w:szCs w:val="20"/>
                <w:lang w:eastAsia="pl-PL"/>
              </w:rPr>
              <w:t>Opis wymagań minimalnych</w:t>
            </w:r>
          </w:p>
        </w:tc>
      </w:tr>
      <w:tr w:rsidR="002C351C" w:rsidRPr="00AF2C67" w14:paraId="50D059C9" w14:textId="77777777" w:rsidTr="002C351C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615B2" w14:textId="77777777" w:rsidR="002C351C" w:rsidRPr="00D429C2" w:rsidRDefault="002C351C" w:rsidP="00B64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429C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B2A80" w14:textId="77777777" w:rsidR="002C351C" w:rsidRPr="00D429C2" w:rsidRDefault="002C351C" w:rsidP="00B64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Przekątna </w:t>
            </w:r>
          </w:p>
        </w:tc>
        <w:tc>
          <w:tcPr>
            <w:tcW w:w="3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A4C5D" w14:textId="77777777" w:rsidR="002C351C" w:rsidRPr="000D7ACA" w:rsidRDefault="002C351C" w:rsidP="00B64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24”</w:t>
            </w:r>
          </w:p>
        </w:tc>
      </w:tr>
      <w:tr w:rsidR="002C351C" w:rsidRPr="00AF2C67" w14:paraId="6015BA05" w14:textId="77777777" w:rsidTr="002C351C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513A" w14:textId="77777777" w:rsidR="002C351C" w:rsidRPr="00D429C2" w:rsidRDefault="002C351C" w:rsidP="00B64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1CC7" w14:textId="77777777" w:rsidR="002C351C" w:rsidRPr="00D429C2" w:rsidRDefault="002C351C" w:rsidP="00B64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Panel </w:t>
            </w:r>
          </w:p>
        </w:tc>
        <w:tc>
          <w:tcPr>
            <w:tcW w:w="3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B7AF" w14:textId="77777777" w:rsidR="002C351C" w:rsidRPr="00D429C2" w:rsidRDefault="002C351C" w:rsidP="00B64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IPS LED</w:t>
            </w:r>
            <w:r w:rsidRPr="00D429C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2C351C" w:rsidRPr="00AF2C67" w14:paraId="45702A32" w14:textId="77777777" w:rsidTr="002C351C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E3EFD" w14:textId="77777777" w:rsidR="002C351C" w:rsidRDefault="002C351C" w:rsidP="00B64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3C56" w14:textId="77777777" w:rsidR="002C351C" w:rsidRPr="00D429C2" w:rsidRDefault="002C351C" w:rsidP="00B64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Rozdzielczość fizyczna</w:t>
            </w:r>
          </w:p>
        </w:tc>
        <w:tc>
          <w:tcPr>
            <w:tcW w:w="3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9392" w14:textId="77777777" w:rsidR="002C351C" w:rsidRPr="00D429C2" w:rsidRDefault="002C351C" w:rsidP="00B64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1920 x 1080 (FULL HD)</w:t>
            </w:r>
          </w:p>
        </w:tc>
      </w:tr>
      <w:tr w:rsidR="002C351C" w:rsidRPr="00AF2C67" w14:paraId="12DEE05A" w14:textId="77777777" w:rsidTr="002C351C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F980D" w14:textId="77777777" w:rsidR="002C351C" w:rsidRDefault="00212903" w:rsidP="00B64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2D66" w14:textId="77777777" w:rsidR="002C351C" w:rsidRDefault="002C351C" w:rsidP="00B64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Format obrazu</w:t>
            </w:r>
          </w:p>
        </w:tc>
        <w:tc>
          <w:tcPr>
            <w:tcW w:w="3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F7381" w14:textId="77777777" w:rsidR="002C351C" w:rsidRDefault="002C351C" w:rsidP="00B64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16:9</w:t>
            </w:r>
          </w:p>
        </w:tc>
      </w:tr>
      <w:tr w:rsidR="002C351C" w:rsidRPr="00AF2C67" w14:paraId="4CA68E7D" w14:textId="77777777" w:rsidTr="002C351C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90ED" w14:textId="77777777" w:rsidR="002C351C" w:rsidRPr="00D429C2" w:rsidRDefault="00212903" w:rsidP="00B64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785D" w14:textId="77777777" w:rsidR="002C351C" w:rsidRPr="00D429C2" w:rsidRDefault="002C351C" w:rsidP="00B64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Jasność</w:t>
            </w:r>
          </w:p>
        </w:tc>
        <w:tc>
          <w:tcPr>
            <w:tcW w:w="3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35E54" w14:textId="77777777" w:rsidR="002C351C" w:rsidRPr="00D429C2" w:rsidRDefault="002C351C" w:rsidP="00B64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250 cd/m2</w:t>
            </w:r>
          </w:p>
        </w:tc>
      </w:tr>
      <w:tr w:rsidR="002C351C" w:rsidRPr="00AF2C67" w14:paraId="03BB5640" w14:textId="77777777" w:rsidTr="002C351C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52050" w14:textId="77777777" w:rsidR="002C351C" w:rsidRDefault="00212903" w:rsidP="00B64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55ACE" w14:textId="77777777" w:rsidR="002C351C" w:rsidRDefault="002C351C" w:rsidP="00B64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Kontrast statyczny </w:t>
            </w:r>
          </w:p>
        </w:tc>
        <w:tc>
          <w:tcPr>
            <w:tcW w:w="3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16" w14:textId="77777777" w:rsidR="002C351C" w:rsidRDefault="002C351C" w:rsidP="00B64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1000:1</w:t>
            </w:r>
          </w:p>
        </w:tc>
      </w:tr>
      <w:tr w:rsidR="002C351C" w:rsidRPr="00AF2C67" w14:paraId="7E34DAE1" w14:textId="77777777" w:rsidTr="002C351C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8A13" w14:textId="77777777" w:rsidR="002C351C" w:rsidRDefault="00212903" w:rsidP="00B64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5D6EB" w14:textId="77777777" w:rsidR="002C351C" w:rsidRDefault="002C351C" w:rsidP="00B64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Czas reakcji</w:t>
            </w:r>
          </w:p>
        </w:tc>
        <w:tc>
          <w:tcPr>
            <w:tcW w:w="3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2AAF3" w14:textId="77777777" w:rsidR="002C351C" w:rsidRDefault="002C351C" w:rsidP="00B64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4ms</w:t>
            </w:r>
          </w:p>
        </w:tc>
      </w:tr>
      <w:tr w:rsidR="002C351C" w:rsidRPr="00AF2C67" w14:paraId="6FBFEFB6" w14:textId="77777777" w:rsidTr="002C351C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E931" w14:textId="77777777" w:rsidR="002C351C" w:rsidRDefault="00212903" w:rsidP="00B64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7EC85" w14:textId="77777777" w:rsidR="002C351C" w:rsidRDefault="002C351C" w:rsidP="00B64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Kolory </w:t>
            </w:r>
          </w:p>
        </w:tc>
        <w:tc>
          <w:tcPr>
            <w:tcW w:w="3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97D7D" w14:textId="77777777" w:rsidR="002C351C" w:rsidRDefault="002C351C" w:rsidP="00B64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16,7mln</w:t>
            </w:r>
          </w:p>
        </w:tc>
      </w:tr>
      <w:tr w:rsidR="002C351C" w:rsidRPr="00AF2C67" w14:paraId="32AC2E56" w14:textId="77777777" w:rsidTr="002C351C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0803" w14:textId="77777777" w:rsidR="002C351C" w:rsidRPr="00F721D4" w:rsidRDefault="002C351C" w:rsidP="00B64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Interfejs, złącza i sterowanie</w:t>
            </w:r>
          </w:p>
        </w:tc>
      </w:tr>
      <w:tr w:rsidR="002C351C" w:rsidRPr="00AF2C67" w14:paraId="65AD3E87" w14:textId="77777777" w:rsidTr="002C351C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A6B84" w14:textId="77777777" w:rsidR="002C351C" w:rsidRDefault="00212903" w:rsidP="002C3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B6B5C" w14:textId="77777777" w:rsidR="002C351C" w:rsidRDefault="002C351C" w:rsidP="002C3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Wejście sygnału</w:t>
            </w:r>
          </w:p>
        </w:tc>
        <w:tc>
          <w:tcPr>
            <w:tcW w:w="3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2A269" w14:textId="77777777" w:rsidR="002C351C" w:rsidRDefault="002C351C" w:rsidP="002C35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HDMI x 1,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DisplayPort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x 1</w:t>
            </w:r>
          </w:p>
        </w:tc>
      </w:tr>
      <w:tr w:rsidR="002C351C" w:rsidRPr="00AF2C67" w14:paraId="3040DC54" w14:textId="77777777" w:rsidTr="002C351C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4BD94" w14:textId="77777777" w:rsidR="002C351C" w:rsidRDefault="00212903" w:rsidP="002C3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99CE6" w14:textId="77777777" w:rsidR="002C351C" w:rsidRDefault="00212903" w:rsidP="002C3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Porty USB</w:t>
            </w:r>
          </w:p>
        </w:tc>
        <w:tc>
          <w:tcPr>
            <w:tcW w:w="3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4FDFE" w14:textId="77777777" w:rsidR="002C351C" w:rsidRDefault="00212903" w:rsidP="002C35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 x 3.0</w:t>
            </w:r>
          </w:p>
        </w:tc>
      </w:tr>
      <w:tr w:rsidR="002C351C" w:rsidRPr="00AF2C67" w14:paraId="7A316F2A" w14:textId="77777777" w:rsidTr="002C351C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16173" w14:textId="77777777" w:rsidR="002C351C" w:rsidRDefault="00212903" w:rsidP="002C3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457F0" w14:textId="77777777" w:rsidR="002C351C" w:rsidRDefault="00212903" w:rsidP="002C3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Wyjścia sygnału</w:t>
            </w:r>
          </w:p>
        </w:tc>
        <w:tc>
          <w:tcPr>
            <w:tcW w:w="3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E5FE4" w14:textId="77777777" w:rsidR="002C351C" w:rsidRDefault="00212903" w:rsidP="002C35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DisplayPort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x1</w:t>
            </w:r>
          </w:p>
        </w:tc>
      </w:tr>
      <w:tr w:rsidR="002C351C" w:rsidRPr="00AF2C67" w14:paraId="4F0975C3" w14:textId="77777777" w:rsidTr="002C351C">
        <w:trPr>
          <w:trHeight w:val="449"/>
        </w:trPr>
        <w:tc>
          <w:tcPr>
            <w:tcW w:w="1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BEFC1D" w14:textId="77777777" w:rsidR="002C351C" w:rsidRPr="00D429C2" w:rsidRDefault="002C351C" w:rsidP="00B64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21290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8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DA9CCE" w14:textId="77777777" w:rsidR="002C351C" w:rsidRPr="00D429C2" w:rsidRDefault="006D6BDB" w:rsidP="00B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Dodatkowe akcesoria</w:t>
            </w:r>
          </w:p>
        </w:tc>
        <w:tc>
          <w:tcPr>
            <w:tcW w:w="323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BE747C" w14:textId="77777777" w:rsidR="002C351C" w:rsidRPr="00D429C2" w:rsidRDefault="002C351C" w:rsidP="00212903">
            <w:pPr>
              <w:numPr>
                <w:ilvl w:val="0"/>
                <w:numId w:val="9"/>
              </w:numPr>
              <w:tabs>
                <w:tab w:val="left" w:pos="240"/>
              </w:tabs>
              <w:autoSpaceDE w:val="0"/>
              <w:autoSpaceDN w:val="0"/>
              <w:adjustRightInd w:val="0"/>
              <w:spacing w:after="0" w:line="226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429C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Wszystkie niezbędne przewody do podłącze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nia i poprawnej pracy </w:t>
            </w:r>
            <w:r w:rsidR="0021290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monitora</w:t>
            </w:r>
            <w:r w:rsidRPr="00D429C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. </w:t>
            </w:r>
          </w:p>
          <w:p w14:paraId="4D87973B" w14:textId="77777777" w:rsidR="002C351C" w:rsidRPr="00D429C2" w:rsidRDefault="002C351C" w:rsidP="00212903">
            <w:pPr>
              <w:numPr>
                <w:ilvl w:val="0"/>
                <w:numId w:val="9"/>
              </w:numPr>
              <w:tabs>
                <w:tab w:val="left" w:pos="240"/>
              </w:tabs>
              <w:autoSpaceDE w:val="0"/>
              <w:autoSpaceDN w:val="0"/>
              <w:adjustRightInd w:val="0"/>
              <w:spacing w:after="0" w:line="226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429C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Wszystkie niezbędne elementy do prawidłowej pracy </w:t>
            </w:r>
            <w:r w:rsidR="0021290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monitora.</w:t>
            </w:r>
          </w:p>
          <w:p w14:paraId="65C198A2" w14:textId="77777777" w:rsidR="002C351C" w:rsidRPr="00D429C2" w:rsidRDefault="002C351C" w:rsidP="00B642AC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226" w:lineRule="exact"/>
              <w:ind w:left="7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C351C" w:rsidRPr="00AF2C67" w14:paraId="4DD5438E" w14:textId="77777777" w:rsidTr="002C351C">
        <w:trPr>
          <w:trHeight w:val="4535"/>
        </w:trPr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79DCC" w14:textId="77777777" w:rsidR="002C351C" w:rsidRPr="00D429C2" w:rsidRDefault="002C351C" w:rsidP="00B64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D5A6D" w14:textId="77777777" w:rsidR="002C351C" w:rsidRPr="00D429C2" w:rsidRDefault="002C351C" w:rsidP="00B64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429C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3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CDBC" w14:textId="77777777" w:rsidR="002C351C" w:rsidRPr="00EB4C96" w:rsidRDefault="002C351C" w:rsidP="0021290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l-PL"/>
              </w:rPr>
            </w:pPr>
            <w:r w:rsidRPr="00A42BF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 okres  co najmniej  24 miesięcy – Gwarancja producenta</w:t>
            </w:r>
            <w:r w:rsidR="0021290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(DOOR to DOOR)</w:t>
            </w:r>
            <w:r w:rsidRPr="00A42BF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  <w:p w14:paraId="7C0B595E" w14:textId="77777777" w:rsidR="002C351C" w:rsidRPr="00D429C2" w:rsidRDefault="002C351C" w:rsidP="0021290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429C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Czas reakcji  na zgłoszoną reklamację gwarancyjną - do końca następnego dnia roboczego</w:t>
            </w:r>
          </w:p>
          <w:p w14:paraId="5A707491" w14:textId="77777777" w:rsidR="002C351C" w:rsidRPr="00D429C2" w:rsidRDefault="002C351C" w:rsidP="0021290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429C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Naprawy gwarancyjne  urządzeń musi być realizowany przez Producenta lub Autoryzowanego Partnera Serwisowego Producenta,</w:t>
            </w:r>
          </w:p>
          <w:p w14:paraId="2734BD9D" w14:textId="77777777" w:rsidR="002C351C" w:rsidRPr="00D429C2" w:rsidRDefault="002C351C" w:rsidP="0021290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429C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Wymagane oświadczenie Wykonawcy potwierdzające, że serw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  <w:r w:rsidRPr="00D429C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is będzie realizowany przez Producenta lub autoryzowanego partnera serwisowego producenta (należy dołączyć do oferty).</w:t>
            </w:r>
          </w:p>
          <w:p w14:paraId="2D5AE8D5" w14:textId="77777777" w:rsidR="002C351C" w:rsidRPr="00932A2A" w:rsidRDefault="002C351C" w:rsidP="0021290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429C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Serwis urządzeń musi byś realizowany zgodnie z wymaganiami normy ISO 9001 — do oferty należy dołączyć dokument potwierdzający, że serwis urządzeń będzie realizowany zgodnie z tą normą. </w:t>
            </w:r>
          </w:p>
          <w:p w14:paraId="13A30115" w14:textId="77777777" w:rsidR="002C351C" w:rsidRPr="00D429C2" w:rsidRDefault="002C351C" w:rsidP="0021290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429C2">
              <w:rPr>
                <w:rFonts w:ascii="Times New Roman" w:eastAsia="Times New Roman" w:hAnsi="Times New Roman"/>
                <w:bCs/>
                <w:sz w:val="20"/>
                <w:szCs w:val="24"/>
                <w:lang w:eastAsia="pl-PL"/>
              </w:rPr>
              <w:t>Dostęp do najnowszych sterowników i uaktualnień na stronie producenta zestawu realizowany poprzez podanie na dedykowanej stronie internetowej producenta numeru seryjnego lub modelu komputera – do oferty należy dołączyć link strony.</w:t>
            </w:r>
          </w:p>
          <w:p w14:paraId="6F6D43F7" w14:textId="70A57E7D" w:rsidR="002C351C" w:rsidRPr="00D429C2" w:rsidRDefault="00486545" w:rsidP="0021290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Monitor</w:t>
            </w:r>
            <w:r w:rsidR="002C351C" w:rsidRPr="00D429C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musi być fabrycznie now</w:t>
            </w:r>
            <w:r w:rsidR="00C27DD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y</w:t>
            </w:r>
            <w:r w:rsidR="002C351C" w:rsidRPr="00D429C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 zakupion</w:t>
            </w:r>
            <w:r w:rsidR="002C351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  <w:r w:rsidR="002C351C" w:rsidRPr="00D429C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 oficjalnym kanale sprzedaży producenta na rynek polski i posiadać pakiet usług gwarancyjnych kierowanych do użytkowników z obszaru Rzeczpospolitej Polskiej. Dostarczany sprzęt musi być fabrycznie nowy, wyprod</w:t>
            </w:r>
            <w:r w:rsidR="002C351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ukowany nie wcześniej niż w 2020</w:t>
            </w:r>
            <w:r w:rsidR="002C351C" w:rsidRPr="00D429C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2C351C" w:rsidRPr="00AF2C67" w14:paraId="2FBF89E5" w14:textId="77777777" w:rsidTr="002C351C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7CED" w14:textId="77777777" w:rsidR="002C351C" w:rsidRPr="00D429C2" w:rsidRDefault="002C351C" w:rsidP="00B64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E3783" w14:textId="77777777" w:rsidR="002C351C" w:rsidRPr="00D429C2" w:rsidRDefault="002C351C" w:rsidP="00B64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Legalność</w:t>
            </w:r>
          </w:p>
        </w:tc>
        <w:tc>
          <w:tcPr>
            <w:tcW w:w="3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64E6" w14:textId="77777777" w:rsidR="002C351C" w:rsidRPr="00D429C2" w:rsidRDefault="002C351C" w:rsidP="00B64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564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ramach procedury odbioru związanej z wykonaniem umowy o udzielenie zamówienia publicznego, Zamawiający zweryfikuje czy oprogramowanie i powiązane z nim elementy, takie jak certyfikaty/etykiety producenta oprogramowania dołączone do oprogramowania są oryginalne i licencjonowane zgodnie z prawem. W powyższym celu Zamawiający zwróci się do przedstawicieli producenta danego oprogramowania z prośbą o weryfikację czy oferowane oprogramowanie i materiały do niego dołączone są oryginalne. W przypadku identyfikacji nielicencjonowanego lub podrobionego oprogramowania lub jego elementów, w tym podrobionych lub przerobionych certyfikatów/etykiet producenta, Zamawiający odstąpi od umowy w terminie 3 dni od daty ujawnienia tego faktu. Ponadto, powyższe informacje zostaną przekazane właściwym organom w celu wszczęcia stosownych postępowań”.</w:t>
            </w:r>
          </w:p>
        </w:tc>
      </w:tr>
    </w:tbl>
    <w:p w14:paraId="6219F4D3" w14:textId="77777777" w:rsidR="002C351C" w:rsidRDefault="002C351C"/>
    <w:p w14:paraId="18D22C4E" w14:textId="7992584C" w:rsidR="00DC55D3" w:rsidRDefault="00DC55D3"/>
    <w:p w14:paraId="7E52501F" w14:textId="77777777" w:rsidR="00486545" w:rsidRDefault="00486545"/>
    <w:p w14:paraId="51FA6428" w14:textId="77777777" w:rsidR="00DC55D3" w:rsidRDefault="00DC55D3"/>
    <w:p w14:paraId="0DE138BD" w14:textId="77777777" w:rsidR="00DC55D3" w:rsidRPr="00F724D0" w:rsidRDefault="00DC55D3" w:rsidP="00DC55D3">
      <w:pPr>
        <w:spacing w:after="0" w:line="240" w:lineRule="auto"/>
        <w:jc w:val="both"/>
        <w:rPr>
          <w:rFonts w:ascii="Times New Roman" w:eastAsia="Times New Roman" w:hAnsi="Times New Roman"/>
          <w:b/>
          <w:spacing w:val="-4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 xml:space="preserve">1. </w:t>
      </w:r>
      <w:r w:rsidR="00816AE6">
        <w:rPr>
          <w:rFonts w:ascii="Times New Roman" w:eastAsia="Times New Roman" w:hAnsi="Times New Roman"/>
          <w:b/>
          <w:sz w:val="24"/>
          <w:szCs w:val="24"/>
          <w:lang w:eastAsia="pl-PL"/>
        </w:rPr>
        <w:t>Mysz optyczna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                                   Liczba sztuk: </w:t>
      </w:r>
      <w:r w:rsidR="0072114E">
        <w:rPr>
          <w:rFonts w:ascii="Times New Roman" w:eastAsia="Times New Roman" w:hAnsi="Times New Roman"/>
          <w:b/>
          <w:sz w:val="24"/>
          <w:szCs w:val="24"/>
          <w:lang w:eastAsia="pl-PL"/>
        </w:rPr>
        <w:t>15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14:paraId="144A54D9" w14:textId="77777777" w:rsidR="00DC55D3" w:rsidRPr="00A42BFF" w:rsidRDefault="00DC55D3" w:rsidP="00DC55D3">
      <w:pPr>
        <w:shd w:val="clear" w:color="auto" w:fill="FFFFFF"/>
        <w:spacing w:before="5" w:after="0" w:line="240" w:lineRule="auto"/>
        <w:rPr>
          <w:rFonts w:ascii="Times New Roman" w:eastAsia="Times New Roman" w:hAnsi="Times New Roman"/>
          <w:b/>
          <w:spacing w:val="-4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pacing w:val="-4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pacing w:val="-4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pacing w:val="-4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pacing w:val="-4"/>
          <w:sz w:val="24"/>
          <w:szCs w:val="24"/>
          <w:lang w:eastAsia="pl-PL"/>
        </w:rPr>
        <w:tab/>
      </w:r>
    </w:p>
    <w:tbl>
      <w:tblPr>
        <w:tblW w:w="5290" w:type="pct"/>
        <w:tblInd w:w="-6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"/>
        <w:gridCol w:w="3368"/>
        <w:gridCol w:w="6882"/>
      </w:tblGrid>
      <w:tr w:rsidR="00DC55D3" w:rsidRPr="00AF2C67" w14:paraId="770E9124" w14:textId="77777777" w:rsidTr="00B642AC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5C66D" w14:textId="77777777" w:rsidR="00DC55D3" w:rsidRPr="00D429C2" w:rsidRDefault="00DC55D3" w:rsidP="00B64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D429C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8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A02EA" w14:textId="77777777" w:rsidR="00DC55D3" w:rsidRPr="00D429C2" w:rsidRDefault="00DC55D3" w:rsidP="00B642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429C2">
              <w:rPr>
                <w:rFonts w:ascii="Times New Roman" w:eastAsia="Times New Roman" w:hAnsi="Times New Roman"/>
                <w:b/>
                <w:spacing w:val="-3"/>
                <w:sz w:val="20"/>
                <w:szCs w:val="20"/>
                <w:lang w:eastAsia="pl-PL"/>
              </w:rPr>
              <w:t>Opis wymagań minimalnych</w:t>
            </w:r>
          </w:p>
        </w:tc>
      </w:tr>
      <w:tr w:rsidR="00DC55D3" w:rsidRPr="00AF2C67" w14:paraId="190FF2D8" w14:textId="77777777" w:rsidTr="00B642AC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30386" w14:textId="77777777" w:rsidR="00DC55D3" w:rsidRPr="00D429C2" w:rsidRDefault="00DC55D3" w:rsidP="00B64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429C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ADF75" w14:textId="77777777" w:rsidR="00DC55D3" w:rsidRPr="00D429C2" w:rsidRDefault="00816AE6" w:rsidP="00B64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Sposób podłączenia</w:t>
            </w:r>
          </w:p>
        </w:tc>
        <w:tc>
          <w:tcPr>
            <w:tcW w:w="3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52B1" w14:textId="77777777" w:rsidR="00DC55D3" w:rsidRPr="000D7ACA" w:rsidRDefault="00816AE6" w:rsidP="00B64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Bezprzewodowa – 2.4 GHz, Bluetooth 5.0</w:t>
            </w:r>
          </w:p>
        </w:tc>
      </w:tr>
      <w:tr w:rsidR="00DC55D3" w:rsidRPr="00AF2C67" w14:paraId="4B8C2453" w14:textId="77777777" w:rsidTr="00B642AC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1832" w14:textId="77777777" w:rsidR="00DC55D3" w:rsidRPr="00D429C2" w:rsidRDefault="00DC55D3" w:rsidP="00B64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0233" w14:textId="77777777" w:rsidR="00DC55D3" w:rsidRPr="00D429C2" w:rsidRDefault="00816AE6" w:rsidP="00B64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Technologia wykrywania ruchu</w:t>
            </w:r>
          </w:p>
        </w:tc>
        <w:tc>
          <w:tcPr>
            <w:tcW w:w="3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E27DD" w14:textId="77777777" w:rsidR="00DC55D3" w:rsidRPr="00D429C2" w:rsidRDefault="00816AE6" w:rsidP="00B64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Optyczna</w:t>
            </w:r>
            <w:r w:rsidR="00DC55D3" w:rsidRPr="00D429C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DC55D3" w:rsidRPr="00AF2C67" w14:paraId="0DEC51BB" w14:textId="77777777" w:rsidTr="00B642AC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523A" w14:textId="77777777" w:rsidR="00DC55D3" w:rsidRDefault="00DC55D3" w:rsidP="00B64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15F40" w14:textId="77777777" w:rsidR="00DC55D3" w:rsidRPr="00D429C2" w:rsidRDefault="00816AE6" w:rsidP="00B64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Ilość przycisków</w:t>
            </w:r>
          </w:p>
        </w:tc>
        <w:tc>
          <w:tcPr>
            <w:tcW w:w="3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EE77" w14:textId="77777777" w:rsidR="00DC55D3" w:rsidRPr="00D429C2" w:rsidRDefault="00816AE6" w:rsidP="00B64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</w:p>
        </w:tc>
      </w:tr>
      <w:tr w:rsidR="00DC55D3" w:rsidRPr="00AF2C67" w14:paraId="4E0A8884" w14:textId="77777777" w:rsidTr="00B642AC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2835" w14:textId="77777777" w:rsidR="00DC55D3" w:rsidRDefault="00DC55D3" w:rsidP="00B64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B58B6" w14:textId="77777777" w:rsidR="00DC55D3" w:rsidRDefault="00816AE6" w:rsidP="00B64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Zakres ruchu</w:t>
            </w:r>
          </w:p>
        </w:tc>
        <w:tc>
          <w:tcPr>
            <w:tcW w:w="3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727B2" w14:textId="77777777" w:rsidR="00DC55D3" w:rsidRDefault="00816AE6" w:rsidP="00B64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1600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dpi</w:t>
            </w:r>
            <w:proofErr w:type="spellEnd"/>
          </w:p>
        </w:tc>
      </w:tr>
      <w:tr w:rsidR="00DC55D3" w:rsidRPr="00AF2C67" w14:paraId="036DF12D" w14:textId="77777777" w:rsidTr="00B642AC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41A48" w14:textId="77777777" w:rsidR="00DC55D3" w:rsidRPr="00D429C2" w:rsidRDefault="00DC55D3" w:rsidP="00B64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0E5F7" w14:textId="77777777" w:rsidR="00DC55D3" w:rsidRPr="00D429C2" w:rsidRDefault="00816AE6" w:rsidP="00B64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Cechy</w:t>
            </w:r>
          </w:p>
        </w:tc>
        <w:tc>
          <w:tcPr>
            <w:tcW w:w="3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1C36" w14:textId="77777777" w:rsidR="00DC55D3" w:rsidRPr="00D429C2" w:rsidRDefault="00816AE6" w:rsidP="00B64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Swift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Pair</w:t>
            </w:r>
            <w:proofErr w:type="spellEnd"/>
          </w:p>
        </w:tc>
      </w:tr>
      <w:tr w:rsidR="00DC55D3" w:rsidRPr="00AF2C67" w14:paraId="4EE33B25" w14:textId="77777777" w:rsidTr="00B642AC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A0F9C" w14:textId="77777777" w:rsidR="00DC55D3" w:rsidRDefault="00DC55D3" w:rsidP="00B64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5995C" w14:textId="77777777" w:rsidR="00DC55D3" w:rsidRDefault="00816AE6" w:rsidP="00B64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Bateria</w:t>
            </w:r>
            <w:r w:rsidR="00DC55D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90F0E" w14:textId="77777777" w:rsidR="00DC55D3" w:rsidRDefault="00816AE6" w:rsidP="00B64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Typu AA</w:t>
            </w:r>
          </w:p>
        </w:tc>
      </w:tr>
      <w:tr w:rsidR="00DC55D3" w:rsidRPr="00AF2C67" w14:paraId="1DE38E9D" w14:textId="77777777" w:rsidTr="00B642AC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0C79D" w14:textId="77777777" w:rsidR="00DC55D3" w:rsidRDefault="00DC55D3" w:rsidP="00B64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6D5AF" w14:textId="77777777" w:rsidR="00DC55D3" w:rsidRDefault="00816AE6" w:rsidP="00B64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Wymagany system operacyjny</w:t>
            </w:r>
          </w:p>
        </w:tc>
        <w:tc>
          <w:tcPr>
            <w:tcW w:w="3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079F6" w14:textId="77777777" w:rsidR="00DC55D3" w:rsidRDefault="00816AE6" w:rsidP="00B64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Windows 7/8/8,1/10</w:t>
            </w:r>
          </w:p>
        </w:tc>
      </w:tr>
      <w:tr w:rsidR="00DC55D3" w:rsidRPr="00AF2C67" w14:paraId="5D7E6C69" w14:textId="77777777" w:rsidTr="0072114E">
        <w:trPr>
          <w:trHeight w:val="2439"/>
        </w:trPr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2D203" w14:textId="77777777" w:rsidR="00DC55D3" w:rsidRPr="00D429C2" w:rsidRDefault="00DC55D3" w:rsidP="00B64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F80AD" w14:textId="77777777" w:rsidR="00DC55D3" w:rsidRPr="00D429C2" w:rsidRDefault="00DC55D3" w:rsidP="00B64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429C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3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8408B" w14:textId="4AFEF167" w:rsidR="00DC55D3" w:rsidRPr="00EB4C96" w:rsidRDefault="00DC55D3" w:rsidP="00DC55D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l-PL"/>
              </w:rPr>
            </w:pPr>
            <w:r w:rsidRPr="00A42BF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Na okres  co najmniej  </w:t>
            </w:r>
            <w:r w:rsidR="0072114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C27DD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Pr="00A42BF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miesięcy – Gwarancja producenta</w:t>
            </w:r>
            <w:r w:rsidR="0072114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  <w:p w14:paraId="0070EA38" w14:textId="77777777" w:rsidR="00DC55D3" w:rsidRPr="00D429C2" w:rsidRDefault="00DC55D3" w:rsidP="00DC55D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429C2">
              <w:rPr>
                <w:rFonts w:ascii="Times New Roman" w:eastAsia="Times New Roman" w:hAnsi="Times New Roman"/>
                <w:bCs/>
                <w:sz w:val="20"/>
                <w:szCs w:val="24"/>
                <w:lang w:eastAsia="pl-PL"/>
              </w:rPr>
              <w:t>Dostęp do najnowszych sterowników i uaktualnień na stronie producenta zestawu realizowany poprzez podanie na dedykowanej stronie internetowej producenta numeru seryjnego lub modelu komputera – do oferty należy dołączyć link strony.</w:t>
            </w:r>
          </w:p>
          <w:p w14:paraId="06D61208" w14:textId="31D7CB6E" w:rsidR="00DC55D3" w:rsidRPr="00D429C2" w:rsidRDefault="00486545" w:rsidP="00DC55D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Mysz</w:t>
            </w:r>
            <w:r w:rsidR="00DC55D3" w:rsidRPr="00D429C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musi być fabrycznie now</w:t>
            </w:r>
            <w:r w:rsidR="00DC55D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  <w:r w:rsidR="00DC55D3" w:rsidRPr="00D429C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 zakupion</w:t>
            </w:r>
            <w:r w:rsidR="00DC55D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  <w:r w:rsidR="00DC55D3" w:rsidRPr="00D429C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 oficjalnym kanale sprzedaży producenta na rynek polski i posiadać pakiet usług gwarancyjnych kierowanych do użytkowników z obszaru Rzeczpospolitej Polskiej. Dostarczany sprzęt musi być fabrycznie nowy, wyprod</w:t>
            </w:r>
            <w:r w:rsidR="00DC55D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ukowany nie wcześniej niż w 2020</w:t>
            </w:r>
            <w:r w:rsidR="00DC55D3" w:rsidRPr="00D429C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DC55D3" w:rsidRPr="00AF2C67" w14:paraId="531E3238" w14:textId="77777777" w:rsidTr="00B642AC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1E3A1" w14:textId="77777777" w:rsidR="00DC55D3" w:rsidRPr="00D429C2" w:rsidRDefault="00DC55D3" w:rsidP="00B64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673CE" w14:textId="77777777" w:rsidR="00DC55D3" w:rsidRPr="00D429C2" w:rsidRDefault="00DC55D3" w:rsidP="00B64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Legalność</w:t>
            </w:r>
          </w:p>
        </w:tc>
        <w:tc>
          <w:tcPr>
            <w:tcW w:w="3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550EC" w14:textId="77777777" w:rsidR="00DC55D3" w:rsidRPr="00D429C2" w:rsidRDefault="00DC55D3" w:rsidP="00B64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564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ramach procedury odbioru związanej z wykonaniem umowy o udzielenie zamówienia publicznego, Zamawiający zweryfikuje czy oprogramowanie i powiązane z nim elementy, takie jak certyfikaty/etykiety producenta oprogramowania dołączone do oprogramowania są oryginalne i licencjonowane zgodnie z prawem. W powyższym celu Zamawiający zwróci się do przedstawicieli producenta danego oprogramowania z prośbą o weryfikację czy oferowane oprogramowanie i materiały do niego dołączone są oryginalne. W przypadku identyfikacji nielicencjonowanego lub podrobionego oprogramowania lub jego elementów, w tym podrobionych lub przerobionych certyfikatów/etykiet producenta, Zamawiający odstąpi od umowy w terminie 3 dni od daty ujawnienia tego faktu. Ponadto, powyższe informacje zostaną przekazane właściwym organom w celu wszczęcia stosownych postępowań”.</w:t>
            </w:r>
          </w:p>
        </w:tc>
      </w:tr>
    </w:tbl>
    <w:p w14:paraId="487968EF" w14:textId="77777777" w:rsidR="00DC55D3" w:rsidRDefault="00DC55D3"/>
    <w:sectPr w:rsidR="00DC55D3" w:rsidSect="00052669">
      <w:headerReference w:type="default" r:id="rId7"/>
      <w:pgSz w:w="11906" w:h="16838"/>
      <w:pgMar w:top="1417" w:right="1417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98102" w14:textId="77777777" w:rsidR="00604BF7" w:rsidRDefault="00604BF7" w:rsidP="006E2123">
      <w:pPr>
        <w:spacing w:after="0" w:line="240" w:lineRule="auto"/>
      </w:pPr>
      <w:r>
        <w:separator/>
      </w:r>
    </w:p>
  </w:endnote>
  <w:endnote w:type="continuationSeparator" w:id="0">
    <w:p w14:paraId="48C53ED2" w14:textId="77777777" w:rsidR="00604BF7" w:rsidRDefault="00604BF7" w:rsidP="006E2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C1C12" w14:textId="77777777" w:rsidR="00604BF7" w:rsidRDefault="00604BF7" w:rsidP="006E2123">
      <w:pPr>
        <w:spacing w:after="0" w:line="240" w:lineRule="auto"/>
      </w:pPr>
      <w:r>
        <w:separator/>
      </w:r>
    </w:p>
  </w:footnote>
  <w:footnote w:type="continuationSeparator" w:id="0">
    <w:p w14:paraId="688DB9D2" w14:textId="77777777" w:rsidR="00604BF7" w:rsidRDefault="00604BF7" w:rsidP="006E2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E28BD" w14:textId="77777777" w:rsidR="006E2123" w:rsidRDefault="006E2123" w:rsidP="00A42BFF">
    <w:pPr>
      <w:pStyle w:val="Nagwek"/>
      <w:tabs>
        <w:tab w:val="clear" w:pos="9072"/>
        <w:tab w:val="left" w:pos="9315"/>
      </w:tabs>
    </w:pPr>
    <w:r>
      <w:t xml:space="preserve">Załącznik Nr 1 </w:t>
    </w:r>
    <w:r w:rsidR="00A42BFF">
      <w:t>SA.270.2.180.2021 – opis przedmiotu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9397B"/>
    <w:multiLevelType w:val="hybridMultilevel"/>
    <w:tmpl w:val="D99E45B8"/>
    <w:lvl w:ilvl="0" w:tplc="04150001"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eastAsia="Times New Roman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1" w15:restartNumberingAfterBreak="0">
    <w:nsid w:val="198664A5"/>
    <w:multiLevelType w:val="hybridMultilevel"/>
    <w:tmpl w:val="C13E1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746D4"/>
    <w:multiLevelType w:val="hybridMultilevel"/>
    <w:tmpl w:val="E37EDA70"/>
    <w:lvl w:ilvl="0" w:tplc="8A267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1542D"/>
    <w:multiLevelType w:val="hybridMultilevel"/>
    <w:tmpl w:val="B962751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72D68BD"/>
    <w:multiLevelType w:val="hybridMultilevel"/>
    <w:tmpl w:val="B9627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F2C03"/>
    <w:multiLevelType w:val="hybridMultilevel"/>
    <w:tmpl w:val="70CA6A0A"/>
    <w:lvl w:ilvl="0" w:tplc="8A267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4164F"/>
    <w:multiLevelType w:val="hybridMultilevel"/>
    <w:tmpl w:val="41D60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611D2"/>
    <w:multiLevelType w:val="hybridMultilevel"/>
    <w:tmpl w:val="9252D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E19D8"/>
    <w:multiLevelType w:val="hybridMultilevel"/>
    <w:tmpl w:val="41D60C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C1B60"/>
    <w:multiLevelType w:val="hybridMultilevel"/>
    <w:tmpl w:val="E618AA1A"/>
    <w:lvl w:ilvl="0" w:tplc="8A267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9"/>
  </w:num>
  <w:num w:numId="5">
    <w:abstractNumId w:val="2"/>
  </w:num>
  <w:num w:numId="6">
    <w:abstractNumId w:val="7"/>
  </w:num>
  <w:num w:numId="7">
    <w:abstractNumId w:val="4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273"/>
    <w:rsid w:val="00052669"/>
    <w:rsid w:val="00065D84"/>
    <w:rsid w:val="000A3F6B"/>
    <w:rsid w:val="000B422C"/>
    <w:rsid w:val="000D7ACA"/>
    <w:rsid w:val="00100EA7"/>
    <w:rsid w:val="00137D90"/>
    <w:rsid w:val="00212903"/>
    <w:rsid w:val="002564AA"/>
    <w:rsid w:val="002675BC"/>
    <w:rsid w:val="00282677"/>
    <w:rsid w:val="00293BDA"/>
    <w:rsid w:val="002C351C"/>
    <w:rsid w:val="002C4198"/>
    <w:rsid w:val="00307B73"/>
    <w:rsid w:val="003302C7"/>
    <w:rsid w:val="00486545"/>
    <w:rsid w:val="00490678"/>
    <w:rsid w:val="004B6C7D"/>
    <w:rsid w:val="004E2CF1"/>
    <w:rsid w:val="00604BF7"/>
    <w:rsid w:val="0063405C"/>
    <w:rsid w:val="006D6BDB"/>
    <w:rsid w:val="006E2123"/>
    <w:rsid w:val="0072114E"/>
    <w:rsid w:val="00747DB1"/>
    <w:rsid w:val="0076147F"/>
    <w:rsid w:val="007F6FE5"/>
    <w:rsid w:val="00816AE6"/>
    <w:rsid w:val="008542CF"/>
    <w:rsid w:val="008D7221"/>
    <w:rsid w:val="00932A2A"/>
    <w:rsid w:val="009431CB"/>
    <w:rsid w:val="0099439F"/>
    <w:rsid w:val="009B303F"/>
    <w:rsid w:val="00A27888"/>
    <w:rsid w:val="00A42BFF"/>
    <w:rsid w:val="00A5112D"/>
    <w:rsid w:val="00AF2C67"/>
    <w:rsid w:val="00B01273"/>
    <w:rsid w:val="00B642AC"/>
    <w:rsid w:val="00C20145"/>
    <w:rsid w:val="00C27DD2"/>
    <w:rsid w:val="00C446D7"/>
    <w:rsid w:val="00CE56B8"/>
    <w:rsid w:val="00D06A6D"/>
    <w:rsid w:val="00D40318"/>
    <w:rsid w:val="00D429C2"/>
    <w:rsid w:val="00D6425D"/>
    <w:rsid w:val="00D73FF3"/>
    <w:rsid w:val="00DC0BBA"/>
    <w:rsid w:val="00DC55D3"/>
    <w:rsid w:val="00E07763"/>
    <w:rsid w:val="00E831B6"/>
    <w:rsid w:val="00EA01B9"/>
    <w:rsid w:val="00EB4C96"/>
    <w:rsid w:val="00F1288D"/>
    <w:rsid w:val="00F67501"/>
    <w:rsid w:val="00F721D4"/>
    <w:rsid w:val="00F76D6A"/>
    <w:rsid w:val="00FE2499"/>
    <w:rsid w:val="00FE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E2E99"/>
  <w15:chartTrackingRefBased/>
  <w15:docId w15:val="{9C81D92E-D5C4-4A8E-AB1B-A296E7E0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273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73FF3"/>
    <w:pPr>
      <w:spacing w:after="200" w:line="276" w:lineRule="auto"/>
      <w:ind w:left="720"/>
      <w:contextualSpacing/>
    </w:pPr>
    <w:rPr>
      <w:rFonts w:eastAsia="Times New Roman"/>
      <w:lang w:eastAsia="pl-PL"/>
    </w:rPr>
  </w:style>
  <w:style w:type="character" w:styleId="Hipercze">
    <w:name w:val="Hyperlink"/>
    <w:uiPriority w:val="99"/>
    <w:unhideWhenUsed/>
    <w:rsid w:val="00C446D7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rsid w:val="00100E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0EA7"/>
    <w:pPr>
      <w:spacing w:after="200" w:line="276" w:lineRule="auto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rsid w:val="00100EA7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4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C419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2CF"/>
    <w:pPr>
      <w:spacing w:after="160" w:line="240" w:lineRule="auto"/>
    </w:pPr>
    <w:rPr>
      <w:rFonts w:eastAsia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8542CF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E21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E212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E212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E2123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303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B303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B30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techniczna sprzętu</vt:lpstr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techniczna sprzętu</dc:title>
  <dc:subject/>
  <dc:creator>Robert Janicki</dc:creator>
  <cp:keywords/>
  <dc:description/>
  <cp:lastModifiedBy>Michał Maj</cp:lastModifiedBy>
  <cp:revision>2</cp:revision>
  <cp:lastPrinted>2020-10-19T12:01:00Z</cp:lastPrinted>
  <dcterms:created xsi:type="dcterms:W3CDTF">2021-12-07T07:03:00Z</dcterms:created>
  <dcterms:modified xsi:type="dcterms:W3CDTF">2021-12-07T07:03:00Z</dcterms:modified>
</cp:coreProperties>
</file>