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4FA3F" w14:textId="77777777" w:rsidR="009C7A70" w:rsidRDefault="009C7A70" w:rsidP="00C53987">
      <w:pPr>
        <w:spacing w:after="0" w:line="240" w:lineRule="exact"/>
        <w:rPr>
          <w:rFonts w:ascii="Lato" w:hAnsi="Lato"/>
          <w:sz w:val="20"/>
        </w:rPr>
      </w:pPr>
    </w:p>
    <w:p w14:paraId="17314D48" w14:textId="77777777" w:rsidR="009C7A70" w:rsidRDefault="009C7A70" w:rsidP="00C53987">
      <w:pPr>
        <w:spacing w:after="0" w:line="240" w:lineRule="exact"/>
        <w:rPr>
          <w:rFonts w:ascii="Lato" w:hAnsi="Lato"/>
          <w:sz w:val="20"/>
        </w:rPr>
      </w:pPr>
    </w:p>
    <w:p w14:paraId="596E8983" w14:textId="77777777" w:rsidR="009C7A70" w:rsidRPr="009276B2" w:rsidRDefault="009C7A70" w:rsidP="00C53987">
      <w:pPr>
        <w:spacing w:after="0" w:line="240" w:lineRule="exact"/>
        <w:rPr>
          <w:rFonts w:ascii="Lato" w:hAnsi="Lato"/>
          <w:sz w:val="20"/>
        </w:rPr>
      </w:pPr>
    </w:p>
    <w:p w14:paraId="009E55F0" w14:textId="7A282811" w:rsidR="009C7A7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DLI-IX.7620.3.2025</w:t>
      </w:r>
      <w:bookmarkEnd w:id="0"/>
      <w:r w:rsidR="000E7ED9">
        <w:rPr>
          <w:rFonts w:ascii="Lato" w:hAnsi="Lato"/>
          <w:sz w:val="20"/>
        </w:rPr>
        <w:t>.SC</w:t>
      </w:r>
    </w:p>
    <w:p w14:paraId="55538884" w14:textId="595D5053" w:rsidR="009C7A7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1F6BA0">
        <w:rPr>
          <w:rFonts w:ascii="Lato" w:hAnsi="Lato"/>
          <w:sz w:val="20"/>
        </w:rPr>
        <w:t>01 lipca 2025 r.</w:t>
      </w:r>
    </w:p>
    <w:p w14:paraId="523C699E" w14:textId="77777777" w:rsidR="009C7A70" w:rsidRPr="009276B2" w:rsidRDefault="009C7A70" w:rsidP="00C53987">
      <w:pPr>
        <w:spacing w:after="0" w:line="240" w:lineRule="exact"/>
        <w:rPr>
          <w:rFonts w:ascii="Lato" w:hAnsi="Lato"/>
          <w:sz w:val="20"/>
        </w:rPr>
      </w:pPr>
    </w:p>
    <w:p w14:paraId="55D301D4" w14:textId="77777777" w:rsidR="000E7ED9" w:rsidRDefault="000E7ED9" w:rsidP="000E7ED9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04C7479" w14:textId="08FFBBC4" w:rsidR="000E7ED9" w:rsidRPr="004F2BB2" w:rsidRDefault="000E7ED9" w:rsidP="000E7ED9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041D2847" w14:textId="77777777" w:rsidR="000E7ED9" w:rsidRDefault="000E7ED9" w:rsidP="000E7ED9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01CFED5" w14:textId="2A00D0FB" w:rsidR="000E7ED9" w:rsidRPr="000E7ED9" w:rsidRDefault="000E7ED9" w:rsidP="000E7ED9">
      <w:pPr>
        <w:spacing w:after="240" w:line="240" w:lineRule="auto"/>
        <w:jc w:val="both"/>
        <w:rPr>
          <w:rFonts w:ascii="Lato" w:hAnsi="Lato" w:cs="Arial"/>
          <w:spacing w:val="4"/>
          <w:sz w:val="20"/>
          <w:szCs w:val="20"/>
          <w:lang w:eastAsia="zh-CN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art. 9o ust. 6 i art. 9q ust.4 ustawy z dnia 28 marca 2003 r.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o transporcie kolejowym (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2024 r. poz. 697) oraz art. 49 § 1 i 2 ustawy z dnia 14 czerwca 1960 r. – Kodeks postępowania administracyjnego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hAnsi="Lato" w:cs="Arial"/>
          <w:spacing w:val="4"/>
          <w:sz w:val="20"/>
          <w:szCs w:val="20"/>
          <w:lang w:eastAsia="zh-CN"/>
        </w:rPr>
        <w:t>(</w:t>
      </w:r>
      <w:proofErr w:type="spellStart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4F2BB2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4F2BB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29D1EB" w14:textId="77777777" w:rsidR="000E7ED9" w:rsidRDefault="000E7ED9" w:rsidP="000E7ED9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368DFB0" w14:textId="7C5DF26A" w:rsidR="000E7ED9" w:rsidRPr="004F2BB2" w:rsidRDefault="000E7ED9" w:rsidP="000E7ED9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295A2E86" w14:textId="77777777" w:rsidR="000E7ED9" w:rsidRPr="007F20CB" w:rsidRDefault="000E7ED9" w:rsidP="000E7ED9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</w:t>
      </w:r>
      <w:r w:rsidRPr="007F20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sprawie stwierdzenia nieważności:</w:t>
      </w:r>
    </w:p>
    <w:p w14:paraId="03B79097" w14:textId="4D8C3F50" w:rsidR="000E7ED9" w:rsidRPr="007F20CB" w:rsidRDefault="000E7ED9" w:rsidP="000E7ED9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F20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Ministra Rozwoju i Technologii z dnia 12 kwietnia 2024 r., znak: </w:t>
      </w:r>
      <w:r w:rsidRPr="007F20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DLI-III.7620.15.2023.AW.15, uchylającej i orzekającej co do istoty sprawy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utrzymującej w mocy decyzję Wojewody Małopolskiego </w:t>
      </w:r>
      <w:r w:rsidR="00E9145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dnia </w:t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2 czerwca 2023 r., znak: WI-IV.747.2.1.2023, o ustaleniu lokalizacji linii kolejowej dla inwestycji pn.: Rozbiórka, przebudowa, rozbudowa i budowa obiektu budowlanego pn.: linia kolejowa nr 104 Chabówka – Nowy Sącz na odc. D od km 48+600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61+220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63+965) wraz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z infrastrukturą techniczną wzdłuż linii kolejowej nr 104 na odcinku od km 48+600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61+581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64+321), realizowanej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ramach projektu: Budowa nowej linii kolejowej Podłęże – Szczyrzyc – Tymbark – Mszana Dolna oraz modernizacja istniejącej linii kolejowej nr 104 Chabówka – Nowy Sącz – Etap I: prace przygotowawcze, zmienionej w try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b</w:t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ie art. 155 kpa decyzją Ministra Rozwoju i Technologii z dnia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3 października 2024 r., znak: DLI-III.7620.20.2024.AW.4</w:t>
      </w:r>
    </w:p>
    <w:p w14:paraId="3432B664" w14:textId="5E1CB547" w:rsidR="000E7ED9" w:rsidRPr="007F20CB" w:rsidRDefault="000E7ED9" w:rsidP="000E7ED9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7F20C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Wojewody Małopolskiego z dnia </w:t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2 czerwca 2023 r., znak: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WI-IV.747.2.1.2023, o ustaleniu lokalizacji linii kolejowej dla inwestycji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pn.: Rozbiórka, przebudowa, rozbudowa i budowa obiektu budowlanego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pn.: linia kolejowa nr 104 Chabówka – Nowy Sącz na odc. D od km 48+600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61+220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63+965) wraz z infrastrukturą techniczną wzdłuż linii kolejowej nr 104 na odcinku od km 48+600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. 49+822) do km 61+581 (km </w:t>
      </w:r>
      <w:proofErr w:type="spellStart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istn</w:t>
      </w:r>
      <w:proofErr w:type="spellEnd"/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. 64+321), realizowanej w ramach projektu: Budowa nowej linii kolejowej Podłęże – Szczyrzyc – Tymbark – Mszana Dolna oraz modernizacja istniejącej linii kolejowej nr 104 Chabówka – Nowy Sącz – Etap I: prace przygotowawcze</w:t>
      </w:r>
    </w:p>
    <w:p w14:paraId="188BE363" w14:textId="77777777" w:rsidR="000E7ED9" w:rsidRPr="000F6ED3" w:rsidRDefault="000E7ED9" w:rsidP="000E7ED9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7F20C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zakresie dotyczącym działki nr 1044/4 z obrębu 0009 Męcina.</w:t>
      </w:r>
    </w:p>
    <w:p w14:paraId="499F0443" w14:textId="6055647E" w:rsidR="000E7ED9" w:rsidRPr="007F20CB" w:rsidRDefault="000E7ED9" w:rsidP="000E7ED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 xml:space="preserve">4/6 w Warszawie, </w:t>
      </w:r>
      <w:r w:rsidRPr="007F20CB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7F20CB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7F20CB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4735A20" w14:textId="77777777" w:rsidR="000E7ED9" w:rsidRPr="004F2BB2" w:rsidRDefault="000E7ED9" w:rsidP="000E7ED9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4F2BB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7 lipca </w:t>
      </w:r>
      <w:r w:rsidRPr="004F2BB2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2025 r.</w:t>
      </w:r>
    </w:p>
    <w:p w14:paraId="08556B06" w14:textId="77777777" w:rsidR="000E7ED9" w:rsidRPr="004F2BB2" w:rsidRDefault="000E7ED9" w:rsidP="000E7ED9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61789CBB" w14:textId="77777777" w:rsidR="009C7A70" w:rsidRPr="00565D32" w:rsidRDefault="009C7A70" w:rsidP="00C53987">
      <w:pPr>
        <w:spacing w:after="120" w:line="240" w:lineRule="exact"/>
        <w:rPr>
          <w:rFonts w:ascii="Lato" w:hAnsi="Lato"/>
          <w:sz w:val="20"/>
        </w:rPr>
      </w:pPr>
    </w:p>
    <w:p w14:paraId="7B1E4C87" w14:textId="77777777" w:rsidR="001F6BA0" w:rsidRPr="001F6BA0" w:rsidRDefault="001F6BA0" w:rsidP="001F6BA0">
      <w:pPr>
        <w:spacing w:line="240" w:lineRule="exact"/>
        <w:ind w:left="4253"/>
        <w:rPr>
          <w:rFonts w:ascii="Lato" w:hAnsi="Lato"/>
          <w:b/>
          <w:bCs/>
          <w:sz w:val="20"/>
        </w:rPr>
      </w:pPr>
      <w:r w:rsidRPr="001F6BA0">
        <w:rPr>
          <w:rFonts w:ascii="Lato" w:hAnsi="Lato"/>
          <w:b/>
          <w:bCs/>
          <w:sz w:val="20"/>
        </w:rPr>
        <w:t>Z upoważnienia</w:t>
      </w:r>
    </w:p>
    <w:p w14:paraId="546ADA8B" w14:textId="77777777" w:rsidR="001F6BA0" w:rsidRPr="001F6BA0" w:rsidRDefault="001F6BA0" w:rsidP="001F6BA0">
      <w:pPr>
        <w:spacing w:line="240" w:lineRule="exact"/>
        <w:ind w:left="4253"/>
        <w:rPr>
          <w:rFonts w:ascii="Lato" w:hAnsi="Lato"/>
          <w:sz w:val="20"/>
        </w:rPr>
      </w:pPr>
      <w:r w:rsidRPr="001F6BA0">
        <w:rPr>
          <w:rFonts w:ascii="Lato" w:hAnsi="Lato"/>
          <w:sz w:val="20"/>
        </w:rPr>
        <w:t>Magdalena Tuzińska</w:t>
      </w:r>
    </w:p>
    <w:p w14:paraId="224ED7F2" w14:textId="77777777" w:rsidR="001F6BA0" w:rsidRPr="001F6BA0" w:rsidRDefault="001F6BA0" w:rsidP="001F6BA0">
      <w:pPr>
        <w:spacing w:line="240" w:lineRule="exact"/>
        <w:ind w:left="4253"/>
        <w:rPr>
          <w:rFonts w:ascii="Lato" w:hAnsi="Lato"/>
          <w:sz w:val="20"/>
        </w:rPr>
      </w:pPr>
      <w:r w:rsidRPr="001F6BA0">
        <w:rPr>
          <w:rFonts w:ascii="Lato" w:hAnsi="Lato"/>
          <w:sz w:val="20"/>
        </w:rPr>
        <w:t>naczelnik wydziału</w:t>
      </w:r>
    </w:p>
    <w:p w14:paraId="1E1A6F3F" w14:textId="45BF2366" w:rsidR="009C7A70" w:rsidRPr="001F6BA0" w:rsidRDefault="001F6BA0" w:rsidP="001F6BA0">
      <w:pPr>
        <w:spacing w:line="240" w:lineRule="exact"/>
        <w:ind w:left="4253"/>
        <w:rPr>
          <w:rFonts w:ascii="Lato" w:hAnsi="Lato" w:cstheme="minorHAnsi"/>
          <w:sz w:val="20"/>
          <w:szCs w:val="20"/>
        </w:rPr>
      </w:pPr>
      <w:r w:rsidRPr="001F6BA0">
        <w:rPr>
          <w:rFonts w:ascii="Lato" w:hAnsi="Lato"/>
          <w:sz w:val="20"/>
        </w:rPr>
        <w:t>/ kwalifikowany podpis elektroniczny /</w:t>
      </w:r>
    </w:p>
    <w:p w14:paraId="5E17FEF3" w14:textId="77777777" w:rsidR="000E7ED9" w:rsidRDefault="000E7ED9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69F4BE52" w14:textId="40931A5D" w:rsidR="000E7ED9" w:rsidRDefault="000E7ED9" w:rsidP="00C53987">
      <w:pPr>
        <w:spacing w:line="240" w:lineRule="exact"/>
        <w:rPr>
          <w:rFonts w:ascii="Lato" w:hAnsi="Lato" w:cstheme="minorHAnsi"/>
          <w:sz w:val="20"/>
          <w:szCs w:val="20"/>
        </w:rPr>
      </w:pPr>
      <w:r w:rsidRPr="004F2BB2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A22824" wp14:editId="4EDD1772">
                <wp:simplePos x="0" y="0"/>
                <wp:positionH relativeFrom="margin">
                  <wp:posOffset>3368675</wp:posOffset>
                </wp:positionH>
                <wp:positionV relativeFrom="paragraph">
                  <wp:posOffset>213995</wp:posOffset>
                </wp:positionV>
                <wp:extent cx="2800350" cy="828675"/>
                <wp:effectExtent l="0" t="0" r="0" b="952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2542C" w14:textId="77777777" w:rsidR="000E7ED9" w:rsidRPr="007171A9" w:rsidRDefault="000E7ED9" w:rsidP="000E7ED9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IX.7620.3.2025.SC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2282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65.25pt;margin-top:16.85pt;width:220.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Lx4AEAAKEDAAAOAAAAZHJzL2Uyb0RvYy54bWysU8Fu2zAMvQ/YPwi6L3a8pM2MOEXXosOA&#10;rhvQ9QNkWYqF2aJGKbGzrx8lp2m23oZdBImkH997pNdXY9+xvUJvwFZ8Pss5U1ZCY+y24k/f796t&#10;OPNB2EZ0YFXFD8rzq83bN+vBlaqAFrpGISMQ68vBVbwNwZVZ5mWreuFn4JSlpAbsRaAnbrMGxUDo&#10;fZcVeX6RDYCNQ5DKe4reTkm+SfhaKxm+au1VYF3FiVtIJ6azjme2WYtyi8K1Rh5piH9g0QtjqekJ&#10;6lYEwXZoXkH1RiJ40GEmoc9AayNV0kBq5vlfah5b4VTSQuZ4d7LJ/z9Y+bB/dN+QhfEjjDTAJMK7&#10;e5A/PLNw0wq7VdeIMLRKNNR4Hi3LBufL46fRal/6CFIPX6ChIYtdgAQ0auyjK6STEToN4HAyXY2B&#10;SQoWqzx/v6SUpNyqWF1cLlMLUT5/7dCHTwp6Fi8VRxpqQhf7ex8iG1E+l8RmFu5M16XBdvaPABXG&#10;SGIfCU/Uw1iPVB1V1NAcSAfCtCe013RpAX9xNtCOVNz/3AlUnHWfLXnxYb5YxKVKj8XysqAHnmfq&#10;84ywkqAqHjibrjdhWsSdQ7NtqdPkvoVr8k+bJO2F1ZE37UFSfNzZuGjn71T18mdtfgMAAP//AwBQ&#10;SwMEFAAGAAgAAAAhAJ1FEuPfAAAACgEAAA8AAABkcnMvZG93bnJldi54bWxMj01vwjAMhu+T9h8i&#10;T9ptJFAKozRFaNOum2AfErfQmLaicaom0O7fzzttR9uPXj9vvhldK67Yh8aThulEgUAqvW2o0vDx&#10;/vLwCCJEQ9a0nlDDNwbYFLc3ucmsH2iH132sBIdQyIyGOsYukzKUNToTJr5D4tvJ985EHvtK2t4M&#10;HO5aOVNqIZ1piD/UpsOnGsvz/uI0fL6eDl9z9VY9u7Qb/KgkuZXU+v5u3K5BRBzjHwy/+qwOBTsd&#10;/YVsEK2GNFEpoxqSZAmCgdVyyosjk4v5DGSRy/8Vih8AAAD//wMAUEsBAi0AFAAGAAgAAAAhALaD&#10;OJL+AAAA4QEAABMAAAAAAAAAAAAAAAAAAAAAAFtDb250ZW50X1R5cGVzXS54bWxQSwECLQAUAAYA&#10;CAAAACEAOP0h/9YAAACUAQAACwAAAAAAAAAAAAAAAAAvAQAAX3JlbHMvLnJlbHNQSwECLQAUAAYA&#10;CAAAACEAoLSy8eABAAChAwAADgAAAAAAAAAAAAAAAAAuAgAAZHJzL2Uyb0RvYy54bWxQSwECLQAU&#10;AAYACAAAACEAnUUS498AAAAKAQAADwAAAAAAAAAAAAAAAAA6BAAAZHJzL2Rvd25yZXYueG1sUEsF&#10;BgAAAAAEAAQA8wAAAEYFAAAAAA==&#10;" filled="f" stroked="f">
                <v:textbox>
                  <w:txbxContent>
                    <w:p w14:paraId="11B2542C" w14:textId="77777777" w:rsidR="000E7ED9" w:rsidRPr="007171A9" w:rsidRDefault="000E7ED9" w:rsidP="000E7ED9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IX.7620.3.2025.SC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Lato" w:hAnsi="Lato" w:cstheme="minorHAnsi"/>
          <w:sz w:val="20"/>
          <w:szCs w:val="20"/>
        </w:rPr>
        <w:tab/>
      </w:r>
      <w:r>
        <w:rPr>
          <w:rFonts w:ascii="Lato" w:hAnsi="Lato" w:cstheme="minorHAnsi"/>
          <w:sz w:val="20"/>
          <w:szCs w:val="20"/>
        </w:rPr>
        <w:tab/>
      </w:r>
    </w:p>
    <w:p w14:paraId="32F5F4DF" w14:textId="77777777" w:rsidR="000E7ED9" w:rsidRPr="004F2BB2" w:rsidRDefault="000E7ED9" w:rsidP="000E7ED9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F2BB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0BFEF4C" w14:textId="107C6AB3" w:rsidR="000E7ED9" w:rsidRPr="004F2BB2" w:rsidRDefault="000E7ED9" w:rsidP="000E7ED9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E4BF9BE" w14:textId="10162069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4F2BB2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4F2BB2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4F2BB2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4F2BB2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43B8E4A3" w14:textId="02656A49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4F2BB2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4F2BB2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728095F" w14:textId="301C0694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4F2BB2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ustawą z dnia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28 marca 2003 r. o transporcie kolejowym (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697).</w:t>
      </w:r>
    </w:p>
    <w:p w14:paraId="45FC5847" w14:textId="77777777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7CD382AB" w14:textId="77777777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W związku z przetwarzaniem Pani/Pana danych osobowych, w celu wskazanym powyżej, Pani/Pana dane mogą być udostępnione innym odbiorcom lub kategoriom odbiorców. Odbiorcami danych mogą być:</w:t>
      </w:r>
    </w:p>
    <w:p w14:paraId="5948C305" w14:textId="77777777" w:rsidR="000E7ED9" w:rsidRPr="004F2BB2" w:rsidRDefault="000E7ED9" w:rsidP="000E7ED9">
      <w:pPr>
        <w:numPr>
          <w:ilvl w:val="0"/>
          <w:numId w:val="5"/>
        </w:numPr>
        <w:suppressAutoHyphens/>
        <w:spacing w:after="60" w:line="240" w:lineRule="auto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76E7C0B" w14:textId="77777777" w:rsidR="000E7ED9" w:rsidRPr="004F2BB2" w:rsidRDefault="000E7ED9" w:rsidP="000E7ED9">
      <w:pPr>
        <w:numPr>
          <w:ilvl w:val="0"/>
          <w:numId w:val="5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4999B0C" w14:textId="77777777" w:rsidR="000E7ED9" w:rsidRPr="004F2BB2" w:rsidRDefault="000E7ED9" w:rsidP="000E7ED9">
      <w:pPr>
        <w:numPr>
          <w:ilvl w:val="0"/>
          <w:numId w:val="5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3DDE829" w14:textId="77777777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3204DB5" w14:textId="1B0E44B5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4F2BB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4F2BB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4F2BB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0951BFF2" w14:textId="77777777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03D5A52" w14:textId="77777777" w:rsidR="000E7ED9" w:rsidRPr="004F2BB2" w:rsidRDefault="000E7ED9" w:rsidP="000E7ED9">
      <w:pPr>
        <w:numPr>
          <w:ilvl w:val="0"/>
          <w:numId w:val="6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6CBEB71F" w14:textId="77777777" w:rsidR="000E7ED9" w:rsidRPr="004F2BB2" w:rsidRDefault="000E7ED9" w:rsidP="000E7ED9">
      <w:pPr>
        <w:numPr>
          <w:ilvl w:val="0"/>
          <w:numId w:val="6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B840BD2" w14:textId="77777777" w:rsidR="000E7ED9" w:rsidRPr="004F2BB2" w:rsidRDefault="000E7ED9" w:rsidP="000E7ED9">
      <w:pPr>
        <w:numPr>
          <w:ilvl w:val="0"/>
          <w:numId w:val="6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3C65A92" w14:textId="77777777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B8D6071" w14:textId="77777777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69B99AE0" w14:textId="0D6E8B94" w:rsidR="000E7ED9" w:rsidRPr="004F2BB2" w:rsidRDefault="000E7ED9" w:rsidP="000E7ED9">
      <w:pPr>
        <w:numPr>
          <w:ilvl w:val="0"/>
          <w:numId w:val="4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4F2BB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4F2BB2">
        <w:rPr>
          <w:rFonts w:ascii="Lato" w:eastAsia="Times New Roman" w:hAnsi="Lato" w:cs="Arial"/>
          <w:sz w:val="20"/>
          <w:szCs w:val="20"/>
          <w:lang w:eastAsia="pl-PL"/>
        </w:rPr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0777CB0" w14:textId="77777777" w:rsidR="000E7ED9" w:rsidRPr="004F2BB2" w:rsidRDefault="000E7ED9" w:rsidP="000E7ED9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35362EF5" w14:textId="77777777" w:rsidR="000E7ED9" w:rsidRPr="00565D32" w:rsidRDefault="000E7ED9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0E7ED9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8E3F" w14:textId="77777777" w:rsidR="00432EEC" w:rsidRDefault="00432EEC">
      <w:pPr>
        <w:spacing w:after="0" w:line="240" w:lineRule="auto"/>
      </w:pPr>
      <w:r>
        <w:separator/>
      </w:r>
    </w:p>
  </w:endnote>
  <w:endnote w:type="continuationSeparator" w:id="0">
    <w:p w14:paraId="4B252C24" w14:textId="77777777" w:rsidR="00432EEC" w:rsidRDefault="0043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FF3BF5B-8A9C-41C5-8DDF-7F5CB5D8A139}"/>
    <w:embedBold r:id="rId2" w:fontKey="{EFCB24A1-2AD8-4C91-822C-5AE04831B6F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037EE7C-B0E3-4BC1-9667-EF782F0479AB}"/>
    <w:embedBold r:id="rId4" w:fontKey="{87FCA3E1-E5FC-4C33-865E-83241DE9F714}"/>
    <w:embedItalic r:id="rId5" w:fontKey="{12DFD935-9E6E-493A-96F2-417DDCCD045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773D6111-19B5-4876-98B8-29F59C13D0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70D5" w14:textId="77777777" w:rsidR="009C7A70" w:rsidRDefault="009C7A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F517" w14:textId="77777777" w:rsidR="009C7A7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DEB1F8" wp14:editId="155E5D8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33F6254" w14:textId="77777777" w:rsidR="009C7A7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1ABE472" w14:textId="77777777" w:rsidR="009C7A7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2794" w14:textId="77777777" w:rsidR="009C7A7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512A56" wp14:editId="5BD1E0C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A671D07" w14:textId="77777777" w:rsidR="009C7A7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0D15B3A" w14:textId="77777777" w:rsidR="009C7A7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CFA6" w14:textId="77777777" w:rsidR="00432EEC" w:rsidRDefault="00432EEC">
      <w:pPr>
        <w:spacing w:after="0" w:line="240" w:lineRule="auto"/>
      </w:pPr>
      <w:r>
        <w:separator/>
      </w:r>
    </w:p>
  </w:footnote>
  <w:footnote w:type="continuationSeparator" w:id="0">
    <w:p w14:paraId="4791F06C" w14:textId="77777777" w:rsidR="00432EEC" w:rsidRDefault="00432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C2FD" w14:textId="77777777" w:rsidR="009C7A70" w:rsidRDefault="009C7A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AE8C6" w14:textId="77777777" w:rsidR="009C7A70" w:rsidRDefault="009C7A7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90A7" w14:textId="77777777" w:rsidR="009C7A7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0369CC5" wp14:editId="2A290929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5AD2C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F5C2B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7A59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1345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9C57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582A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601B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2EE2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452DD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DC0D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8EFD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90056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14DF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90E7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0EA5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BEF0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D6281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6E8DC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D4D06"/>
    <w:multiLevelType w:val="hybridMultilevel"/>
    <w:tmpl w:val="83921986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9615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6639794">
    <w:abstractNumId w:val="0"/>
  </w:num>
  <w:num w:numId="3" w16cid:durableId="800459637">
    <w:abstractNumId w:val="4"/>
  </w:num>
  <w:num w:numId="4" w16cid:durableId="1435594176">
    <w:abstractNumId w:val="2"/>
  </w:num>
  <w:num w:numId="5" w16cid:durableId="640816892">
    <w:abstractNumId w:val="3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ED9"/>
    <w:rsid w:val="000E7ED9"/>
    <w:rsid w:val="001F6BA0"/>
    <w:rsid w:val="002A6344"/>
    <w:rsid w:val="00322232"/>
    <w:rsid w:val="003435F8"/>
    <w:rsid w:val="00432EEC"/>
    <w:rsid w:val="006146C3"/>
    <w:rsid w:val="009948F3"/>
    <w:rsid w:val="009C7A70"/>
    <w:rsid w:val="00E9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508A"/>
  <w15:docId w15:val="{329B3C13-7F12-47A6-8971-2D6A4294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E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2025-07-07T10:12:00Z</dcterms:created>
  <dcterms:modified xsi:type="dcterms:W3CDTF">2025-07-07T10:12:00Z</dcterms:modified>
</cp:coreProperties>
</file>