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3685"/>
      </w:tblGrid>
      <w:tr w:rsidR="00931358" w:rsidTr="00C679EC">
        <w:trPr>
          <w:trHeight w:val="1411"/>
        </w:trPr>
        <w:tc>
          <w:tcPr>
            <w:tcW w:w="5529" w:type="dxa"/>
            <w:hideMark/>
          </w:tcPr>
          <w:p w:rsidR="00931358" w:rsidRDefault="00AF4294">
            <w:pPr>
              <w:pStyle w:val="Nagwek1"/>
              <w:jc w:val="left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eastAsiaTheme="minorEastAsia" w:cstheme="minorBidi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7.75pt;margin-top:.05pt;width:49.5pt;height:49.5pt;z-index:251658240">
                  <v:imagedata r:id="rId7" o:title=""/>
                  <w10:wrap type="topAndBottom"/>
                </v:shape>
                <o:OLEObject Type="Embed" ProgID="CorelDraw.Rysunek.8" ShapeID="_x0000_s1026" DrawAspect="Content" ObjectID="_1686137920" r:id="rId8"/>
              </w:object>
            </w:r>
            <w:r w:rsidR="00C679EC">
              <w:rPr>
                <w:rFonts w:ascii="Arial" w:eastAsiaTheme="minorEastAsia" w:hAnsi="Arial" w:cs="Arial"/>
                <w:color w:val="auto"/>
              </w:rPr>
              <w:t xml:space="preserve">WOJEWODA OPOLSKI                        </w:t>
            </w:r>
          </w:p>
          <w:p w:rsidR="00931358" w:rsidRDefault="00931358">
            <w:pPr>
              <w:rPr>
                <w:sz w:val="2"/>
              </w:rPr>
            </w:pPr>
            <w:r>
              <w:rPr>
                <w:b/>
                <w:bCs/>
                <w:sz w:val="28"/>
              </w:rPr>
              <w:t xml:space="preserve">          </w:t>
            </w:r>
          </w:p>
        </w:tc>
        <w:tc>
          <w:tcPr>
            <w:tcW w:w="3685" w:type="dxa"/>
          </w:tcPr>
          <w:p w:rsidR="00931358" w:rsidRDefault="00931358">
            <w:pPr>
              <w:jc w:val="right"/>
              <w:rPr>
                <w:sz w:val="20"/>
                <w:lang w:val="it-IT"/>
              </w:rPr>
            </w:pPr>
          </w:p>
          <w:p w:rsidR="00931358" w:rsidRPr="003B032F" w:rsidRDefault="005837D1" w:rsidP="00667678">
            <w:pPr>
              <w:jc w:val="center"/>
              <w:rPr>
                <w:rFonts w:ascii="Arial" w:hAnsi="Arial" w:cs="Arial"/>
                <w:lang w:val="it-IT"/>
              </w:rPr>
            </w:pPr>
            <w:r w:rsidRPr="003B032F">
              <w:rPr>
                <w:rFonts w:ascii="Arial" w:hAnsi="Arial" w:cs="Arial"/>
                <w:lang w:val="it-IT"/>
              </w:rPr>
              <w:t xml:space="preserve">Opole, dnia </w:t>
            </w:r>
            <w:r w:rsidR="00E84DA0" w:rsidRPr="003B032F">
              <w:rPr>
                <w:rFonts w:ascii="Arial" w:hAnsi="Arial" w:cs="Arial"/>
                <w:lang w:val="it-IT"/>
              </w:rPr>
              <w:t xml:space="preserve">                     </w:t>
            </w:r>
          </w:p>
          <w:p w:rsidR="00667678" w:rsidRPr="00667678" w:rsidRDefault="00667678" w:rsidP="00667678">
            <w:pPr>
              <w:jc w:val="center"/>
              <w:rPr>
                <w:sz w:val="20"/>
                <w:lang w:val="it-IT"/>
              </w:rPr>
            </w:pPr>
          </w:p>
        </w:tc>
      </w:tr>
    </w:tbl>
    <w:p w:rsidR="00931358" w:rsidRDefault="00931358" w:rsidP="00931358">
      <w:pPr>
        <w:ind w:firstLine="708"/>
        <w:jc w:val="center"/>
        <w:rPr>
          <w:rFonts w:ascii="Arial" w:hAnsi="Arial" w:cs="Arial"/>
          <w:b/>
        </w:rPr>
      </w:pPr>
    </w:p>
    <w:p w:rsidR="00261917" w:rsidRPr="00EB5128" w:rsidRDefault="00931358" w:rsidP="00EB5128">
      <w:pPr>
        <w:spacing w:after="360"/>
        <w:ind w:left="3828"/>
        <w:rPr>
          <w:rFonts w:ascii="Arial" w:hAnsi="Arial" w:cs="Arial"/>
          <w:b/>
        </w:rPr>
      </w:pPr>
      <w:r w:rsidRPr="00EB5128">
        <w:rPr>
          <w:rFonts w:ascii="Arial" w:hAnsi="Arial" w:cs="Arial"/>
          <w:b/>
        </w:rPr>
        <w:t xml:space="preserve">WOJEWODA OPOLSKI </w:t>
      </w:r>
    </w:p>
    <w:p w:rsidR="008D7193" w:rsidRPr="00EB5128" w:rsidRDefault="000A0132" w:rsidP="00EB5128">
      <w:p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 xml:space="preserve">na podstawie art. </w:t>
      </w:r>
      <w:r w:rsidR="00653F33" w:rsidRPr="00EB5128">
        <w:rPr>
          <w:rFonts w:ascii="Arial" w:hAnsi="Arial" w:cs="Arial"/>
        </w:rPr>
        <w:t>21</w:t>
      </w:r>
      <w:r w:rsidRPr="00EB5128">
        <w:rPr>
          <w:rFonts w:ascii="Arial" w:hAnsi="Arial" w:cs="Arial"/>
        </w:rPr>
        <w:t xml:space="preserve"> ust. </w:t>
      </w:r>
      <w:r w:rsidR="00653F33" w:rsidRPr="00EB5128">
        <w:rPr>
          <w:rFonts w:ascii="Arial" w:hAnsi="Arial" w:cs="Arial"/>
        </w:rPr>
        <w:t>1</w:t>
      </w:r>
      <w:r w:rsidR="00B32FC5" w:rsidRPr="00EB5128">
        <w:rPr>
          <w:rFonts w:ascii="Arial" w:hAnsi="Arial" w:cs="Arial"/>
        </w:rPr>
        <w:t>a</w:t>
      </w:r>
      <w:r w:rsidRPr="00EB5128">
        <w:rPr>
          <w:rFonts w:ascii="Arial" w:hAnsi="Arial" w:cs="Arial"/>
        </w:rPr>
        <w:t xml:space="preserve"> </w:t>
      </w:r>
      <w:r w:rsidR="003A6268">
        <w:rPr>
          <w:rFonts w:ascii="Arial" w:hAnsi="Arial" w:cs="Arial"/>
        </w:rPr>
        <w:t xml:space="preserve">i 4 </w:t>
      </w:r>
      <w:r w:rsidRPr="00EB5128">
        <w:rPr>
          <w:rFonts w:ascii="Arial" w:hAnsi="Arial" w:cs="Arial"/>
        </w:rPr>
        <w:t xml:space="preserve">ustawy z dnia </w:t>
      </w:r>
    </w:p>
    <w:p w:rsidR="00B32FC5" w:rsidRPr="00EB5128" w:rsidRDefault="000A0132" w:rsidP="00EB5128">
      <w:p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23 </w:t>
      </w:r>
      <w:r w:rsidR="00E84DA0" w:rsidRPr="00EB5128">
        <w:rPr>
          <w:rFonts w:ascii="Arial" w:hAnsi="Arial" w:cs="Arial"/>
        </w:rPr>
        <w:t xml:space="preserve">października 2018 r. </w:t>
      </w:r>
      <w:r w:rsidR="0058317C" w:rsidRPr="00EB5128">
        <w:rPr>
          <w:rFonts w:ascii="Arial" w:hAnsi="Arial" w:cs="Arial"/>
        </w:rPr>
        <w:t xml:space="preserve">o </w:t>
      </w:r>
      <w:r w:rsidR="00B32FC5" w:rsidRPr="00EB5128">
        <w:rPr>
          <w:rFonts w:ascii="Arial" w:hAnsi="Arial" w:cs="Arial"/>
        </w:rPr>
        <w:t>Rządowym Funduszu Rozwoju Dróg</w:t>
      </w:r>
    </w:p>
    <w:p w:rsidR="00261917" w:rsidRPr="00EB5128" w:rsidRDefault="00B32FC5" w:rsidP="00EB5128">
      <w:pPr>
        <w:spacing w:after="105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(Dz. U. z 2020 r., poz. 1430 z późn. zm.)</w:t>
      </w:r>
    </w:p>
    <w:p w:rsidR="00931358" w:rsidRPr="00EB5128" w:rsidRDefault="00931358" w:rsidP="00EB5128">
      <w:pPr>
        <w:rPr>
          <w:rFonts w:ascii="Arial" w:hAnsi="Arial" w:cs="Arial"/>
          <w:b/>
        </w:rPr>
      </w:pPr>
      <w:r w:rsidRPr="00EB5128">
        <w:rPr>
          <w:rFonts w:ascii="Arial" w:hAnsi="Arial" w:cs="Arial"/>
          <w:b/>
          <w:spacing w:val="40"/>
        </w:rPr>
        <w:t>OGŁ</w:t>
      </w:r>
      <w:r w:rsidR="00ED6D1B" w:rsidRPr="00EB5128">
        <w:rPr>
          <w:rFonts w:ascii="Arial" w:hAnsi="Arial" w:cs="Arial"/>
          <w:b/>
          <w:spacing w:val="40"/>
        </w:rPr>
        <w:t xml:space="preserve">ASZA NABÓR </w:t>
      </w:r>
      <w:r w:rsidR="008738AD" w:rsidRPr="00EB5128">
        <w:rPr>
          <w:rFonts w:ascii="Arial" w:hAnsi="Arial" w:cs="Arial"/>
          <w:b/>
          <w:spacing w:val="40"/>
        </w:rPr>
        <w:t xml:space="preserve">UZUPEŁNIAJĄCY </w:t>
      </w:r>
      <w:r w:rsidR="00ED6D1B" w:rsidRPr="00EB5128">
        <w:rPr>
          <w:rFonts w:ascii="Arial" w:hAnsi="Arial" w:cs="Arial"/>
          <w:b/>
          <w:spacing w:val="40"/>
        </w:rPr>
        <w:t xml:space="preserve">WNIOSKÓW NA ROK </w:t>
      </w:r>
      <w:r w:rsidR="00596EA7" w:rsidRPr="00EB5128">
        <w:rPr>
          <w:rFonts w:ascii="Arial" w:hAnsi="Arial" w:cs="Arial"/>
          <w:b/>
          <w:spacing w:val="40"/>
        </w:rPr>
        <w:t>202</w:t>
      </w:r>
      <w:r w:rsidR="00F34A97" w:rsidRPr="00EB5128">
        <w:rPr>
          <w:rFonts w:ascii="Arial" w:hAnsi="Arial" w:cs="Arial"/>
          <w:b/>
          <w:spacing w:val="40"/>
        </w:rPr>
        <w:t>1</w:t>
      </w:r>
      <w:r w:rsidR="00EB5128">
        <w:rPr>
          <w:rFonts w:ascii="Arial" w:hAnsi="Arial" w:cs="Arial"/>
          <w:b/>
          <w:spacing w:val="40"/>
        </w:rPr>
        <w:t xml:space="preserve"> </w:t>
      </w:r>
      <w:r w:rsidR="00F45462" w:rsidRPr="00EB5128">
        <w:rPr>
          <w:rFonts w:ascii="Arial" w:hAnsi="Arial" w:cs="Arial"/>
          <w:b/>
          <w:spacing w:val="40"/>
        </w:rPr>
        <w:t>W RAMACH</w:t>
      </w:r>
      <w:r w:rsidR="00EB5128">
        <w:rPr>
          <w:rFonts w:ascii="Arial" w:hAnsi="Arial" w:cs="Arial"/>
          <w:b/>
          <w:spacing w:val="40"/>
        </w:rPr>
        <w:t xml:space="preserve"> </w:t>
      </w:r>
      <w:r w:rsidR="00F34A97" w:rsidRPr="00EB5128">
        <w:rPr>
          <w:rFonts w:ascii="Arial" w:hAnsi="Arial" w:cs="Arial"/>
          <w:b/>
          <w:spacing w:val="40"/>
        </w:rPr>
        <w:t>Rządow</w:t>
      </w:r>
      <w:r w:rsidR="003A6268">
        <w:rPr>
          <w:rFonts w:ascii="Arial" w:hAnsi="Arial" w:cs="Arial"/>
          <w:b/>
          <w:spacing w:val="40"/>
        </w:rPr>
        <w:t>ego</w:t>
      </w:r>
      <w:r w:rsidR="00F34A97" w:rsidRPr="00EB5128">
        <w:rPr>
          <w:rFonts w:ascii="Arial" w:hAnsi="Arial" w:cs="Arial"/>
          <w:b/>
          <w:spacing w:val="40"/>
        </w:rPr>
        <w:t xml:space="preserve"> Fundusz</w:t>
      </w:r>
      <w:r w:rsidR="003A6268">
        <w:rPr>
          <w:rFonts w:ascii="Arial" w:hAnsi="Arial" w:cs="Arial"/>
          <w:b/>
          <w:spacing w:val="40"/>
        </w:rPr>
        <w:t>u</w:t>
      </w:r>
      <w:r w:rsidR="00F34A97" w:rsidRPr="00EB5128">
        <w:rPr>
          <w:rFonts w:ascii="Arial" w:hAnsi="Arial" w:cs="Arial"/>
          <w:b/>
          <w:spacing w:val="40"/>
        </w:rPr>
        <w:t xml:space="preserve"> Rozwoju Dróg</w:t>
      </w:r>
      <w:r w:rsidR="009F3867" w:rsidRPr="00EB5128">
        <w:rPr>
          <w:rFonts w:ascii="Arial" w:hAnsi="Arial" w:cs="Arial"/>
          <w:b/>
          <w:spacing w:val="40"/>
        </w:rPr>
        <w:br/>
      </w:r>
      <w:r w:rsidR="00F34A97" w:rsidRPr="00EB5128">
        <w:rPr>
          <w:rFonts w:ascii="Arial" w:hAnsi="Arial" w:cs="Arial"/>
          <w:b/>
          <w:spacing w:val="40"/>
        </w:rPr>
        <w:t xml:space="preserve">w zakresie poprawy bezpieczeństwa ruchu </w:t>
      </w:r>
      <w:r w:rsidR="000A65EE" w:rsidRPr="00EB5128">
        <w:rPr>
          <w:rFonts w:ascii="Arial" w:hAnsi="Arial" w:cs="Arial"/>
          <w:b/>
          <w:spacing w:val="40"/>
        </w:rPr>
        <w:t>pieszych w</w:t>
      </w:r>
      <w:r w:rsidR="00EB5128">
        <w:rPr>
          <w:rFonts w:ascii="Arial" w:hAnsi="Arial" w:cs="Arial"/>
          <w:b/>
          <w:spacing w:val="40"/>
        </w:rPr>
        <w:t> </w:t>
      </w:r>
      <w:r w:rsidR="000A65EE" w:rsidRPr="00EB5128">
        <w:rPr>
          <w:rFonts w:ascii="Arial" w:hAnsi="Arial" w:cs="Arial"/>
          <w:b/>
          <w:spacing w:val="40"/>
        </w:rPr>
        <w:t>obszarze oddziaływania</w:t>
      </w:r>
      <w:r w:rsidR="00F34A97" w:rsidRPr="00EB5128">
        <w:rPr>
          <w:rFonts w:ascii="Arial" w:hAnsi="Arial" w:cs="Arial"/>
          <w:b/>
          <w:spacing w:val="40"/>
        </w:rPr>
        <w:t xml:space="preserve"> przejś</w:t>
      </w:r>
      <w:r w:rsidR="000A65EE" w:rsidRPr="00EB5128">
        <w:rPr>
          <w:rFonts w:ascii="Arial" w:hAnsi="Arial" w:cs="Arial"/>
          <w:b/>
          <w:spacing w:val="40"/>
        </w:rPr>
        <w:t>ć</w:t>
      </w:r>
      <w:r w:rsidR="00F34A97" w:rsidRPr="00EB5128">
        <w:rPr>
          <w:rFonts w:ascii="Arial" w:hAnsi="Arial" w:cs="Arial"/>
          <w:b/>
          <w:spacing w:val="40"/>
        </w:rPr>
        <w:t xml:space="preserve"> dla pieszych</w:t>
      </w:r>
    </w:p>
    <w:p w:rsidR="00931358" w:rsidRPr="00EB5128" w:rsidRDefault="00B32FC5" w:rsidP="00EB5128">
      <w:pPr>
        <w:spacing w:before="240" w:after="240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 xml:space="preserve">Celem </w:t>
      </w:r>
      <w:r w:rsidR="004C15DB" w:rsidRPr="00EB5128">
        <w:rPr>
          <w:rFonts w:ascii="Arial" w:hAnsi="Arial" w:cs="Arial"/>
        </w:rPr>
        <w:t xml:space="preserve">realizacji niniejszych zadań jest  poprawa bezpieczeństwa ruchu drogowego, a </w:t>
      </w:r>
      <w:r w:rsidR="003A6268">
        <w:rPr>
          <w:rFonts w:ascii="Arial" w:hAnsi="Arial" w:cs="Arial"/>
        </w:rPr>
        <w:t xml:space="preserve">w </w:t>
      </w:r>
      <w:r w:rsidR="004C15DB" w:rsidRPr="00EB5128">
        <w:rPr>
          <w:rFonts w:ascii="Arial" w:hAnsi="Arial" w:cs="Arial"/>
        </w:rPr>
        <w:t>szczególności ruchu pieszych, w obszarze oddziaływania przejść dla pieszych, a tym samym poprawie jakości życia mieszkańców danej miejscowości.</w:t>
      </w:r>
    </w:p>
    <w:p w:rsidR="008A0ADA" w:rsidRPr="00EB5128" w:rsidRDefault="00931358" w:rsidP="003A6268">
      <w:p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  <w:b/>
        </w:rPr>
        <w:t>Wn</w:t>
      </w:r>
      <w:r w:rsidR="008A0ADA" w:rsidRPr="00EB5128">
        <w:rPr>
          <w:rFonts w:ascii="Arial" w:hAnsi="Arial" w:cs="Arial"/>
          <w:b/>
        </w:rPr>
        <w:t xml:space="preserve">ioski należy składać w </w:t>
      </w:r>
      <w:r w:rsidR="00EF3CBC" w:rsidRPr="00EB5128">
        <w:rPr>
          <w:rFonts w:ascii="Arial" w:hAnsi="Arial" w:cs="Arial"/>
          <w:b/>
        </w:rPr>
        <w:t xml:space="preserve">terminie </w:t>
      </w:r>
      <w:r w:rsidR="005837D1" w:rsidRPr="00EB5128">
        <w:rPr>
          <w:rFonts w:ascii="Arial" w:hAnsi="Arial" w:cs="Arial"/>
          <w:b/>
        </w:rPr>
        <w:t>30 dni od dnia ogłoszenia naboru</w:t>
      </w:r>
      <w:r w:rsidR="005F05D3" w:rsidRPr="00EB5128">
        <w:rPr>
          <w:rFonts w:ascii="Arial" w:hAnsi="Arial" w:cs="Arial"/>
          <w:b/>
        </w:rPr>
        <w:t xml:space="preserve"> </w:t>
      </w:r>
      <w:r w:rsidR="005F05D3" w:rsidRPr="00EB5128">
        <w:rPr>
          <w:rFonts w:ascii="Arial" w:hAnsi="Arial" w:cs="Arial"/>
          <w:b/>
        </w:rPr>
        <w:br/>
      </w:r>
      <w:r w:rsidR="003A6268">
        <w:rPr>
          <w:rFonts w:ascii="Arial" w:hAnsi="Arial" w:cs="Arial"/>
        </w:rPr>
        <w:t>z</w:t>
      </w:r>
      <w:r w:rsidR="000A65EE" w:rsidRPr="00EB5128">
        <w:rPr>
          <w:rFonts w:ascii="Arial" w:hAnsi="Arial" w:cs="Arial"/>
        </w:rPr>
        <w:t>a pośrednictwem platformy e-PUAP</w:t>
      </w:r>
    </w:p>
    <w:p w:rsidR="00E84DA0" w:rsidRPr="00EB5128" w:rsidRDefault="00E84DA0" w:rsidP="003A6268">
      <w:pPr>
        <w:spacing w:after="240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 xml:space="preserve">lub pocztą </w:t>
      </w:r>
      <w:r w:rsidR="003A6268">
        <w:rPr>
          <w:rFonts w:ascii="Arial" w:hAnsi="Arial" w:cs="Arial"/>
        </w:rPr>
        <w:t xml:space="preserve">(każdy wniosek w osobnej kopercie z dopiskiem </w:t>
      </w:r>
      <w:r w:rsidR="003A6268" w:rsidRPr="00EB5128">
        <w:rPr>
          <w:rFonts w:ascii="Arial" w:hAnsi="Arial" w:cs="Arial"/>
          <w:i/>
        </w:rPr>
        <w:t>„Rządowy Fundusz Rozwoju Dróg – przejścia dla pieszych”</w:t>
      </w:r>
      <w:r w:rsidR="003A6268">
        <w:rPr>
          <w:rFonts w:ascii="Arial" w:hAnsi="Arial" w:cs="Arial"/>
          <w:i/>
        </w:rPr>
        <w:t xml:space="preserve">) </w:t>
      </w:r>
      <w:r w:rsidRPr="00EB5128">
        <w:rPr>
          <w:rFonts w:ascii="Arial" w:hAnsi="Arial" w:cs="Arial"/>
        </w:rPr>
        <w:t>na adres</w:t>
      </w:r>
      <w:r w:rsidR="003A6268">
        <w:rPr>
          <w:rFonts w:ascii="Arial" w:hAnsi="Arial" w:cs="Arial"/>
        </w:rPr>
        <w:t>:</w:t>
      </w:r>
    </w:p>
    <w:p w:rsidR="00E84DA0" w:rsidRPr="00EB5128" w:rsidRDefault="00E84DA0" w:rsidP="00EB5128">
      <w:p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Opolski Urząd Wojewódzki w Opolu</w:t>
      </w:r>
    </w:p>
    <w:p w:rsidR="00E84DA0" w:rsidRPr="00EB5128" w:rsidRDefault="00E84DA0" w:rsidP="00EB5128">
      <w:p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ul. Piastowska 14</w:t>
      </w:r>
    </w:p>
    <w:p w:rsidR="00E84DA0" w:rsidRPr="00EB5128" w:rsidRDefault="00E84DA0" w:rsidP="00EB5128">
      <w:p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45-082 Opole</w:t>
      </w:r>
    </w:p>
    <w:p w:rsidR="00F45462" w:rsidRPr="00EB5128" w:rsidRDefault="00545D4A" w:rsidP="00EB5128">
      <w:pPr>
        <w:spacing w:after="240" w:line="360" w:lineRule="auto"/>
        <w:rPr>
          <w:rFonts w:ascii="Arial" w:hAnsi="Arial" w:cs="Arial"/>
          <w:b/>
          <w:u w:val="single"/>
        </w:rPr>
      </w:pPr>
      <w:r w:rsidRPr="00EB5128">
        <w:rPr>
          <w:rFonts w:ascii="Arial" w:hAnsi="Arial" w:cs="Arial"/>
          <w:b/>
          <w:u w:val="single"/>
        </w:rPr>
        <w:t>Wniosek złożon</w:t>
      </w:r>
      <w:r w:rsidR="004C15DB" w:rsidRPr="00EB5128">
        <w:rPr>
          <w:rFonts w:ascii="Arial" w:hAnsi="Arial" w:cs="Arial"/>
          <w:b/>
          <w:u w:val="single"/>
        </w:rPr>
        <w:t>y po terminie wskazanym powyżej</w:t>
      </w:r>
      <w:r w:rsidR="00EB5128">
        <w:rPr>
          <w:rFonts w:ascii="Arial" w:hAnsi="Arial" w:cs="Arial"/>
          <w:b/>
          <w:u w:val="single"/>
        </w:rPr>
        <w:t xml:space="preserve"> </w:t>
      </w:r>
      <w:r w:rsidRPr="00EB5128">
        <w:rPr>
          <w:rFonts w:ascii="Arial" w:hAnsi="Arial" w:cs="Arial"/>
          <w:b/>
          <w:u w:val="single"/>
        </w:rPr>
        <w:t>pozostawia się bez rozpatrzenia</w:t>
      </w:r>
      <w:r w:rsidR="003A6268">
        <w:rPr>
          <w:rFonts w:ascii="Arial" w:hAnsi="Arial" w:cs="Arial"/>
          <w:b/>
          <w:u w:val="single"/>
        </w:rPr>
        <w:t>.</w:t>
      </w:r>
    </w:p>
    <w:p w:rsidR="00F45462" w:rsidRPr="00EB5128" w:rsidRDefault="00F45462" w:rsidP="00EB5128">
      <w:p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Kwota przeznaczona na dofinansowanie w ramach naboru wynosi</w:t>
      </w:r>
    </w:p>
    <w:p w:rsidR="00F45462" w:rsidRPr="00EB5128" w:rsidRDefault="008738AD" w:rsidP="00EB5128">
      <w:pPr>
        <w:spacing w:before="120" w:line="360" w:lineRule="auto"/>
        <w:rPr>
          <w:rFonts w:ascii="Arial" w:hAnsi="Arial" w:cs="Arial"/>
          <w:b/>
        </w:rPr>
      </w:pPr>
      <w:r w:rsidRPr="00EB5128">
        <w:rPr>
          <w:rFonts w:ascii="Arial" w:hAnsi="Arial" w:cs="Arial"/>
          <w:b/>
        </w:rPr>
        <w:t>6 008 893,99</w:t>
      </w:r>
      <w:r w:rsidR="00F45462" w:rsidRPr="00EB5128">
        <w:rPr>
          <w:rFonts w:ascii="Arial" w:hAnsi="Arial" w:cs="Arial"/>
          <w:b/>
        </w:rPr>
        <w:t xml:space="preserve"> zł. </w:t>
      </w:r>
    </w:p>
    <w:p w:rsidR="003F6A04" w:rsidRPr="00EB5128" w:rsidRDefault="00F45462" w:rsidP="00EB5128">
      <w:pPr>
        <w:spacing w:before="120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w tym na zadania</w:t>
      </w:r>
      <w:r w:rsidR="004C15DB" w:rsidRPr="00EB5128">
        <w:rPr>
          <w:rFonts w:ascii="Arial" w:hAnsi="Arial" w:cs="Arial"/>
        </w:rPr>
        <w:t>:</w:t>
      </w:r>
      <w:r w:rsidRPr="00EB5128">
        <w:rPr>
          <w:rFonts w:ascii="Arial" w:hAnsi="Arial" w:cs="Arial"/>
        </w:rPr>
        <w:t xml:space="preserve"> </w:t>
      </w:r>
    </w:p>
    <w:p w:rsidR="00F45462" w:rsidRPr="00EB5128" w:rsidRDefault="003F6A04" w:rsidP="00EB5128">
      <w:pPr>
        <w:spacing w:before="240" w:line="360" w:lineRule="auto"/>
        <w:rPr>
          <w:rFonts w:ascii="Arial" w:hAnsi="Arial" w:cs="Arial"/>
        </w:rPr>
      </w:pPr>
      <w:r w:rsidRPr="00EB5128">
        <w:rPr>
          <w:rFonts w:ascii="Arial" w:hAnsi="Arial" w:cs="Arial"/>
          <w:b/>
        </w:rPr>
        <w:t>gminne</w:t>
      </w:r>
      <w:r w:rsidR="00F45462" w:rsidRPr="00EB5128">
        <w:rPr>
          <w:rFonts w:ascii="Arial" w:hAnsi="Arial" w:cs="Arial"/>
          <w:b/>
        </w:rPr>
        <w:t xml:space="preserve"> </w:t>
      </w:r>
      <w:r w:rsidR="00A96845" w:rsidRPr="00EB5128">
        <w:rPr>
          <w:rFonts w:ascii="Arial" w:hAnsi="Arial" w:cs="Arial"/>
          <w:b/>
        </w:rPr>
        <w:t>3 004 447,00</w:t>
      </w:r>
      <w:r w:rsidR="000A0132" w:rsidRPr="00EB5128">
        <w:rPr>
          <w:rFonts w:ascii="Arial" w:hAnsi="Arial" w:cs="Arial"/>
          <w:b/>
        </w:rPr>
        <w:t xml:space="preserve"> zł</w:t>
      </w:r>
    </w:p>
    <w:p w:rsidR="00D01B55" w:rsidRPr="00EB5128" w:rsidRDefault="003F6A04" w:rsidP="00EB5128">
      <w:pPr>
        <w:spacing w:before="120" w:line="360" w:lineRule="auto"/>
        <w:rPr>
          <w:rFonts w:ascii="Arial" w:hAnsi="Arial" w:cs="Arial"/>
          <w:b/>
        </w:rPr>
      </w:pPr>
      <w:r w:rsidRPr="00EB5128">
        <w:rPr>
          <w:rFonts w:ascii="Arial" w:hAnsi="Arial" w:cs="Arial"/>
          <w:b/>
        </w:rPr>
        <w:t xml:space="preserve">powiatowe </w:t>
      </w:r>
      <w:r w:rsidR="00A96845" w:rsidRPr="00EB5128">
        <w:rPr>
          <w:rFonts w:ascii="Arial" w:hAnsi="Arial" w:cs="Arial"/>
          <w:b/>
        </w:rPr>
        <w:t>3 004 446,99</w:t>
      </w:r>
      <w:r w:rsidR="000A0132" w:rsidRPr="00EB5128">
        <w:rPr>
          <w:rFonts w:ascii="Arial" w:hAnsi="Arial" w:cs="Arial"/>
          <w:b/>
        </w:rPr>
        <w:t xml:space="preserve"> zł</w:t>
      </w:r>
    </w:p>
    <w:p w:rsidR="005718D4" w:rsidRPr="00EB5128" w:rsidRDefault="005718D4" w:rsidP="00EB5128">
      <w:pPr>
        <w:spacing w:before="240" w:line="360" w:lineRule="auto"/>
        <w:rPr>
          <w:rFonts w:ascii="Arial" w:hAnsi="Arial" w:cs="Arial"/>
          <w:b/>
          <w:color w:val="000000" w:themeColor="text1"/>
        </w:rPr>
      </w:pPr>
      <w:r w:rsidRPr="00EB5128">
        <w:rPr>
          <w:rFonts w:ascii="Arial" w:hAnsi="Arial" w:cs="Arial"/>
          <w:b/>
          <w:color w:val="000000" w:themeColor="text1"/>
        </w:rPr>
        <w:t xml:space="preserve">Limit </w:t>
      </w:r>
      <w:r w:rsidR="004C15DB" w:rsidRPr="00EB5128">
        <w:rPr>
          <w:rFonts w:ascii="Arial" w:hAnsi="Arial" w:cs="Arial"/>
          <w:b/>
          <w:color w:val="000000" w:themeColor="text1"/>
        </w:rPr>
        <w:t>dofinansowania pojedynczego zadania wynosi 200 000 zł</w:t>
      </w:r>
    </w:p>
    <w:p w:rsidR="00CB4369" w:rsidRDefault="00CB4369" w:rsidP="00EB5128">
      <w:pPr>
        <w:shd w:val="clear" w:color="auto" w:fill="FFFFFF"/>
        <w:spacing w:before="360" w:line="360" w:lineRule="auto"/>
        <w:rPr>
          <w:rFonts w:ascii="Arial" w:hAnsi="Arial" w:cs="Arial"/>
          <w:color w:val="000000" w:themeColor="text1"/>
        </w:rPr>
      </w:pPr>
    </w:p>
    <w:p w:rsidR="00D01B55" w:rsidRPr="00EB5128" w:rsidRDefault="00D01B55" w:rsidP="00EB5128">
      <w:pPr>
        <w:shd w:val="clear" w:color="auto" w:fill="FFFFFF"/>
        <w:spacing w:before="360" w:line="360" w:lineRule="auto"/>
        <w:rPr>
          <w:rFonts w:ascii="Arial" w:hAnsi="Arial" w:cs="Arial"/>
          <w:color w:val="000000" w:themeColor="text1"/>
        </w:rPr>
      </w:pPr>
      <w:r w:rsidRPr="00EB5128">
        <w:rPr>
          <w:rFonts w:ascii="Arial" w:hAnsi="Arial" w:cs="Arial"/>
          <w:color w:val="000000" w:themeColor="text1"/>
        </w:rPr>
        <w:lastRenderedPageBreak/>
        <w:t>W ramach ogłaszanego naboru dofinansowan</w:t>
      </w:r>
      <w:r w:rsidR="00E15FDE" w:rsidRPr="00EB5128">
        <w:rPr>
          <w:rFonts w:ascii="Arial" w:hAnsi="Arial" w:cs="Arial"/>
          <w:color w:val="000000" w:themeColor="text1"/>
        </w:rPr>
        <w:t>i</w:t>
      </w:r>
      <w:r w:rsidRPr="00EB5128">
        <w:rPr>
          <w:rFonts w:ascii="Arial" w:hAnsi="Arial" w:cs="Arial"/>
          <w:color w:val="000000" w:themeColor="text1"/>
        </w:rPr>
        <w:t>e może zostać udzielone na zadania polegające na</w:t>
      </w:r>
      <w:bookmarkStart w:id="0" w:name="mip45908012"/>
      <w:bookmarkEnd w:id="0"/>
      <w:r w:rsidRPr="00EB5128">
        <w:rPr>
          <w:rFonts w:ascii="Arial" w:hAnsi="Arial" w:cs="Arial"/>
          <w:color w:val="000000" w:themeColor="text1"/>
        </w:rPr>
        <w:t xml:space="preserve"> </w:t>
      </w:r>
      <w:r w:rsidR="00D96090" w:rsidRPr="00EB5128">
        <w:rPr>
          <w:rFonts w:ascii="Arial" w:hAnsi="Arial" w:cs="Arial"/>
          <w:color w:val="000000" w:themeColor="text1"/>
        </w:rPr>
        <w:t>przebudowie</w:t>
      </w:r>
      <w:r w:rsidR="000A65EE" w:rsidRPr="00EB5128">
        <w:rPr>
          <w:rFonts w:ascii="Arial" w:hAnsi="Arial" w:cs="Arial"/>
          <w:color w:val="000000" w:themeColor="text1"/>
        </w:rPr>
        <w:t>/rozbudowie</w:t>
      </w:r>
      <w:r w:rsidR="00D96090" w:rsidRPr="00EB5128">
        <w:rPr>
          <w:rFonts w:ascii="Arial" w:hAnsi="Arial" w:cs="Arial"/>
          <w:color w:val="000000" w:themeColor="text1"/>
        </w:rPr>
        <w:t xml:space="preserve"> </w:t>
      </w:r>
      <w:r w:rsidR="00AA1299" w:rsidRPr="00EB5128">
        <w:rPr>
          <w:rFonts w:ascii="Arial" w:hAnsi="Arial" w:cs="Arial"/>
          <w:color w:val="000000" w:themeColor="text1"/>
        </w:rPr>
        <w:t xml:space="preserve">istniejących </w:t>
      </w:r>
      <w:r w:rsidR="00D96090" w:rsidRPr="00EB5128">
        <w:rPr>
          <w:rFonts w:ascii="Arial" w:hAnsi="Arial" w:cs="Arial"/>
          <w:color w:val="000000" w:themeColor="text1"/>
        </w:rPr>
        <w:t xml:space="preserve">lub budowie </w:t>
      </w:r>
      <w:r w:rsidR="00AA1299" w:rsidRPr="00EB5128">
        <w:rPr>
          <w:rFonts w:ascii="Arial" w:hAnsi="Arial" w:cs="Arial"/>
          <w:color w:val="000000" w:themeColor="text1"/>
        </w:rPr>
        <w:t xml:space="preserve">nowych </w:t>
      </w:r>
      <w:r w:rsidR="00D96090" w:rsidRPr="00EB5128">
        <w:rPr>
          <w:rFonts w:ascii="Arial" w:hAnsi="Arial" w:cs="Arial"/>
          <w:color w:val="000000" w:themeColor="text1"/>
        </w:rPr>
        <w:t xml:space="preserve">przejść </w:t>
      </w:r>
      <w:r w:rsidR="00B366C5" w:rsidRPr="00EB5128">
        <w:rPr>
          <w:rFonts w:ascii="Arial" w:hAnsi="Arial" w:cs="Arial"/>
          <w:color w:val="000000" w:themeColor="text1"/>
        </w:rPr>
        <w:t>dla </w:t>
      </w:r>
      <w:r w:rsidR="00D96090" w:rsidRPr="00EB5128">
        <w:rPr>
          <w:rFonts w:ascii="Arial" w:hAnsi="Arial" w:cs="Arial"/>
          <w:color w:val="000000" w:themeColor="text1"/>
        </w:rPr>
        <w:t xml:space="preserve">pieszych. </w:t>
      </w:r>
      <w:r w:rsidR="00E15FDE" w:rsidRPr="00EB5128">
        <w:rPr>
          <w:rFonts w:ascii="Arial" w:hAnsi="Arial" w:cs="Arial"/>
          <w:color w:val="000000" w:themeColor="text1"/>
        </w:rPr>
        <w:t xml:space="preserve">Dofinansowaniem mogą zostać objęte </w:t>
      </w:r>
      <w:bookmarkStart w:id="1" w:name="_GoBack"/>
      <w:bookmarkEnd w:id="1"/>
      <w:r w:rsidR="00E15FDE" w:rsidRPr="00EB5128">
        <w:rPr>
          <w:rFonts w:ascii="Arial" w:hAnsi="Arial" w:cs="Arial"/>
          <w:color w:val="000000" w:themeColor="text1"/>
        </w:rPr>
        <w:t xml:space="preserve">również </w:t>
      </w:r>
      <w:r w:rsidR="00D96090" w:rsidRPr="00EB5128">
        <w:rPr>
          <w:rFonts w:ascii="Arial" w:hAnsi="Arial" w:cs="Arial"/>
          <w:color w:val="000000" w:themeColor="text1"/>
        </w:rPr>
        <w:t>działania w obszarze oddziaływania przejść dla pieszych,</w:t>
      </w:r>
      <w:r w:rsidR="0013003C" w:rsidRPr="00EB5128">
        <w:rPr>
          <w:rFonts w:ascii="Arial" w:hAnsi="Arial" w:cs="Arial"/>
          <w:color w:val="000000" w:themeColor="text1"/>
        </w:rPr>
        <w:t xml:space="preserve"> tj. w obszarze st</w:t>
      </w:r>
      <w:r w:rsidR="008172F6" w:rsidRPr="00EB5128">
        <w:rPr>
          <w:rFonts w:ascii="Arial" w:hAnsi="Arial" w:cs="Arial"/>
          <w:color w:val="000000" w:themeColor="text1"/>
        </w:rPr>
        <w:t>anowiącym sumę obszarów przejść</w:t>
      </w:r>
      <w:r w:rsidR="0013003C" w:rsidRPr="00EB5128">
        <w:rPr>
          <w:rFonts w:ascii="Arial" w:hAnsi="Arial" w:cs="Arial"/>
          <w:color w:val="000000" w:themeColor="text1"/>
        </w:rPr>
        <w:t xml:space="preserve"> dla pieszych, wysp azylu, stref oczekiwania, a także obszarów dojścia </w:t>
      </w:r>
      <w:r w:rsidR="00B366C5" w:rsidRPr="00EB5128">
        <w:rPr>
          <w:rFonts w:ascii="Arial" w:hAnsi="Arial" w:cs="Arial"/>
          <w:color w:val="000000" w:themeColor="text1"/>
        </w:rPr>
        <w:t>do </w:t>
      </w:r>
      <w:r w:rsidR="0013003C" w:rsidRPr="00EB5128">
        <w:rPr>
          <w:rFonts w:ascii="Arial" w:hAnsi="Arial" w:cs="Arial"/>
          <w:color w:val="000000" w:themeColor="text1"/>
        </w:rPr>
        <w:t>przejścia dla pieszych i odcinków drogi po obu stronach tego przejścia –</w:t>
      </w:r>
      <w:r w:rsidR="00B366C5" w:rsidRPr="00EB5128">
        <w:rPr>
          <w:rFonts w:ascii="Arial" w:hAnsi="Arial" w:cs="Arial"/>
          <w:color w:val="000000" w:themeColor="text1"/>
        </w:rPr>
        <w:t xml:space="preserve"> o </w:t>
      </w:r>
      <w:r w:rsidR="0013003C" w:rsidRPr="00EB5128">
        <w:rPr>
          <w:rFonts w:ascii="Arial" w:hAnsi="Arial" w:cs="Arial"/>
          <w:color w:val="000000" w:themeColor="text1"/>
        </w:rPr>
        <w:t>długości nie większej niż 100 m.</w:t>
      </w:r>
    </w:p>
    <w:p w:rsidR="00D01B55" w:rsidRPr="00EB5128" w:rsidRDefault="0013003C" w:rsidP="00EB5128">
      <w:p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 xml:space="preserve">Zadania </w:t>
      </w:r>
      <w:r w:rsidR="008172F6" w:rsidRPr="00EB5128">
        <w:rPr>
          <w:rFonts w:ascii="Arial" w:hAnsi="Arial" w:cs="Arial"/>
        </w:rPr>
        <w:t>dotyczą kolizyjnych</w:t>
      </w:r>
      <w:r w:rsidR="00D01B55" w:rsidRPr="00EB5128">
        <w:rPr>
          <w:rFonts w:ascii="Arial" w:hAnsi="Arial" w:cs="Arial"/>
        </w:rPr>
        <w:t>:</w:t>
      </w:r>
    </w:p>
    <w:p w:rsidR="0013003C" w:rsidRPr="00EB5128" w:rsidRDefault="0013003C" w:rsidP="00EB512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przejść dla pieszych na skrzyżowaniach,</w:t>
      </w:r>
    </w:p>
    <w:p w:rsidR="0013003C" w:rsidRPr="00EB5128" w:rsidRDefault="0013003C" w:rsidP="00EB512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przejść dla pieszych na odcinkach dróg pomiędzy skrzyżowaniami,</w:t>
      </w:r>
    </w:p>
    <w:p w:rsidR="0013003C" w:rsidRPr="00EB5128" w:rsidRDefault="0013003C" w:rsidP="00EB512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przejazdów dla rowerzystów połączonych z lub zlokalizowanych bezpośrednio przy przejściach dla pieszych.</w:t>
      </w:r>
    </w:p>
    <w:p w:rsidR="0013003C" w:rsidRPr="00EB5128" w:rsidRDefault="000A65EE" w:rsidP="00EB5128">
      <w:p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Zadania nie dotyczą:</w:t>
      </w:r>
    </w:p>
    <w:p w:rsidR="000A65EE" w:rsidRPr="00EB5128" w:rsidRDefault="000A65EE" w:rsidP="00EB512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urządzeń alternatywnych, ułatwiających przekraczanie dróg, w postaci przejść sugerowanych, chodników poprzecznych i pasów neutralnych,</w:t>
      </w:r>
    </w:p>
    <w:p w:rsidR="000A65EE" w:rsidRPr="00EB5128" w:rsidRDefault="000A65EE" w:rsidP="00EB512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przejść bezkolizyjnych w postaci wiaduktów i tuneli dla pieszych,</w:t>
      </w:r>
    </w:p>
    <w:p w:rsidR="000A65EE" w:rsidRDefault="000A65EE" w:rsidP="00EB512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przejazdów dla rowerzystów niepołączonych z lub niezlokalizowanych bezpośrednio przy przejściach dla pieszych.</w:t>
      </w:r>
    </w:p>
    <w:p w:rsidR="00FB0C94" w:rsidRPr="00EB5128" w:rsidRDefault="00FB0C94" w:rsidP="00FB0C94">
      <w:pPr>
        <w:shd w:val="clear" w:color="auto" w:fill="FFFFFF"/>
        <w:spacing w:before="360" w:line="360" w:lineRule="auto"/>
        <w:rPr>
          <w:rFonts w:ascii="Arial" w:hAnsi="Arial" w:cs="Arial"/>
        </w:rPr>
      </w:pPr>
      <w:r w:rsidRPr="00FB0C94">
        <w:rPr>
          <w:rFonts w:ascii="Arial" w:hAnsi="Arial" w:cs="Arial"/>
          <w:color w:val="000000" w:themeColor="text1"/>
        </w:rPr>
        <w:t>Zadanie może być realizowane na odcinkach dróg dofinansowanych wcześniej z</w:t>
      </w:r>
      <w:r>
        <w:rPr>
          <w:rFonts w:ascii="Arial" w:hAnsi="Arial" w:cs="Arial"/>
          <w:color w:val="000000" w:themeColor="text1"/>
        </w:rPr>
        <w:t> Rządowego Funduszu Rozwoju Dróg (dawniej FDS)</w:t>
      </w:r>
      <w:r w:rsidRPr="00FB0C94">
        <w:rPr>
          <w:rFonts w:ascii="Arial" w:hAnsi="Arial" w:cs="Arial"/>
          <w:color w:val="000000" w:themeColor="text1"/>
        </w:rPr>
        <w:t xml:space="preserve">. W takim przypadku zadanie dofinansowane ze środków </w:t>
      </w:r>
      <w:r>
        <w:rPr>
          <w:rFonts w:ascii="Arial" w:hAnsi="Arial" w:cs="Arial"/>
          <w:color w:val="000000" w:themeColor="text1"/>
        </w:rPr>
        <w:t>RFRD</w:t>
      </w:r>
      <w:r w:rsidRPr="00FB0C94">
        <w:rPr>
          <w:rFonts w:ascii="Arial" w:hAnsi="Arial" w:cs="Arial"/>
          <w:color w:val="000000" w:themeColor="text1"/>
        </w:rPr>
        <w:t>, na dzień</w:t>
      </w:r>
      <w:r>
        <w:rPr>
          <w:rFonts w:ascii="Arial" w:hAnsi="Arial" w:cs="Arial"/>
          <w:color w:val="000000" w:themeColor="text1"/>
        </w:rPr>
        <w:t xml:space="preserve"> </w:t>
      </w:r>
      <w:r w:rsidRPr="00FB0C94">
        <w:rPr>
          <w:rFonts w:ascii="Arial" w:hAnsi="Arial" w:cs="Arial"/>
          <w:color w:val="000000" w:themeColor="text1"/>
        </w:rPr>
        <w:t>złożenia wniosku</w:t>
      </w:r>
      <w:r w:rsidRPr="00FB0C94">
        <w:rPr>
          <w:rFonts w:ascii="Arial" w:hAnsi="Arial" w:cs="Arial"/>
        </w:rPr>
        <w:t xml:space="preserve"> musi być zakończone i</w:t>
      </w:r>
      <w:r>
        <w:rPr>
          <w:rFonts w:ascii="Arial" w:hAnsi="Arial" w:cs="Arial"/>
        </w:rPr>
        <w:t> </w:t>
      </w:r>
      <w:r w:rsidRPr="00FB0C94">
        <w:rPr>
          <w:rFonts w:ascii="Arial" w:hAnsi="Arial" w:cs="Arial"/>
        </w:rPr>
        <w:t>rozliczone</w:t>
      </w:r>
      <w:r>
        <w:rPr>
          <w:rFonts w:ascii="Arial" w:hAnsi="Arial" w:cs="Arial"/>
        </w:rPr>
        <w:t>.</w:t>
      </w:r>
    </w:p>
    <w:p w:rsidR="008A0ADA" w:rsidRPr="00EB5128" w:rsidRDefault="00EE4FDA" w:rsidP="00EB5128">
      <w:pPr>
        <w:pStyle w:val="Akapitzlist"/>
        <w:spacing w:before="240" w:line="360" w:lineRule="auto"/>
        <w:contextualSpacing w:val="0"/>
        <w:rPr>
          <w:rFonts w:ascii="Arial" w:hAnsi="Arial" w:cs="Arial"/>
          <w:b/>
          <w:u w:val="single"/>
        </w:rPr>
      </w:pPr>
      <w:r w:rsidRPr="00EB5128">
        <w:rPr>
          <w:rFonts w:ascii="Arial" w:hAnsi="Arial" w:cs="Arial"/>
          <w:b/>
          <w:u w:val="single"/>
        </w:rPr>
        <w:t>WYM</w:t>
      </w:r>
      <w:r w:rsidR="00CD3C98" w:rsidRPr="00EB5128">
        <w:rPr>
          <w:rFonts w:ascii="Arial" w:hAnsi="Arial" w:cs="Arial"/>
          <w:b/>
          <w:u w:val="single"/>
        </w:rPr>
        <w:t>OGI FORMALNE</w:t>
      </w:r>
      <w:r w:rsidRPr="00EB5128">
        <w:rPr>
          <w:rFonts w:ascii="Arial" w:hAnsi="Arial" w:cs="Arial"/>
          <w:b/>
          <w:u w:val="single"/>
        </w:rPr>
        <w:t xml:space="preserve"> </w:t>
      </w:r>
    </w:p>
    <w:p w:rsidR="00CD3C98" w:rsidRDefault="00CD3C98" w:rsidP="00EB512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wniosek musi zostać sporządzony na wzorze wniosku o dofinansowanie udostępnionym w Biuletynie Informacji Publicznej</w:t>
      </w:r>
      <w:r w:rsidR="009E7251" w:rsidRPr="00EB5128">
        <w:rPr>
          <w:rFonts w:ascii="Arial" w:hAnsi="Arial" w:cs="Arial"/>
        </w:rPr>
        <w:t xml:space="preserve"> Opolskiego Urzędu Wojewódzkiego</w:t>
      </w:r>
      <w:r w:rsidR="00E84DA0" w:rsidRPr="00EB5128">
        <w:rPr>
          <w:rFonts w:ascii="Arial" w:hAnsi="Arial" w:cs="Arial"/>
        </w:rPr>
        <w:t xml:space="preserve"> w Opolu;</w:t>
      </w:r>
    </w:p>
    <w:p w:rsidR="00D56DAB" w:rsidRPr="00D56DAB" w:rsidRDefault="00D56DAB" w:rsidP="00D56DA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D56DAB">
        <w:rPr>
          <w:rFonts w:ascii="Arial" w:hAnsi="Arial" w:cs="Arial"/>
        </w:rPr>
        <w:t xml:space="preserve">azwa </w:t>
      </w:r>
      <w:r>
        <w:rPr>
          <w:rFonts w:ascii="Arial" w:hAnsi="Arial" w:cs="Arial"/>
        </w:rPr>
        <w:t>zadania</w:t>
      </w:r>
      <w:r w:rsidRPr="00D56DAB">
        <w:rPr>
          <w:rFonts w:ascii="Arial" w:hAnsi="Arial" w:cs="Arial"/>
        </w:rPr>
        <w:t xml:space="preserve"> musi określać klasyfikację budżetową danego zadania tj. musi zawierać rodzaj prac (budowa/przebudowa oraz klasyfikację drogi) </w:t>
      </w:r>
      <w:r>
        <w:rPr>
          <w:rFonts w:ascii="Arial" w:hAnsi="Arial" w:cs="Arial"/>
        </w:rPr>
        <w:t>n</w:t>
      </w:r>
      <w:r w:rsidRPr="00D56DAB">
        <w:rPr>
          <w:rFonts w:ascii="Arial" w:hAnsi="Arial" w:cs="Arial"/>
        </w:rPr>
        <w:t>p.</w:t>
      </w:r>
      <w:r>
        <w:rPr>
          <w:rFonts w:ascii="Arial" w:hAnsi="Arial" w:cs="Arial"/>
        </w:rPr>
        <w:t>:</w:t>
      </w:r>
      <w:r w:rsidRPr="00D56DAB">
        <w:rPr>
          <w:rFonts w:ascii="Arial" w:hAnsi="Arial" w:cs="Arial"/>
        </w:rPr>
        <w:t xml:space="preserve"> „Przebudowa przejścia dla pieszych na drodze gminnej nr…..” lub ” lub „Budowa przejścia dla pieszych na drodze powiatowej nr ….</w:t>
      </w:r>
      <w:r>
        <w:rPr>
          <w:rFonts w:ascii="Arial" w:hAnsi="Arial" w:cs="Arial"/>
        </w:rPr>
        <w:t>”;</w:t>
      </w:r>
      <w:r w:rsidRPr="00D56DAB">
        <w:rPr>
          <w:rFonts w:ascii="Arial" w:hAnsi="Arial" w:cs="Arial"/>
        </w:rPr>
        <w:t xml:space="preserve"> </w:t>
      </w:r>
    </w:p>
    <w:p w:rsidR="00D01B55" w:rsidRPr="00EB5128" w:rsidRDefault="00A7307D" w:rsidP="00EB512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01B55">
        <w:rPr>
          <w:rFonts w:ascii="Arial" w:hAnsi="Arial" w:cs="Arial"/>
        </w:rPr>
        <w:t xml:space="preserve">wniosek i załączniki do wniosku muszą być podpisane przez osobę (osoby) uprawnioną do składania oświadczeń woli w zakresie praw i obowiązków majątkowych w imieniu </w:t>
      </w:r>
      <w:r>
        <w:rPr>
          <w:rFonts w:ascii="Arial" w:hAnsi="Arial" w:cs="Arial"/>
        </w:rPr>
        <w:t xml:space="preserve">wnioskodawcy; w </w:t>
      </w:r>
      <w:r w:rsidRPr="00D01B55">
        <w:rPr>
          <w:rFonts w:ascii="Arial" w:hAnsi="Arial" w:cs="Arial"/>
        </w:rPr>
        <w:t>przypadku pełnomocnictwa, musi być ono udzielone w formie pisemnej pod rygore</w:t>
      </w:r>
      <w:r>
        <w:rPr>
          <w:rFonts w:ascii="Arial" w:hAnsi="Arial" w:cs="Arial"/>
        </w:rPr>
        <w:t>m nieważności, a</w:t>
      </w:r>
      <w:r w:rsidRPr="00D01B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jego </w:t>
      </w:r>
      <w:r w:rsidRPr="00D01B55">
        <w:rPr>
          <w:rFonts w:ascii="Arial" w:hAnsi="Arial" w:cs="Arial"/>
        </w:rPr>
        <w:t xml:space="preserve">treści </w:t>
      </w:r>
      <w:r w:rsidRPr="00D01B55">
        <w:rPr>
          <w:rFonts w:ascii="Arial" w:hAnsi="Arial" w:cs="Arial"/>
        </w:rPr>
        <w:lastRenderedPageBreak/>
        <w:t>musi jednoznaczn</w:t>
      </w:r>
      <w:r>
        <w:rPr>
          <w:rFonts w:ascii="Arial" w:hAnsi="Arial" w:cs="Arial"/>
        </w:rPr>
        <w:t>ie wynikać zakres umocowania do czynności związanych ze </w:t>
      </w:r>
      <w:r w:rsidRPr="00D01B55">
        <w:rPr>
          <w:rFonts w:ascii="Arial" w:hAnsi="Arial" w:cs="Arial"/>
        </w:rPr>
        <w:t xml:space="preserve">złożeniem wniosku </w:t>
      </w:r>
      <w:r>
        <w:rPr>
          <w:rFonts w:ascii="Arial" w:hAnsi="Arial" w:cs="Arial"/>
        </w:rPr>
        <w:t>o dofinansowanie (aplikowania o środki)</w:t>
      </w:r>
      <w:r w:rsidR="00E84DA0" w:rsidRPr="00EB5128">
        <w:rPr>
          <w:rFonts w:ascii="Arial" w:hAnsi="Arial" w:cs="Arial"/>
        </w:rPr>
        <w:t>;</w:t>
      </w:r>
    </w:p>
    <w:p w:rsidR="000A65EE" w:rsidRPr="00EB5128" w:rsidRDefault="00545D4A" w:rsidP="00EB512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 xml:space="preserve">wniosek dotyczy zadania obejmującego </w:t>
      </w:r>
      <w:r w:rsidR="000A65EE" w:rsidRPr="00EB5128">
        <w:rPr>
          <w:rFonts w:ascii="Arial" w:hAnsi="Arial" w:cs="Arial"/>
        </w:rPr>
        <w:t xml:space="preserve">przejście dla pieszych na drodze będącej </w:t>
      </w:r>
      <w:r w:rsidRPr="00EB5128">
        <w:rPr>
          <w:rFonts w:ascii="Arial" w:hAnsi="Arial" w:cs="Arial"/>
        </w:rPr>
        <w:t>drogą publiczną zaliczoną do kategorii dróg p</w:t>
      </w:r>
      <w:r w:rsidR="003F6A04" w:rsidRPr="00EB5128">
        <w:rPr>
          <w:rFonts w:ascii="Arial" w:hAnsi="Arial" w:cs="Arial"/>
        </w:rPr>
        <w:t>owiatowych lub dróg gminnych, w </w:t>
      </w:r>
      <w:r w:rsidRPr="00EB5128">
        <w:rPr>
          <w:rFonts w:ascii="Arial" w:hAnsi="Arial" w:cs="Arial"/>
        </w:rPr>
        <w:t xml:space="preserve">rozumieniu ustawy z dnia 21 marca 1985 r. </w:t>
      </w:r>
      <w:r w:rsidR="003F6A04" w:rsidRPr="00EB5128">
        <w:rPr>
          <w:rFonts w:ascii="Arial" w:hAnsi="Arial" w:cs="Arial"/>
        </w:rPr>
        <w:t>o drogach publicznych (Dz. U. z </w:t>
      </w:r>
      <w:r w:rsidRPr="00EB5128">
        <w:rPr>
          <w:rFonts w:ascii="Arial" w:hAnsi="Arial" w:cs="Arial"/>
        </w:rPr>
        <w:t>20</w:t>
      </w:r>
      <w:r w:rsidR="00A7307D">
        <w:rPr>
          <w:rFonts w:ascii="Arial" w:hAnsi="Arial" w:cs="Arial"/>
        </w:rPr>
        <w:t>20</w:t>
      </w:r>
      <w:r w:rsidRPr="00EB5128">
        <w:rPr>
          <w:rFonts w:ascii="Arial" w:hAnsi="Arial" w:cs="Arial"/>
        </w:rPr>
        <w:t xml:space="preserve"> r. poz. </w:t>
      </w:r>
      <w:r w:rsidR="00A7307D">
        <w:rPr>
          <w:rFonts w:ascii="Arial" w:hAnsi="Arial" w:cs="Arial"/>
        </w:rPr>
        <w:t>470</w:t>
      </w:r>
      <w:r w:rsidR="00E84DA0" w:rsidRPr="00EB5128">
        <w:rPr>
          <w:rFonts w:ascii="Arial" w:hAnsi="Arial" w:cs="Arial"/>
        </w:rPr>
        <w:t xml:space="preserve"> z </w:t>
      </w:r>
      <w:proofErr w:type="spellStart"/>
      <w:r w:rsidR="00E84DA0" w:rsidRPr="00EB5128">
        <w:rPr>
          <w:rFonts w:ascii="Arial" w:hAnsi="Arial" w:cs="Arial"/>
        </w:rPr>
        <w:t>późn</w:t>
      </w:r>
      <w:proofErr w:type="spellEnd"/>
      <w:r w:rsidR="00E84DA0" w:rsidRPr="00EB5128">
        <w:rPr>
          <w:rFonts w:ascii="Arial" w:hAnsi="Arial" w:cs="Arial"/>
        </w:rPr>
        <w:t>. zm.)</w:t>
      </w:r>
      <w:r w:rsidR="00121700" w:rsidRPr="00EB5128">
        <w:rPr>
          <w:rFonts w:ascii="Arial" w:hAnsi="Arial" w:cs="Arial"/>
        </w:rPr>
        <w:t>;</w:t>
      </w:r>
      <w:r w:rsidR="00E84DA0" w:rsidRPr="00EB5128">
        <w:rPr>
          <w:rFonts w:ascii="Arial" w:hAnsi="Arial" w:cs="Arial"/>
        </w:rPr>
        <w:t xml:space="preserve"> </w:t>
      </w:r>
    </w:p>
    <w:p w:rsidR="00545D4A" w:rsidRPr="00EB5128" w:rsidRDefault="00545D4A" w:rsidP="00EB512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 xml:space="preserve">wniosek </w:t>
      </w:r>
      <w:r w:rsidR="005F05D3" w:rsidRPr="00EB5128">
        <w:rPr>
          <w:rFonts w:ascii="Arial" w:hAnsi="Arial" w:cs="Arial"/>
        </w:rPr>
        <w:t xml:space="preserve">składa ustawowy zarządca drogi, o którym mowa w art. 19 </w:t>
      </w:r>
      <w:r w:rsidR="00E9025F">
        <w:rPr>
          <w:rFonts w:ascii="Arial" w:hAnsi="Arial" w:cs="Arial"/>
        </w:rPr>
        <w:t xml:space="preserve">ust. 2 </w:t>
      </w:r>
      <w:r w:rsidR="005F05D3" w:rsidRPr="00EB5128">
        <w:rPr>
          <w:rFonts w:ascii="Arial" w:hAnsi="Arial" w:cs="Arial"/>
        </w:rPr>
        <w:t>ustawy z </w:t>
      </w:r>
      <w:r w:rsidR="009E7251" w:rsidRPr="00EB5128">
        <w:rPr>
          <w:rFonts w:ascii="Arial" w:hAnsi="Arial" w:cs="Arial"/>
        </w:rPr>
        <w:t>dnia 21 </w:t>
      </w:r>
      <w:r w:rsidRPr="00EB5128">
        <w:rPr>
          <w:rFonts w:ascii="Arial" w:hAnsi="Arial" w:cs="Arial"/>
        </w:rPr>
        <w:t>marca 1985 r. o drogach publicznych (</w:t>
      </w:r>
      <w:r w:rsidR="005F05D3" w:rsidRPr="00EB5128">
        <w:rPr>
          <w:rFonts w:ascii="Arial" w:hAnsi="Arial" w:cs="Arial"/>
        </w:rPr>
        <w:t>t.j. z 2020 r., poz. 470</w:t>
      </w:r>
      <w:r w:rsidR="00A7307D">
        <w:rPr>
          <w:rFonts w:ascii="Arial" w:hAnsi="Arial" w:cs="Arial"/>
        </w:rPr>
        <w:t xml:space="preserve"> z </w:t>
      </w:r>
      <w:proofErr w:type="spellStart"/>
      <w:r w:rsidR="00A7307D">
        <w:rPr>
          <w:rFonts w:ascii="Arial" w:hAnsi="Arial" w:cs="Arial"/>
        </w:rPr>
        <w:t>późn</w:t>
      </w:r>
      <w:proofErr w:type="spellEnd"/>
      <w:r w:rsidR="00A7307D">
        <w:rPr>
          <w:rFonts w:ascii="Arial" w:hAnsi="Arial" w:cs="Arial"/>
        </w:rPr>
        <w:t>. zm.</w:t>
      </w:r>
      <w:r w:rsidR="00E84DA0" w:rsidRPr="00EB5128">
        <w:rPr>
          <w:rFonts w:ascii="Arial" w:hAnsi="Arial" w:cs="Arial"/>
        </w:rPr>
        <w:t>);</w:t>
      </w:r>
    </w:p>
    <w:p w:rsidR="003F6A04" w:rsidRPr="00EB5128" w:rsidRDefault="003F6A04" w:rsidP="00EB512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 xml:space="preserve">wniosek </w:t>
      </w:r>
      <w:r w:rsidR="009E7251" w:rsidRPr="00EB5128">
        <w:rPr>
          <w:rFonts w:ascii="Arial" w:hAnsi="Arial" w:cs="Arial"/>
        </w:rPr>
        <w:t>musi obejmować zadani</w:t>
      </w:r>
      <w:r w:rsidR="00E84DA0" w:rsidRPr="00EB5128">
        <w:rPr>
          <w:rFonts w:ascii="Arial" w:hAnsi="Arial" w:cs="Arial"/>
        </w:rPr>
        <w:t>e</w:t>
      </w:r>
      <w:r w:rsidR="009E7251" w:rsidRPr="00EB5128">
        <w:rPr>
          <w:rFonts w:ascii="Arial" w:hAnsi="Arial" w:cs="Arial"/>
        </w:rPr>
        <w:t xml:space="preserve">, które nie jest/nie będzie </w:t>
      </w:r>
      <w:r w:rsidR="00E84DA0" w:rsidRPr="00EB5128">
        <w:rPr>
          <w:rFonts w:ascii="Arial" w:hAnsi="Arial" w:cs="Arial"/>
        </w:rPr>
        <w:t>finansowane</w:t>
      </w:r>
      <w:r w:rsidR="009E7251" w:rsidRPr="00EB5128">
        <w:rPr>
          <w:rFonts w:ascii="Arial" w:hAnsi="Arial" w:cs="Arial"/>
        </w:rPr>
        <w:t xml:space="preserve"> z</w:t>
      </w:r>
      <w:r w:rsidR="00E9025F">
        <w:rPr>
          <w:rFonts w:ascii="Arial" w:hAnsi="Arial" w:cs="Arial"/>
        </w:rPr>
        <w:t>e</w:t>
      </w:r>
      <w:r w:rsidR="009E7251" w:rsidRPr="00EB5128">
        <w:rPr>
          <w:rFonts w:ascii="Arial" w:hAnsi="Arial" w:cs="Arial"/>
        </w:rPr>
        <w:t xml:space="preserve"> środków budżetu państwa innych niż </w:t>
      </w:r>
      <w:r w:rsidR="008172F6" w:rsidRPr="00EB5128">
        <w:rPr>
          <w:rFonts w:ascii="Arial" w:hAnsi="Arial" w:cs="Arial"/>
        </w:rPr>
        <w:t>RFRD</w:t>
      </w:r>
      <w:r w:rsidR="00121700" w:rsidRPr="00EB5128">
        <w:rPr>
          <w:rFonts w:ascii="Arial" w:hAnsi="Arial" w:cs="Arial"/>
        </w:rPr>
        <w:t xml:space="preserve"> lub budżetu Unii Europejskiej;</w:t>
      </w:r>
    </w:p>
    <w:p w:rsidR="00121700" w:rsidRDefault="00C82970" w:rsidP="00CF4822">
      <w:pPr>
        <w:pStyle w:val="Akapitzlist"/>
        <w:numPr>
          <w:ilvl w:val="0"/>
          <w:numId w:val="1"/>
        </w:numPr>
        <w:spacing w:after="240" w:line="360" w:lineRule="auto"/>
        <w:contextualSpacing w:val="0"/>
        <w:rPr>
          <w:rFonts w:ascii="Arial" w:hAnsi="Arial" w:cs="Arial"/>
        </w:rPr>
      </w:pPr>
      <w:r w:rsidRPr="00C82970">
        <w:rPr>
          <w:rFonts w:ascii="Arial" w:hAnsi="Arial" w:cs="Arial"/>
        </w:rPr>
        <w:t>planowany termin realizacji zadania nie może być dłuższy niż 12 miesięcy od dnia podpisania umowy z wykonawcą (dofinansowanie wypłacane jest w roku 2021</w:t>
      </w:r>
      <w:r w:rsidR="00F34461">
        <w:rPr>
          <w:rFonts w:ascii="Arial" w:hAnsi="Arial" w:cs="Arial"/>
        </w:rPr>
        <w:t>)</w:t>
      </w:r>
      <w:r w:rsidR="000648F5">
        <w:rPr>
          <w:rFonts w:ascii="Arial" w:hAnsi="Arial" w:cs="Arial"/>
        </w:rPr>
        <w:t>.</w:t>
      </w:r>
      <w:r w:rsidRPr="00C829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Zgodnie z art. 28 ust. 8 ustawy o RFRD zawarcie umowy na realizację zadania </w:t>
      </w:r>
      <w:r w:rsidR="00121700" w:rsidRPr="00C829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musi </w:t>
      </w:r>
      <w:r w:rsidR="00121700" w:rsidRPr="00C82970">
        <w:rPr>
          <w:rFonts w:ascii="Arial" w:hAnsi="Arial" w:cs="Arial"/>
        </w:rPr>
        <w:t xml:space="preserve">nastąpić </w:t>
      </w:r>
      <w:r w:rsidR="00A96845" w:rsidRPr="00C82970">
        <w:rPr>
          <w:rFonts w:ascii="Arial" w:hAnsi="Arial" w:cs="Arial"/>
        </w:rPr>
        <w:t>najpóźniej do 15 </w:t>
      </w:r>
      <w:r w:rsidR="00121700" w:rsidRPr="00C82970">
        <w:rPr>
          <w:rFonts w:ascii="Arial" w:hAnsi="Arial" w:cs="Arial"/>
        </w:rPr>
        <w:t>grudnia 2021 r.</w:t>
      </w:r>
    </w:p>
    <w:p w:rsidR="00D56DAB" w:rsidRPr="00D56DAB" w:rsidRDefault="00D56DAB" w:rsidP="00D56DAB">
      <w:pPr>
        <w:pStyle w:val="Akapitzlist"/>
        <w:numPr>
          <w:ilvl w:val="0"/>
          <w:numId w:val="1"/>
        </w:numPr>
        <w:spacing w:after="240" w:line="360" w:lineRule="auto"/>
        <w:rPr>
          <w:rFonts w:ascii="Arial" w:hAnsi="Arial" w:cs="Arial"/>
        </w:rPr>
      </w:pPr>
      <w:r w:rsidRPr="00D56DAB">
        <w:rPr>
          <w:rFonts w:ascii="Arial" w:hAnsi="Arial" w:cs="Arial"/>
        </w:rPr>
        <w:t>Zakres przedmiotowy zadania mus</w:t>
      </w:r>
      <w:r w:rsidR="000648F5">
        <w:rPr>
          <w:rFonts w:ascii="Arial" w:hAnsi="Arial" w:cs="Arial"/>
        </w:rPr>
        <w:t>i</w:t>
      </w:r>
      <w:r w:rsidRPr="00D56DAB">
        <w:rPr>
          <w:rFonts w:ascii="Arial" w:hAnsi="Arial" w:cs="Arial"/>
        </w:rPr>
        <w:t xml:space="preserve"> być zgodny z:</w:t>
      </w:r>
    </w:p>
    <w:p w:rsidR="00FB0C94" w:rsidRPr="00FB0C94" w:rsidRDefault="00FB0C94" w:rsidP="00CE44C8">
      <w:pPr>
        <w:pStyle w:val="Akapitzlist"/>
        <w:numPr>
          <w:ilvl w:val="0"/>
          <w:numId w:val="15"/>
        </w:numPr>
        <w:spacing w:after="240" w:line="360" w:lineRule="auto"/>
        <w:rPr>
          <w:rFonts w:ascii="Arial" w:hAnsi="Arial" w:cs="Arial"/>
        </w:rPr>
      </w:pPr>
      <w:r w:rsidRPr="00FB0C94">
        <w:rPr>
          <w:rFonts w:ascii="Arial" w:hAnsi="Arial" w:cs="Arial"/>
        </w:rPr>
        <w:t>Rozporządzeniu Ministra Transportu i Gospodarki Morskiej z dnia 2 marca 1999 r. w sprawie warunków technicznych, jakim powinny odpowiadać drogi publiczne i ich usytuowanie;</w:t>
      </w:r>
    </w:p>
    <w:p w:rsidR="00D56DAB" w:rsidRPr="00D56DAB" w:rsidRDefault="00D56DAB" w:rsidP="00D56DAB">
      <w:pPr>
        <w:pStyle w:val="Akapitzlist"/>
        <w:numPr>
          <w:ilvl w:val="0"/>
          <w:numId w:val="15"/>
        </w:numPr>
        <w:spacing w:after="240" w:line="360" w:lineRule="auto"/>
        <w:rPr>
          <w:rFonts w:ascii="Arial" w:hAnsi="Arial" w:cs="Arial"/>
        </w:rPr>
      </w:pPr>
      <w:r w:rsidRPr="00D56DAB">
        <w:rPr>
          <w:rFonts w:ascii="Arial" w:hAnsi="Arial" w:cs="Arial"/>
        </w:rPr>
        <w:t>Wytycznymi projektowania infrastruktury dla pieszych. Część 3: Projektowanie przejść dla pieszych (WR-D-41-3)</w:t>
      </w:r>
      <w:r>
        <w:rPr>
          <w:rFonts w:ascii="Arial" w:hAnsi="Arial" w:cs="Arial"/>
        </w:rPr>
        <w:t>;</w:t>
      </w:r>
    </w:p>
    <w:p w:rsidR="00D56DAB" w:rsidRPr="00D56DAB" w:rsidRDefault="00D56DAB" w:rsidP="00D56DAB">
      <w:pPr>
        <w:pStyle w:val="Akapitzlist"/>
        <w:numPr>
          <w:ilvl w:val="0"/>
          <w:numId w:val="15"/>
        </w:numPr>
        <w:spacing w:after="240" w:line="360" w:lineRule="auto"/>
        <w:rPr>
          <w:rFonts w:ascii="Arial" w:hAnsi="Arial" w:cs="Arial"/>
        </w:rPr>
      </w:pPr>
      <w:r w:rsidRPr="00D56DAB">
        <w:rPr>
          <w:rFonts w:ascii="Arial" w:hAnsi="Arial" w:cs="Arial"/>
        </w:rPr>
        <w:t>Wytycznymi projektowania infrastruktury dla pieszych. Część 4: Projektowanie oświetlenia przejść dla pieszych (WR-D-41-4).</w:t>
      </w:r>
    </w:p>
    <w:p w:rsidR="00D56DAB" w:rsidRPr="00C82970" w:rsidRDefault="00D56DAB" w:rsidP="00CB4369">
      <w:pPr>
        <w:pStyle w:val="Akapitzlist"/>
        <w:spacing w:after="240" w:line="360" w:lineRule="auto"/>
        <w:rPr>
          <w:rFonts w:ascii="Arial" w:hAnsi="Arial" w:cs="Arial"/>
        </w:rPr>
      </w:pPr>
    </w:p>
    <w:p w:rsidR="009C5D48" w:rsidRPr="00EB5128" w:rsidRDefault="00CD3C98" w:rsidP="00EB5128">
      <w:pPr>
        <w:spacing w:line="360" w:lineRule="auto"/>
        <w:rPr>
          <w:rFonts w:ascii="Arial" w:hAnsi="Arial" w:cs="Arial"/>
          <w:u w:val="single"/>
        </w:rPr>
      </w:pPr>
      <w:r w:rsidRPr="00EB5128">
        <w:rPr>
          <w:rFonts w:ascii="Arial" w:hAnsi="Arial" w:cs="Arial"/>
          <w:u w:val="single"/>
        </w:rPr>
        <w:t>OBOWIĄZKOWE ZAŁĄCZNIKI</w:t>
      </w:r>
    </w:p>
    <w:p w:rsidR="00CD3C98" w:rsidRPr="00EB5128" w:rsidRDefault="00B2156C" w:rsidP="00EB5128">
      <w:pPr>
        <w:pStyle w:val="Akapitzlist"/>
        <w:numPr>
          <w:ilvl w:val="0"/>
          <w:numId w:val="2"/>
        </w:numPr>
        <w:tabs>
          <w:tab w:val="left" w:pos="2640"/>
        </w:tabs>
        <w:spacing w:after="200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informacja w zakresie liczby zdarzeń d</w:t>
      </w:r>
      <w:r w:rsidR="00B366C5" w:rsidRPr="00EB5128">
        <w:rPr>
          <w:rFonts w:ascii="Arial" w:hAnsi="Arial" w:cs="Arial"/>
        </w:rPr>
        <w:t>rogowych (wypadków i kolizji) w </w:t>
      </w:r>
      <w:r w:rsidRPr="00EB5128">
        <w:rPr>
          <w:rFonts w:ascii="Arial" w:hAnsi="Arial" w:cs="Arial"/>
        </w:rPr>
        <w:t xml:space="preserve">obszarze oddziaływania przejścia dla pieszych z udziałem pieszych w latach 2018,2019, 2020 (dane w ujęciu rocznym pozyskane </w:t>
      </w:r>
      <w:r w:rsidR="00B366C5" w:rsidRPr="00EB5128">
        <w:rPr>
          <w:rFonts w:ascii="Arial" w:hAnsi="Arial" w:cs="Arial"/>
        </w:rPr>
        <w:t>z Policji lub </w:t>
      </w:r>
      <w:r w:rsidRPr="00EB5128">
        <w:rPr>
          <w:rFonts w:ascii="Arial" w:hAnsi="Arial" w:cs="Arial"/>
        </w:rPr>
        <w:t>potwierdzone przez Policję) w przypadku braku zdarzeń należy przedłożyć „Oświadczenie”</w:t>
      </w:r>
      <w:r w:rsidR="00CF40FB" w:rsidRPr="00EB5128">
        <w:rPr>
          <w:rFonts w:ascii="Arial" w:hAnsi="Arial" w:cs="Arial"/>
        </w:rPr>
        <w:t>;</w:t>
      </w:r>
    </w:p>
    <w:p w:rsidR="00B2156C" w:rsidRPr="00EB5128" w:rsidRDefault="00B2156C" w:rsidP="00EB5128">
      <w:pPr>
        <w:pStyle w:val="Akapitzlist"/>
        <w:numPr>
          <w:ilvl w:val="0"/>
          <w:numId w:val="2"/>
        </w:numPr>
        <w:tabs>
          <w:tab w:val="left" w:pos="2640"/>
        </w:tabs>
        <w:spacing w:after="200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 xml:space="preserve">informacja w zakresie liczby osób zabitych lub rannych </w:t>
      </w:r>
      <w:r w:rsidR="00B366C5" w:rsidRPr="00EB5128">
        <w:rPr>
          <w:rFonts w:ascii="Arial" w:hAnsi="Arial" w:cs="Arial"/>
        </w:rPr>
        <w:t xml:space="preserve">w wyniku zdarzeń </w:t>
      </w:r>
      <w:r w:rsidRPr="00EB5128">
        <w:rPr>
          <w:rFonts w:ascii="Arial" w:hAnsi="Arial" w:cs="Arial"/>
        </w:rPr>
        <w:t>drogowych w obszarze oddziaływania przejścia dla pieszych z udziałem pieszych w latach 2018, 2019, 2020 (da</w:t>
      </w:r>
      <w:r w:rsidR="00B366C5" w:rsidRPr="00EB5128">
        <w:rPr>
          <w:rFonts w:ascii="Arial" w:hAnsi="Arial" w:cs="Arial"/>
        </w:rPr>
        <w:t xml:space="preserve">ne w ujęciu rocznym pozyskane </w:t>
      </w:r>
      <w:r w:rsidR="00B366C5" w:rsidRPr="00EB5128">
        <w:rPr>
          <w:rFonts w:ascii="Arial" w:hAnsi="Arial" w:cs="Arial"/>
        </w:rPr>
        <w:lastRenderedPageBreak/>
        <w:t>z </w:t>
      </w:r>
      <w:r w:rsidRPr="00EB5128">
        <w:rPr>
          <w:rFonts w:ascii="Arial" w:hAnsi="Arial" w:cs="Arial"/>
        </w:rPr>
        <w:t>Policji lub potwierdzone przez Policję) w przypadku braku zdarzeń należy przedłożyć „Oświadczenie”;</w:t>
      </w:r>
    </w:p>
    <w:p w:rsidR="00B2156C" w:rsidRPr="00EB5128" w:rsidRDefault="00B2156C" w:rsidP="00EB5128">
      <w:pPr>
        <w:pStyle w:val="Akapitzlist"/>
        <w:numPr>
          <w:ilvl w:val="0"/>
          <w:numId w:val="2"/>
        </w:numPr>
        <w:tabs>
          <w:tab w:val="left" w:pos="2640"/>
        </w:tabs>
        <w:spacing w:after="200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 xml:space="preserve">decyzja o pozwoleniu na budowę / decyzja o zezwoleniu na realizację inwestycji drogowej – dokumenty ostateczne lub opatrzone rygorem natychmiastowej wykonalności </w:t>
      </w:r>
      <w:r w:rsidR="00B812F7" w:rsidRPr="00EB5128">
        <w:rPr>
          <w:rFonts w:ascii="Arial" w:hAnsi="Arial" w:cs="Arial"/>
        </w:rPr>
        <w:t>/ zgłoszenie organowi administracji architektoniczno-budowlanej wykonywania robót budowlanych wraz</w:t>
      </w:r>
      <w:r w:rsidR="00A96845" w:rsidRPr="00EB5128">
        <w:rPr>
          <w:rFonts w:ascii="Arial" w:hAnsi="Arial" w:cs="Arial"/>
        </w:rPr>
        <w:t> </w:t>
      </w:r>
      <w:r w:rsidR="00B812F7" w:rsidRPr="00EB5128">
        <w:rPr>
          <w:rFonts w:ascii="Arial" w:hAnsi="Arial" w:cs="Arial"/>
        </w:rPr>
        <w:t>z</w:t>
      </w:r>
      <w:r w:rsidR="00A96845" w:rsidRPr="00EB5128">
        <w:rPr>
          <w:rFonts w:ascii="Arial" w:hAnsi="Arial" w:cs="Arial"/>
        </w:rPr>
        <w:t> </w:t>
      </w:r>
      <w:r w:rsidR="00B812F7" w:rsidRPr="00EB5128">
        <w:rPr>
          <w:rFonts w:ascii="Arial" w:hAnsi="Arial" w:cs="Arial"/>
        </w:rPr>
        <w:t>zaświadczeniem organu administracji architektoniczno-budowlanej</w:t>
      </w:r>
      <w:r w:rsidR="00A96845" w:rsidRPr="00EB5128">
        <w:rPr>
          <w:rFonts w:ascii="Arial" w:hAnsi="Arial" w:cs="Arial"/>
        </w:rPr>
        <w:t xml:space="preserve"> o </w:t>
      </w:r>
      <w:r w:rsidR="00B812F7" w:rsidRPr="00EB5128">
        <w:rPr>
          <w:rFonts w:ascii="Arial" w:hAnsi="Arial" w:cs="Arial"/>
        </w:rPr>
        <w:t xml:space="preserve">niewniesieniu sprzeciwu wobec złożonego zgłoszenia </w:t>
      </w:r>
      <w:r w:rsidRPr="00EB5128">
        <w:rPr>
          <w:rFonts w:ascii="Arial" w:hAnsi="Arial" w:cs="Arial"/>
        </w:rPr>
        <w:t>(</w:t>
      </w:r>
      <w:r w:rsidR="00175937" w:rsidRPr="00175937">
        <w:rPr>
          <w:rFonts w:ascii="Arial" w:hAnsi="Arial" w:cs="Arial"/>
        </w:rPr>
        <w:t>w przypadku procedowania należy przedłożyć oświadczenie wraz z informacją o planowanych terminach otrzymania ww. dokumentacji)</w:t>
      </w:r>
      <w:r w:rsidRPr="00EB5128">
        <w:rPr>
          <w:rFonts w:ascii="Arial" w:hAnsi="Arial" w:cs="Arial"/>
        </w:rPr>
        <w:t>;</w:t>
      </w:r>
    </w:p>
    <w:p w:rsidR="00B366C5" w:rsidRPr="00EB5128" w:rsidRDefault="00B366C5" w:rsidP="00EB5128">
      <w:pPr>
        <w:pStyle w:val="Akapitzlist"/>
        <w:numPr>
          <w:ilvl w:val="0"/>
          <w:numId w:val="2"/>
        </w:numPr>
        <w:tabs>
          <w:tab w:val="left" w:pos="2640"/>
        </w:tabs>
        <w:spacing w:after="200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zatwierdzony projekt stałej organizacji ruchu (</w:t>
      </w:r>
      <w:r w:rsidR="00175937" w:rsidRPr="00175937">
        <w:rPr>
          <w:rFonts w:ascii="Arial" w:hAnsi="Arial" w:cs="Arial"/>
        </w:rPr>
        <w:t>w przypadku procedowania należy przedłożyć oświadczenie wraz z informacją o planowanych terminach otrzymania ww. dokumentacji)</w:t>
      </w:r>
      <w:r w:rsidRPr="00EB5128">
        <w:rPr>
          <w:rFonts w:ascii="Arial" w:hAnsi="Arial" w:cs="Arial"/>
        </w:rPr>
        <w:t>;</w:t>
      </w:r>
    </w:p>
    <w:p w:rsidR="00B366C5" w:rsidRPr="00EB5128" w:rsidRDefault="00B366C5" w:rsidP="00EB5128">
      <w:pPr>
        <w:pStyle w:val="Akapitzlist"/>
        <w:numPr>
          <w:ilvl w:val="0"/>
          <w:numId w:val="2"/>
        </w:numPr>
        <w:tabs>
          <w:tab w:val="left" w:pos="2640"/>
        </w:tabs>
        <w:spacing w:after="200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przekroje konstrukcyjne (</w:t>
      </w:r>
      <w:r w:rsidR="00175937" w:rsidRPr="00175937">
        <w:rPr>
          <w:rFonts w:ascii="Arial" w:hAnsi="Arial" w:cs="Arial"/>
        </w:rPr>
        <w:t>w przypadku procedowania należy przedłożyć oświadczenie wraz z informacją o planowanych terminach otrzymania ww. dokumentacji)</w:t>
      </w:r>
      <w:r w:rsidRPr="00EB5128">
        <w:rPr>
          <w:rFonts w:ascii="Arial" w:hAnsi="Arial" w:cs="Arial"/>
        </w:rPr>
        <w:t>;</w:t>
      </w:r>
    </w:p>
    <w:p w:rsidR="00B366C5" w:rsidRPr="00EB5128" w:rsidRDefault="00B366C5" w:rsidP="00EB5128">
      <w:pPr>
        <w:pStyle w:val="Akapitzlist"/>
        <w:numPr>
          <w:ilvl w:val="0"/>
          <w:numId w:val="2"/>
        </w:numPr>
        <w:tabs>
          <w:tab w:val="left" w:pos="2640"/>
        </w:tabs>
        <w:spacing w:after="200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profil drogi</w:t>
      </w:r>
      <w:r w:rsidR="00B812F7" w:rsidRPr="00EB5128">
        <w:rPr>
          <w:rFonts w:ascii="Arial" w:hAnsi="Arial" w:cs="Arial"/>
        </w:rPr>
        <w:t>,</w:t>
      </w:r>
      <w:r w:rsidRPr="00EB5128">
        <w:rPr>
          <w:rFonts w:ascii="Arial" w:hAnsi="Arial" w:cs="Arial"/>
        </w:rPr>
        <w:t xml:space="preserve"> </w:t>
      </w:r>
      <w:r w:rsidR="00B812F7" w:rsidRPr="00EB5128">
        <w:rPr>
          <w:rFonts w:ascii="Arial" w:hAnsi="Arial" w:cs="Arial"/>
        </w:rPr>
        <w:t>na której jest/będzie przejście dla pieszych</w:t>
      </w:r>
      <w:r w:rsidRPr="00EB5128">
        <w:rPr>
          <w:rFonts w:ascii="Arial" w:hAnsi="Arial" w:cs="Arial"/>
        </w:rPr>
        <w:t xml:space="preserve"> </w:t>
      </w:r>
      <w:r w:rsidR="00A96845" w:rsidRPr="00EB5128">
        <w:rPr>
          <w:rFonts w:ascii="Arial" w:hAnsi="Arial" w:cs="Arial"/>
        </w:rPr>
        <w:t>(</w:t>
      </w:r>
      <w:r w:rsidR="00175937" w:rsidRPr="00175937">
        <w:rPr>
          <w:rFonts w:ascii="Arial" w:hAnsi="Arial" w:cs="Arial"/>
        </w:rPr>
        <w:t>w przypadku procedowania należy przedłożyć oświadczenie wraz z informacją o planowanych terminach otrzymania ww. dokumentacji)</w:t>
      </w:r>
      <w:r w:rsidRPr="00EB5128">
        <w:rPr>
          <w:rFonts w:ascii="Arial" w:hAnsi="Arial" w:cs="Arial"/>
        </w:rPr>
        <w:t>;</w:t>
      </w:r>
    </w:p>
    <w:p w:rsidR="00B366C5" w:rsidRPr="00EB5128" w:rsidRDefault="00B366C5" w:rsidP="00EB5128">
      <w:pPr>
        <w:pStyle w:val="Akapitzlist"/>
        <w:numPr>
          <w:ilvl w:val="0"/>
          <w:numId w:val="2"/>
        </w:numPr>
        <w:tabs>
          <w:tab w:val="left" w:pos="2640"/>
        </w:tabs>
        <w:spacing w:after="200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projekt zagospodarowania terenu w skali 1:500 lub 1:1000 opracowany na mapie zasadniczej (dopuszcza się mapy nieaktualne) (</w:t>
      </w:r>
      <w:r w:rsidR="00175937" w:rsidRPr="00175937">
        <w:rPr>
          <w:rFonts w:ascii="Arial" w:hAnsi="Arial" w:cs="Arial"/>
        </w:rPr>
        <w:t>w przypadku procedowania należy przedłożyć oświadczenie wraz z informacją o planowanych terminach otrzymania ww. dokumentacji)</w:t>
      </w:r>
      <w:r w:rsidRPr="00EB5128">
        <w:rPr>
          <w:rFonts w:ascii="Arial" w:hAnsi="Arial" w:cs="Arial"/>
        </w:rPr>
        <w:t>;</w:t>
      </w:r>
    </w:p>
    <w:p w:rsidR="00B366C5" w:rsidRPr="00EB5128" w:rsidRDefault="00175937" w:rsidP="00EB5128">
      <w:pPr>
        <w:pStyle w:val="Akapitzlist"/>
        <w:numPr>
          <w:ilvl w:val="0"/>
          <w:numId w:val="2"/>
        </w:numPr>
        <w:tabs>
          <w:tab w:val="left" w:pos="2640"/>
        </w:tabs>
        <w:spacing w:after="200" w:line="360" w:lineRule="auto"/>
        <w:rPr>
          <w:rFonts w:ascii="Arial" w:hAnsi="Arial" w:cs="Arial"/>
        </w:rPr>
      </w:pPr>
      <w:r w:rsidRPr="00175937">
        <w:rPr>
          <w:rFonts w:ascii="Arial" w:hAnsi="Arial" w:cs="Arial"/>
        </w:rPr>
        <w:t>kserokopia zgody na odstępstwo od przepisów techniczno-budowlanych, w przypadku, gdy taka zgoda jest wymagana (w przypadku procedowania należy przedłożyć oświadczenie wraz z informacją o planowanych terminach otrzymania ww. dokumentacji)</w:t>
      </w:r>
      <w:r w:rsidR="00B366C5" w:rsidRPr="00EB5128">
        <w:rPr>
          <w:rFonts w:ascii="Arial" w:hAnsi="Arial" w:cs="Arial"/>
        </w:rPr>
        <w:t>.</w:t>
      </w:r>
    </w:p>
    <w:p w:rsidR="00D01B55" w:rsidRPr="00EB5128" w:rsidRDefault="00EF3CBC" w:rsidP="00EB5128">
      <w:pPr>
        <w:shd w:val="clear" w:color="auto" w:fill="FFFFFF"/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W przypadku</w:t>
      </w:r>
      <w:r w:rsidR="00653F33" w:rsidRPr="00EB5128">
        <w:rPr>
          <w:rFonts w:ascii="Arial" w:hAnsi="Arial" w:cs="Arial"/>
        </w:rPr>
        <w:t>,</w:t>
      </w:r>
      <w:r w:rsidRPr="00EB5128">
        <w:rPr>
          <w:rFonts w:ascii="Arial" w:hAnsi="Arial" w:cs="Arial"/>
        </w:rPr>
        <w:t xml:space="preserve"> gdy wniosek o dofinansowani</w:t>
      </w:r>
      <w:bookmarkStart w:id="2" w:name="mip45908147"/>
      <w:bookmarkEnd w:id="2"/>
      <w:r w:rsidRPr="00EB5128">
        <w:rPr>
          <w:rFonts w:ascii="Arial" w:hAnsi="Arial" w:cs="Arial"/>
        </w:rPr>
        <w:t>e nie</w:t>
      </w:r>
      <w:r w:rsidR="00653F33" w:rsidRPr="00EB5128">
        <w:rPr>
          <w:rFonts w:ascii="Arial" w:hAnsi="Arial" w:cs="Arial"/>
        </w:rPr>
        <w:t xml:space="preserve"> spełnia wymogów formalnych </w:t>
      </w:r>
      <w:r w:rsidRPr="00EB5128">
        <w:rPr>
          <w:rFonts w:ascii="Arial" w:hAnsi="Arial" w:cs="Arial"/>
        </w:rPr>
        <w:t>określonych w ogłoszeniu o naborze,</w:t>
      </w:r>
      <w:bookmarkStart w:id="3" w:name="mip45908148"/>
      <w:bookmarkEnd w:id="3"/>
      <w:r w:rsidRPr="00EB5128">
        <w:rPr>
          <w:rFonts w:ascii="Arial" w:hAnsi="Arial" w:cs="Arial"/>
        </w:rPr>
        <w:t xml:space="preserve"> lub zawiera oczywiste omyłki, </w:t>
      </w:r>
      <w:r w:rsidR="00CF40FB" w:rsidRPr="00EB5128">
        <w:rPr>
          <w:rFonts w:ascii="Arial" w:hAnsi="Arial" w:cs="Arial"/>
        </w:rPr>
        <w:t>k</w:t>
      </w:r>
      <w:r w:rsidR="00D01B55" w:rsidRPr="00EB5128">
        <w:rPr>
          <w:rFonts w:ascii="Arial" w:hAnsi="Arial" w:cs="Arial"/>
        </w:rPr>
        <w:t xml:space="preserve">omisja </w:t>
      </w:r>
      <w:r w:rsidR="00CF40FB" w:rsidRPr="00EB5128">
        <w:rPr>
          <w:rFonts w:ascii="Arial" w:hAnsi="Arial" w:cs="Arial"/>
        </w:rPr>
        <w:t xml:space="preserve">powołana do oceny wniosków </w:t>
      </w:r>
      <w:r w:rsidR="00D01B55" w:rsidRPr="00EB5128">
        <w:rPr>
          <w:rFonts w:ascii="Arial" w:hAnsi="Arial" w:cs="Arial"/>
        </w:rPr>
        <w:t>wzywa wnioskodawcę, w terminie 7 dni od dnia otrzymania wniosku, do jego uzupełnienia lub poprawienia w nim oczywistych omyłek, w terminie 7 dni od dnia otrzymania wezwania, pod rygorem pozostawienia wniosku bez rozpatrzenia.</w:t>
      </w:r>
    </w:p>
    <w:p w:rsidR="004077DA" w:rsidRPr="00EB5128" w:rsidRDefault="004077DA" w:rsidP="00EB5128">
      <w:pPr>
        <w:pStyle w:val="Akapitzlist"/>
        <w:spacing w:before="240" w:line="360" w:lineRule="auto"/>
        <w:ind w:left="0"/>
        <w:rPr>
          <w:rFonts w:ascii="Arial" w:hAnsi="Arial" w:cs="Arial"/>
        </w:rPr>
      </w:pPr>
      <w:r w:rsidRPr="00EB5128">
        <w:rPr>
          <w:rFonts w:ascii="Arial" w:hAnsi="Arial" w:cs="Arial"/>
        </w:rPr>
        <w:lastRenderedPageBreak/>
        <w:t xml:space="preserve">Wnioskodawca uzupełniając lub poprawiając wniosek o dofinansowanie </w:t>
      </w:r>
      <w:r w:rsidR="0019168C" w:rsidRPr="00EB5128">
        <w:rPr>
          <w:rFonts w:ascii="Arial" w:hAnsi="Arial" w:cs="Arial"/>
        </w:rPr>
        <w:t>nie może załącz</w:t>
      </w:r>
      <w:r w:rsidR="00EF3CBC" w:rsidRPr="00EB5128">
        <w:rPr>
          <w:rFonts w:ascii="Arial" w:hAnsi="Arial" w:cs="Arial"/>
        </w:rPr>
        <w:t>y</w:t>
      </w:r>
      <w:r w:rsidR="0019168C" w:rsidRPr="00EB5128">
        <w:rPr>
          <w:rFonts w:ascii="Arial" w:hAnsi="Arial" w:cs="Arial"/>
        </w:rPr>
        <w:t>ć dokumentów datowanych na dzień po złożeniu wniosku.</w:t>
      </w:r>
    </w:p>
    <w:p w:rsidR="009E7251" w:rsidRPr="00EB5128" w:rsidRDefault="00FB0C94" w:rsidP="00EB5128">
      <w:pPr>
        <w:shd w:val="clear" w:color="auto" w:fill="FFFFFF"/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Wydatki</w:t>
      </w:r>
      <w:r w:rsidR="009E7251" w:rsidRPr="00EB5128">
        <w:rPr>
          <w:rFonts w:ascii="Arial" w:hAnsi="Arial" w:cs="Arial"/>
          <w:b/>
        </w:rPr>
        <w:t xml:space="preserve"> niekwalifikowalne</w:t>
      </w:r>
      <w:r w:rsidR="009E7251" w:rsidRPr="00EB5128">
        <w:rPr>
          <w:rFonts w:ascii="Arial" w:hAnsi="Arial" w:cs="Arial"/>
        </w:rPr>
        <w:t xml:space="preserve"> realizacji zadania obejmują w szczególności</w:t>
      </w:r>
      <w:r>
        <w:rPr>
          <w:rFonts w:ascii="Arial" w:hAnsi="Arial" w:cs="Arial"/>
        </w:rPr>
        <w:t xml:space="preserve"> koszty robót</w:t>
      </w:r>
      <w:r w:rsidR="009E7251" w:rsidRPr="00EB5128">
        <w:rPr>
          <w:rFonts w:ascii="Arial" w:hAnsi="Arial" w:cs="Arial"/>
        </w:rPr>
        <w:t>:</w:t>
      </w:r>
    </w:p>
    <w:p w:rsidR="009E7251" w:rsidRPr="00EB5128" w:rsidRDefault="009E7251" w:rsidP="00EB5128">
      <w:pPr>
        <w:pStyle w:val="Akapitzlist"/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 xml:space="preserve">realizowanych poza </w:t>
      </w:r>
      <w:r w:rsidR="00200BD2" w:rsidRPr="00EB5128">
        <w:rPr>
          <w:rFonts w:ascii="Arial" w:hAnsi="Arial" w:cs="Arial"/>
        </w:rPr>
        <w:t>obszarem oddziaływania przejścia dla pieszych</w:t>
      </w:r>
      <w:r w:rsidR="00CF40FB" w:rsidRPr="00EB5128">
        <w:rPr>
          <w:rFonts w:ascii="Arial" w:hAnsi="Arial" w:cs="Arial"/>
        </w:rPr>
        <w:t xml:space="preserve"> będące</w:t>
      </w:r>
      <w:r w:rsidR="00200BD2" w:rsidRPr="00EB5128">
        <w:rPr>
          <w:rFonts w:ascii="Arial" w:hAnsi="Arial" w:cs="Arial"/>
        </w:rPr>
        <w:t>go</w:t>
      </w:r>
      <w:r w:rsidR="00CF40FB" w:rsidRPr="00EB5128">
        <w:rPr>
          <w:rFonts w:ascii="Arial" w:hAnsi="Arial" w:cs="Arial"/>
        </w:rPr>
        <w:t xml:space="preserve"> przedmiotem wniosku;</w:t>
      </w:r>
    </w:p>
    <w:p w:rsidR="00200BD2" w:rsidRPr="00EB5128" w:rsidRDefault="00B812F7" w:rsidP="00EB5128">
      <w:pPr>
        <w:pStyle w:val="Akapitzlist"/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niedotycząc</w:t>
      </w:r>
      <w:r w:rsidR="00FB0C94">
        <w:rPr>
          <w:rFonts w:ascii="Arial" w:hAnsi="Arial" w:cs="Arial"/>
        </w:rPr>
        <w:t>ych</w:t>
      </w:r>
      <w:r w:rsidRPr="00EB5128">
        <w:rPr>
          <w:rFonts w:ascii="Arial" w:hAnsi="Arial" w:cs="Arial"/>
        </w:rPr>
        <w:t xml:space="preserve">  podnoszenia bezpieczeństwa w obszarze oddziaływania przejścia dla pieszych;</w:t>
      </w:r>
    </w:p>
    <w:p w:rsidR="009E7251" w:rsidRPr="00EB5128" w:rsidRDefault="009E7251" w:rsidP="00EB5128">
      <w:pPr>
        <w:pStyle w:val="Akapitzlist"/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które powinny być</w:t>
      </w:r>
      <w:r w:rsidR="00B812F7" w:rsidRPr="00EB5128">
        <w:rPr>
          <w:rFonts w:ascii="Arial" w:hAnsi="Arial" w:cs="Arial"/>
        </w:rPr>
        <w:t xml:space="preserve"> wykonywane w ramach utrzymania;</w:t>
      </w:r>
    </w:p>
    <w:p w:rsidR="00B812F7" w:rsidRDefault="00B812F7" w:rsidP="00EB5128">
      <w:pPr>
        <w:pStyle w:val="Akapitzlist"/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w zakresie samodzielnych ścieżek rowerowych (dróg dla rowerów)</w:t>
      </w:r>
      <w:r w:rsidR="00D56DAB">
        <w:rPr>
          <w:rFonts w:ascii="Arial" w:hAnsi="Arial" w:cs="Arial"/>
        </w:rPr>
        <w:t>;</w:t>
      </w:r>
    </w:p>
    <w:p w:rsidR="00D56DAB" w:rsidRDefault="00FB0C94" w:rsidP="00FD07C9">
      <w:pPr>
        <w:pStyle w:val="Akapitzlist"/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</w:rPr>
      </w:pPr>
      <w:r w:rsidRPr="00D56DAB">
        <w:rPr>
          <w:rFonts w:ascii="Arial" w:hAnsi="Arial" w:cs="Arial"/>
        </w:rPr>
        <w:t>poniesione</w:t>
      </w:r>
      <w:r>
        <w:rPr>
          <w:rFonts w:ascii="Arial" w:hAnsi="Arial" w:cs="Arial"/>
        </w:rPr>
        <w:t xml:space="preserve"> </w:t>
      </w:r>
      <w:r w:rsidRPr="00D56DAB">
        <w:rPr>
          <w:rFonts w:ascii="Arial" w:hAnsi="Arial" w:cs="Arial"/>
        </w:rPr>
        <w:t>w roku 2020</w:t>
      </w:r>
      <w:r>
        <w:rPr>
          <w:rFonts w:ascii="Arial" w:hAnsi="Arial" w:cs="Arial"/>
        </w:rPr>
        <w:t xml:space="preserve"> r.</w:t>
      </w:r>
      <w:r w:rsidR="00D56DAB" w:rsidRPr="00D56DAB">
        <w:rPr>
          <w:rFonts w:ascii="Arial" w:hAnsi="Arial" w:cs="Arial"/>
        </w:rPr>
        <w:t xml:space="preserve"> </w:t>
      </w:r>
    </w:p>
    <w:p w:rsidR="00196DC6" w:rsidRPr="00EB5128" w:rsidRDefault="00196DC6" w:rsidP="00EB5128">
      <w:pPr>
        <w:spacing w:before="240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 xml:space="preserve">Szczegółowe Informacje o Programie, w tym dokumenty dotyczące naboru wniosków, </w:t>
      </w:r>
      <w:r w:rsidR="00931358" w:rsidRPr="00EB5128">
        <w:rPr>
          <w:rFonts w:ascii="Arial" w:hAnsi="Arial" w:cs="Arial"/>
        </w:rPr>
        <w:t xml:space="preserve">dostępne są </w:t>
      </w:r>
      <w:r w:rsidRPr="00EB5128">
        <w:rPr>
          <w:rFonts w:ascii="Arial" w:hAnsi="Arial" w:cs="Arial"/>
        </w:rPr>
        <w:t>w Biuletynie Informacji Publicznej na stronie internetowej Opolskiego Urzędu Wojewódzkiego:</w:t>
      </w:r>
    </w:p>
    <w:p w:rsidR="005718D4" w:rsidRPr="00EB5128" w:rsidRDefault="00AF4294" w:rsidP="00EB5128">
      <w:pPr>
        <w:spacing w:line="360" w:lineRule="auto"/>
        <w:rPr>
          <w:rStyle w:val="Hipercze"/>
          <w:rFonts w:ascii="Arial" w:hAnsi="Arial" w:cs="Arial"/>
        </w:rPr>
      </w:pPr>
      <w:hyperlink r:id="rId9" w:history="1">
        <w:r w:rsidR="00196DC6" w:rsidRPr="00EB5128">
          <w:rPr>
            <w:rStyle w:val="Hipercze"/>
            <w:rFonts w:ascii="Arial" w:hAnsi="Arial" w:cs="Arial"/>
          </w:rPr>
          <w:t>http://www.bip.opole.uw.gov.pl</w:t>
        </w:r>
      </w:hyperlink>
    </w:p>
    <w:p w:rsidR="00A96845" w:rsidRPr="00A96845" w:rsidRDefault="00A96845" w:rsidP="00A96845">
      <w:pPr>
        <w:tabs>
          <w:tab w:val="left" w:pos="-7371"/>
        </w:tabs>
        <w:spacing w:before="480" w:after="240" w:line="360" w:lineRule="auto"/>
        <w:ind w:left="5670"/>
        <w:jc w:val="center"/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</w:pPr>
      <w:r w:rsidRPr="00A96845"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  <w:t>Wojewoda Opolski</w:t>
      </w:r>
    </w:p>
    <w:p w:rsidR="00A96845" w:rsidRPr="00A96845" w:rsidRDefault="00A96845" w:rsidP="00A96845">
      <w:pPr>
        <w:tabs>
          <w:tab w:val="left" w:pos="-7371"/>
        </w:tabs>
        <w:spacing w:before="240" w:after="480" w:line="360" w:lineRule="auto"/>
        <w:ind w:left="5670"/>
        <w:jc w:val="center"/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</w:pPr>
      <w:r w:rsidRPr="00A96845"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  <w:t>Sławomir Kłosowski</w:t>
      </w:r>
    </w:p>
    <w:sectPr w:rsidR="00A96845" w:rsidRPr="00A96845" w:rsidSect="00CB4369">
      <w:footerReference w:type="default" r:id="rId10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32F" w:rsidRDefault="003B032F" w:rsidP="003B032F">
      <w:r>
        <w:separator/>
      </w:r>
    </w:p>
  </w:endnote>
  <w:endnote w:type="continuationSeparator" w:id="0">
    <w:p w:rsidR="003B032F" w:rsidRDefault="003B032F" w:rsidP="003B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22333272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032F" w:rsidRPr="003B032F" w:rsidRDefault="003B032F">
            <w:pPr>
              <w:pStyle w:val="Stopka"/>
              <w:jc w:val="right"/>
              <w:rPr>
                <w:sz w:val="18"/>
                <w:szCs w:val="18"/>
              </w:rPr>
            </w:pPr>
            <w:r w:rsidRPr="003B032F">
              <w:rPr>
                <w:sz w:val="18"/>
                <w:szCs w:val="18"/>
              </w:rPr>
              <w:t xml:space="preserve">Strona </w:t>
            </w:r>
            <w:r w:rsidRPr="003B032F">
              <w:rPr>
                <w:b/>
                <w:bCs/>
                <w:sz w:val="18"/>
                <w:szCs w:val="18"/>
              </w:rPr>
              <w:fldChar w:fldCharType="begin"/>
            </w:r>
            <w:r w:rsidRPr="003B032F">
              <w:rPr>
                <w:b/>
                <w:bCs/>
                <w:sz w:val="18"/>
                <w:szCs w:val="18"/>
              </w:rPr>
              <w:instrText>PAGE</w:instrText>
            </w:r>
            <w:r w:rsidRPr="003B032F">
              <w:rPr>
                <w:b/>
                <w:bCs/>
                <w:sz w:val="18"/>
                <w:szCs w:val="18"/>
              </w:rPr>
              <w:fldChar w:fldCharType="separate"/>
            </w:r>
            <w:r w:rsidRPr="003B032F">
              <w:rPr>
                <w:b/>
                <w:bCs/>
                <w:sz w:val="18"/>
                <w:szCs w:val="18"/>
              </w:rPr>
              <w:t>2</w:t>
            </w:r>
            <w:r w:rsidRPr="003B032F">
              <w:rPr>
                <w:b/>
                <w:bCs/>
                <w:sz w:val="18"/>
                <w:szCs w:val="18"/>
              </w:rPr>
              <w:fldChar w:fldCharType="end"/>
            </w:r>
            <w:r w:rsidRPr="003B032F">
              <w:rPr>
                <w:sz w:val="18"/>
                <w:szCs w:val="18"/>
              </w:rPr>
              <w:t xml:space="preserve"> z </w:t>
            </w:r>
            <w:r w:rsidRPr="003B032F">
              <w:rPr>
                <w:b/>
                <w:bCs/>
                <w:sz w:val="18"/>
                <w:szCs w:val="18"/>
              </w:rPr>
              <w:fldChar w:fldCharType="begin"/>
            </w:r>
            <w:r w:rsidRPr="003B032F">
              <w:rPr>
                <w:b/>
                <w:bCs/>
                <w:sz w:val="18"/>
                <w:szCs w:val="18"/>
              </w:rPr>
              <w:instrText>NUMPAGES</w:instrText>
            </w:r>
            <w:r w:rsidRPr="003B032F">
              <w:rPr>
                <w:b/>
                <w:bCs/>
                <w:sz w:val="18"/>
                <w:szCs w:val="18"/>
              </w:rPr>
              <w:fldChar w:fldCharType="separate"/>
            </w:r>
            <w:r w:rsidRPr="003B032F">
              <w:rPr>
                <w:b/>
                <w:bCs/>
                <w:sz w:val="18"/>
                <w:szCs w:val="18"/>
              </w:rPr>
              <w:t>2</w:t>
            </w:r>
            <w:r w:rsidRPr="003B032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32F" w:rsidRDefault="003B032F" w:rsidP="003B032F">
      <w:r>
        <w:separator/>
      </w:r>
    </w:p>
  </w:footnote>
  <w:footnote w:type="continuationSeparator" w:id="0">
    <w:p w:rsidR="003B032F" w:rsidRDefault="003B032F" w:rsidP="003B0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1A6A"/>
    <w:multiLevelType w:val="hybridMultilevel"/>
    <w:tmpl w:val="03BCB272"/>
    <w:lvl w:ilvl="0" w:tplc="92C899E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10DF"/>
    <w:multiLevelType w:val="multilevel"/>
    <w:tmpl w:val="2AE64758"/>
    <w:lvl w:ilvl="0">
      <w:start w:val="1"/>
      <w:numFmt w:val="lowerLetter"/>
      <w:lvlText w:val="%1)"/>
      <w:lvlJc w:val="left"/>
      <w:pPr>
        <w:tabs>
          <w:tab w:val="num" w:pos="2913"/>
        </w:tabs>
        <w:ind w:left="2913" w:hanging="360"/>
      </w:pPr>
      <w:rPr>
        <w:rFonts w:hint="default"/>
        <w:sz w:val="20"/>
      </w:rPr>
    </w:lvl>
    <w:lvl w:ilvl="1">
      <w:start w:val="2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0F4D86"/>
    <w:multiLevelType w:val="hybridMultilevel"/>
    <w:tmpl w:val="78B0634C"/>
    <w:lvl w:ilvl="0" w:tplc="54081F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A2A5C"/>
    <w:multiLevelType w:val="hybridMultilevel"/>
    <w:tmpl w:val="81ECDD8E"/>
    <w:lvl w:ilvl="0" w:tplc="946C9B3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4D75EA4"/>
    <w:multiLevelType w:val="hybridMultilevel"/>
    <w:tmpl w:val="51B4B858"/>
    <w:lvl w:ilvl="0" w:tplc="B16893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C17E1"/>
    <w:multiLevelType w:val="hybridMultilevel"/>
    <w:tmpl w:val="E812A620"/>
    <w:lvl w:ilvl="0" w:tplc="FA3EB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015F1"/>
    <w:multiLevelType w:val="multilevel"/>
    <w:tmpl w:val="A77A73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927426"/>
    <w:multiLevelType w:val="hybridMultilevel"/>
    <w:tmpl w:val="CFA69A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DAB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E7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80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72D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1A8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CD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662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4D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B972F50"/>
    <w:multiLevelType w:val="hybridMultilevel"/>
    <w:tmpl w:val="93606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173DF"/>
    <w:multiLevelType w:val="hybridMultilevel"/>
    <w:tmpl w:val="8948F8B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424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E07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04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246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4D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AD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58F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6F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1BD7CC0"/>
    <w:multiLevelType w:val="multilevel"/>
    <w:tmpl w:val="A3CAEE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0B173D"/>
    <w:multiLevelType w:val="hybridMultilevel"/>
    <w:tmpl w:val="C23AC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605FB"/>
    <w:multiLevelType w:val="hybridMultilevel"/>
    <w:tmpl w:val="5BD09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06ED8"/>
    <w:multiLevelType w:val="hybridMultilevel"/>
    <w:tmpl w:val="40B00B86"/>
    <w:lvl w:ilvl="0" w:tplc="8780D57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97B46E0"/>
    <w:multiLevelType w:val="hybridMultilevel"/>
    <w:tmpl w:val="51B4B858"/>
    <w:lvl w:ilvl="0" w:tplc="B16893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2"/>
  </w:num>
  <w:num w:numId="5">
    <w:abstractNumId w:val="2"/>
  </w:num>
  <w:num w:numId="6">
    <w:abstractNumId w:val="10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11"/>
  </w:num>
  <w:num w:numId="12">
    <w:abstractNumId w:val="4"/>
  </w:num>
  <w:num w:numId="13">
    <w:abstractNumId w:val="3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358"/>
    <w:rsid w:val="00011D5D"/>
    <w:rsid w:val="00013200"/>
    <w:rsid w:val="00045780"/>
    <w:rsid w:val="000648F5"/>
    <w:rsid w:val="000A0132"/>
    <w:rsid w:val="000A2406"/>
    <w:rsid w:val="000A65EE"/>
    <w:rsid w:val="000B5E25"/>
    <w:rsid w:val="000D6E92"/>
    <w:rsid w:val="00121700"/>
    <w:rsid w:val="0013003C"/>
    <w:rsid w:val="00144BCC"/>
    <w:rsid w:val="00175937"/>
    <w:rsid w:val="0019168C"/>
    <w:rsid w:val="00193AA7"/>
    <w:rsid w:val="00196DC6"/>
    <w:rsid w:val="001F5BA6"/>
    <w:rsid w:val="00200BD2"/>
    <w:rsid w:val="00230FD0"/>
    <w:rsid w:val="00261917"/>
    <w:rsid w:val="00265B61"/>
    <w:rsid w:val="003642F1"/>
    <w:rsid w:val="003A2C52"/>
    <w:rsid w:val="003A6268"/>
    <w:rsid w:val="003A7E21"/>
    <w:rsid w:val="003B032F"/>
    <w:rsid w:val="003F0EFC"/>
    <w:rsid w:val="003F44BE"/>
    <w:rsid w:val="003F6A04"/>
    <w:rsid w:val="004077DA"/>
    <w:rsid w:val="00417FC4"/>
    <w:rsid w:val="0042762E"/>
    <w:rsid w:val="00433853"/>
    <w:rsid w:val="00461A16"/>
    <w:rsid w:val="0048559A"/>
    <w:rsid w:val="004C15DB"/>
    <w:rsid w:val="005001D8"/>
    <w:rsid w:val="00501167"/>
    <w:rsid w:val="0052078A"/>
    <w:rsid w:val="0052783D"/>
    <w:rsid w:val="00545D4A"/>
    <w:rsid w:val="0055370B"/>
    <w:rsid w:val="005718D4"/>
    <w:rsid w:val="0058317C"/>
    <w:rsid w:val="005837D1"/>
    <w:rsid w:val="005866DF"/>
    <w:rsid w:val="00596EA7"/>
    <w:rsid w:val="005B3EA9"/>
    <w:rsid w:val="005D4FF8"/>
    <w:rsid w:val="005F05D3"/>
    <w:rsid w:val="00621CEF"/>
    <w:rsid w:val="00653F33"/>
    <w:rsid w:val="00667678"/>
    <w:rsid w:val="006A4987"/>
    <w:rsid w:val="00710A1B"/>
    <w:rsid w:val="00712967"/>
    <w:rsid w:val="00725A18"/>
    <w:rsid w:val="0073678C"/>
    <w:rsid w:val="00753792"/>
    <w:rsid w:val="00780727"/>
    <w:rsid w:val="007A0D5E"/>
    <w:rsid w:val="007B7397"/>
    <w:rsid w:val="00816000"/>
    <w:rsid w:val="008172F6"/>
    <w:rsid w:val="00851AF0"/>
    <w:rsid w:val="00852E13"/>
    <w:rsid w:val="008738AD"/>
    <w:rsid w:val="008A0471"/>
    <w:rsid w:val="008A0ADA"/>
    <w:rsid w:val="008D7193"/>
    <w:rsid w:val="008F230E"/>
    <w:rsid w:val="008F3EF8"/>
    <w:rsid w:val="008F7089"/>
    <w:rsid w:val="0090156D"/>
    <w:rsid w:val="00931358"/>
    <w:rsid w:val="0097095A"/>
    <w:rsid w:val="009B4582"/>
    <w:rsid w:val="009C5D48"/>
    <w:rsid w:val="009E7251"/>
    <w:rsid w:val="009F3867"/>
    <w:rsid w:val="00A7307D"/>
    <w:rsid w:val="00A75F06"/>
    <w:rsid w:val="00A821B0"/>
    <w:rsid w:val="00A96845"/>
    <w:rsid w:val="00AA1299"/>
    <w:rsid w:val="00AD55DD"/>
    <w:rsid w:val="00AD5A60"/>
    <w:rsid w:val="00AF4294"/>
    <w:rsid w:val="00AF42E1"/>
    <w:rsid w:val="00B2156C"/>
    <w:rsid w:val="00B30ABE"/>
    <w:rsid w:val="00B32FC5"/>
    <w:rsid w:val="00B366C5"/>
    <w:rsid w:val="00B44A71"/>
    <w:rsid w:val="00B812F7"/>
    <w:rsid w:val="00BD1AB3"/>
    <w:rsid w:val="00C079ED"/>
    <w:rsid w:val="00C13B79"/>
    <w:rsid w:val="00C2167C"/>
    <w:rsid w:val="00C535FB"/>
    <w:rsid w:val="00C64D4E"/>
    <w:rsid w:val="00C6654E"/>
    <w:rsid w:val="00C679EC"/>
    <w:rsid w:val="00C82970"/>
    <w:rsid w:val="00CA4176"/>
    <w:rsid w:val="00CB4369"/>
    <w:rsid w:val="00CB7702"/>
    <w:rsid w:val="00CC202B"/>
    <w:rsid w:val="00CC4733"/>
    <w:rsid w:val="00CD2279"/>
    <w:rsid w:val="00CD3C98"/>
    <w:rsid w:val="00CF40FB"/>
    <w:rsid w:val="00D01B55"/>
    <w:rsid w:val="00D027AB"/>
    <w:rsid w:val="00D153AA"/>
    <w:rsid w:val="00D56DAB"/>
    <w:rsid w:val="00D928B2"/>
    <w:rsid w:val="00D96090"/>
    <w:rsid w:val="00DE5CC6"/>
    <w:rsid w:val="00E00F3F"/>
    <w:rsid w:val="00E15FDE"/>
    <w:rsid w:val="00E3126D"/>
    <w:rsid w:val="00E362BB"/>
    <w:rsid w:val="00E45A6D"/>
    <w:rsid w:val="00E4747C"/>
    <w:rsid w:val="00E84BBB"/>
    <w:rsid w:val="00E84DA0"/>
    <w:rsid w:val="00E9025F"/>
    <w:rsid w:val="00EB5128"/>
    <w:rsid w:val="00ED6D1B"/>
    <w:rsid w:val="00EE4FDA"/>
    <w:rsid w:val="00EF2B75"/>
    <w:rsid w:val="00EF3CBC"/>
    <w:rsid w:val="00F07F50"/>
    <w:rsid w:val="00F10AE9"/>
    <w:rsid w:val="00F34461"/>
    <w:rsid w:val="00F34A97"/>
    <w:rsid w:val="00F45462"/>
    <w:rsid w:val="00F72D28"/>
    <w:rsid w:val="00FB0C94"/>
    <w:rsid w:val="00FC371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82C46A"/>
  <w15:docId w15:val="{5A375EDC-F4BD-4AD0-98F3-B7003F69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1358"/>
    <w:pPr>
      <w:keepNext/>
      <w:jc w:val="center"/>
      <w:outlineLvl w:val="0"/>
    </w:pPr>
    <w:rPr>
      <w:rFonts w:ascii="Bookman Old Style" w:hAnsi="Bookman Old Style"/>
      <w:b/>
      <w:bCs/>
      <w:color w:val="0000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1358"/>
    <w:rPr>
      <w:rFonts w:ascii="Bookman Old Style" w:eastAsia="Times New Roman" w:hAnsi="Bookman Old Style" w:cs="Times New Roman"/>
      <w:b/>
      <w:bCs/>
      <w:color w:val="000080"/>
      <w:sz w:val="24"/>
      <w:szCs w:val="24"/>
      <w:lang w:eastAsia="pl-PL"/>
    </w:rPr>
  </w:style>
  <w:style w:type="paragraph" w:customStyle="1" w:styleId="Default">
    <w:name w:val="Default"/>
    <w:rsid w:val="009313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135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F42E1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A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A1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E4FD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1B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B5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1B55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B03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03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0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03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p.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1159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jkumor</dc:creator>
  <cp:lastModifiedBy>Katarzyna Juszczak</cp:lastModifiedBy>
  <cp:revision>9</cp:revision>
  <cp:lastPrinted>2021-06-25T12:51:00Z</cp:lastPrinted>
  <dcterms:created xsi:type="dcterms:W3CDTF">2021-05-24T09:50:00Z</dcterms:created>
  <dcterms:modified xsi:type="dcterms:W3CDTF">2021-06-25T12:52:00Z</dcterms:modified>
</cp:coreProperties>
</file>