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C7A" w14:textId="3BE2D2FD" w:rsidR="006625E0" w:rsidRDefault="000C7CE2" w:rsidP="006625E0">
      <w:pPr>
        <w:pStyle w:val="Tekstpodstawowy"/>
        <w:spacing w:before="72" w:line="278" w:lineRule="auto"/>
        <w:ind w:left="5658" w:right="94"/>
      </w:pPr>
      <w:r>
        <w:t xml:space="preserve">Załącznik nr </w:t>
      </w:r>
      <w:r w:rsidR="00E30D60">
        <w:t>6</w:t>
      </w:r>
      <w:r>
        <w:t xml:space="preserve"> </w:t>
      </w:r>
    </w:p>
    <w:p w14:paraId="4604F87A" w14:textId="266AC12A" w:rsidR="0079503B" w:rsidRDefault="000C7CE2" w:rsidP="006625E0">
      <w:pPr>
        <w:pStyle w:val="Tekstpodstawowy"/>
        <w:spacing w:before="72" w:line="278" w:lineRule="auto"/>
        <w:ind w:left="5658" w:right="94"/>
      </w:pPr>
      <w:r>
        <w:t>do zapytania ofertowego SA.270.</w:t>
      </w:r>
      <w:r w:rsidR="005E7518">
        <w:t>1</w:t>
      </w:r>
      <w:r w:rsidR="003D3596">
        <w:t>8</w:t>
      </w:r>
      <w:r w:rsidR="006625E0">
        <w:t>.</w:t>
      </w:r>
      <w:r>
        <w:t>202</w:t>
      </w:r>
      <w:r w:rsidR="006625E0">
        <w:t>5</w:t>
      </w:r>
    </w:p>
    <w:p w14:paraId="47BD403A" w14:textId="77777777" w:rsidR="0079503B" w:rsidRDefault="0079503B">
      <w:pPr>
        <w:pStyle w:val="Tekstpodstawowy"/>
        <w:ind w:left="0"/>
        <w:rPr>
          <w:sz w:val="24"/>
        </w:rPr>
      </w:pPr>
    </w:p>
    <w:p w14:paraId="4255DE17" w14:textId="77777777" w:rsidR="0079503B" w:rsidRDefault="0079503B">
      <w:pPr>
        <w:pStyle w:val="Tekstpodstawowy"/>
        <w:spacing w:before="7"/>
        <w:ind w:left="0"/>
        <w:rPr>
          <w:sz w:val="21"/>
        </w:rPr>
      </w:pPr>
    </w:p>
    <w:p w14:paraId="7335FD35" w14:textId="77777777" w:rsidR="0079503B" w:rsidRDefault="000C7CE2">
      <w:pPr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WZÓR UMOWY</w:t>
      </w:r>
    </w:p>
    <w:p w14:paraId="793FC6D2" w14:textId="77777777" w:rsidR="0079503B" w:rsidRDefault="0079503B">
      <w:pPr>
        <w:pStyle w:val="Tekstpodstawowy"/>
        <w:ind w:left="0"/>
        <w:rPr>
          <w:b/>
          <w:sz w:val="20"/>
        </w:rPr>
      </w:pPr>
    </w:p>
    <w:p w14:paraId="1EBB6E23" w14:textId="0ACB2E4A" w:rsidR="0079503B" w:rsidRDefault="000C7CE2">
      <w:pPr>
        <w:tabs>
          <w:tab w:val="right" w:leader="dot" w:pos="6421"/>
        </w:tabs>
        <w:spacing w:before="249"/>
        <w:ind w:left="3445"/>
        <w:rPr>
          <w:b/>
        </w:rPr>
      </w:pPr>
      <w:r>
        <w:rPr>
          <w:b/>
          <w:spacing w:val="-3"/>
        </w:rPr>
        <w:t>UMOWA</w:t>
      </w:r>
      <w:r>
        <w:rPr>
          <w:b/>
          <w:spacing w:val="48"/>
        </w:rPr>
        <w:t xml:space="preserve"> </w:t>
      </w:r>
      <w:r>
        <w:rPr>
          <w:b/>
        </w:rPr>
        <w:t>nr</w:t>
      </w:r>
      <w:r>
        <w:rPr>
          <w:b/>
        </w:rPr>
        <w:tab/>
        <w:t>202</w:t>
      </w:r>
      <w:r w:rsidR="006625E0">
        <w:rPr>
          <w:b/>
        </w:rPr>
        <w:t>5</w:t>
      </w:r>
    </w:p>
    <w:p w14:paraId="177CF455" w14:textId="77777777" w:rsidR="0079503B" w:rsidRDefault="0079503B">
      <w:pPr>
        <w:pStyle w:val="Tekstpodstawowy"/>
        <w:spacing w:before="8"/>
        <w:ind w:left="0"/>
        <w:rPr>
          <w:b/>
          <w:sz w:val="28"/>
        </w:rPr>
      </w:pPr>
    </w:p>
    <w:p w14:paraId="2FB61C86" w14:textId="6C6612B5" w:rsidR="0079503B" w:rsidRDefault="000C7CE2">
      <w:pPr>
        <w:pStyle w:val="Tekstpodstawowy"/>
        <w:ind w:left="112"/>
      </w:pPr>
      <w:r>
        <w:t>zawarta w dniu …………………... 202</w:t>
      </w:r>
      <w:r w:rsidR="006625E0">
        <w:t>5</w:t>
      </w:r>
      <w:r>
        <w:t xml:space="preserve">  </w:t>
      </w:r>
      <w:r>
        <w:rPr>
          <w:spacing w:val="-6"/>
        </w:rPr>
        <w:t xml:space="preserve">r.  </w:t>
      </w:r>
      <w:r>
        <w:t xml:space="preserve">w  </w:t>
      </w:r>
      <w:r w:rsidR="006625E0">
        <w:rPr>
          <w:spacing w:val="-5"/>
        </w:rPr>
        <w:t>Miętnem</w:t>
      </w:r>
      <w:r>
        <w:rPr>
          <w:spacing w:val="-5"/>
        </w:rPr>
        <w:t xml:space="preserve">, </w:t>
      </w:r>
      <w:r>
        <w:rPr>
          <w:spacing w:val="5"/>
        </w:rPr>
        <w:t xml:space="preserve"> </w:t>
      </w:r>
      <w:r>
        <w:t>pomiędzy:</w:t>
      </w:r>
    </w:p>
    <w:p w14:paraId="78710AA1" w14:textId="3B4CCD02" w:rsidR="0079503B" w:rsidRDefault="003D3596" w:rsidP="006807AA">
      <w:pPr>
        <w:pStyle w:val="Tekstpodstawowy"/>
        <w:spacing w:before="38" w:line="278" w:lineRule="auto"/>
        <w:ind w:left="112" w:right="94"/>
        <w:jc w:val="both"/>
      </w:pPr>
      <w:r>
        <w:t xml:space="preserve">Państwowe Gospodarstwo Leśne Lasy Państwowe </w:t>
      </w:r>
      <w:r w:rsidR="000C7CE2">
        <w:t xml:space="preserve">Nadleśnictwem </w:t>
      </w:r>
      <w:r w:rsidR="006625E0">
        <w:t>Garwolin</w:t>
      </w:r>
      <w:r w:rsidR="000C7CE2">
        <w:t xml:space="preserve"> z siedzibą </w:t>
      </w:r>
      <w:r w:rsidR="006807AA">
        <w:br/>
      </w:r>
      <w:r w:rsidR="000C7CE2">
        <w:t xml:space="preserve">w </w:t>
      </w:r>
      <w:r w:rsidR="006625E0">
        <w:t>Miętnym</w:t>
      </w:r>
      <w:r w:rsidR="000C7CE2">
        <w:rPr>
          <w:spacing w:val="-4"/>
        </w:rPr>
        <w:t xml:space="preserve">, </w:t>
      </w:r>
      <w:r w:rsidR="000C7CE2">
        <w:t xml:space="preserve">ul. </w:t>
      </w:r>
      <w:r w:rsidR="006625E0">
        <w:t>Główna 3</w:t>
      </w:r>
      <w:r w:rsidR="000C7CE2">
        <w:t xml:space="preserve">, </w:t>
      </w:r>
      <w:r w:rsidR="006625E0">
        <w:t>08 – 4</w:t>
      </w:r>
      <w:r w:rsidR="000C7CE2">
        <w:t xml:space="preserve">00 </w:t>
      </w:r>
      <w:r w:rsidR="006625E0">
        <w:t>Garwolin</w:t>
      </w:r>
      <w:r w:rsidR="000C7CE2">
        <w:t>,</w:t>
      </w:r>
    </w:p>
    <w:p w14:paraId="698CFCF3" w14:textId="57F029AA" w:rsidR="0079503B" w:rsidRDefault="003F61DD">
      <w:pPr>
        <w:pStyle w:val="Tekstpodstawowy"/>
        <w:tabs>
          <w:tab w:val="left" w:leader="dot" w:pos="5434"/>
        </w:tabs>
        <w:spacing w:line="253" w:lineRule="exact"/>
        <w:ind w:left="112"/>
      </w:pPr>
      <w:r w:rsidRPr="00893365">
        <w:t>NIP: 826 0006104</w:t>
      </w:r>
      <w:r>
        <w:t>,</w:t>
      </w:r>
      <w:r w:rsidRPr="00893365">
        <w:t xml:space="preserve"> Regon: 012567163</w:t>
      </w:r>
      <w:r>
        <w:t>,</w:t>
      </w:r>
      <w:r w:rsidRPr="00893365">
        <w:t xml:space="preserve"> </w:t>
      </w:r>
      <w:r>
        <w:br/>
      </w:r>
      <w:r w:rsidR="000C7CE2">
        <w:t>reprezentowanym</w:t>
      </w:r>
      <w:r w:rsidR="000C7CE2">
        <w:rPr>
          <w:spacing w:val="-5"/>
        </w:rPr>
        <w:t xml:space="preserve"> </w:t>
      </w:r>
      <w:r w:rsidR="000C7CE2">
        <w:t>przez</w:t>
      </w:r>
      <w:r w:rsidR="000C7CE2">
        <w:tab/>
        <w:t>Nadleśniczego Nadleśnictwa</w:t>
      </w:r>
      <w:r w:rsidR="000C7CE2">
        <w:rPr>
          <w:spacing w:val="-3"/>
        </w:rPr>
        <w:t xml:space="preserve"> </w:t>
      </w:r>
      <w:r w:rsidR="006625E0">
        <w:t>Garwolin</w:t>
      </w:r>
      <w:r w:rsidR="000C7CE2">
        <w:t>,</w:t>
      </w:r>
    </w:p>
    <w:p w14:paraId="60D0F1FB" w14:textId="77777777" w:rsidR="0079503B" w:rsidRDefault="000C7CE2">
      <w:pPr>
        <w:spacing w:before="38"/>
        <w:ind w:left="112"/>
        <w:rPr>
          <w:b/>
        </w:rPr>
      </w:pPr>
      <w:r>
        <w:t xml:space="preserve">zwanym dalej </w:t>
      </w:r>
      <w:r>
        <w:rPr>
          <w:b/>
        </w:rPr>
        <w:t>„Zamawiającym”</w:t>
      </w:r>
    </w:p>
    <w:p w14:paraId="4AE0261D" w14:textId="77777777" w:rsidR="0079503B" w:rsidRDefault="000C7CE2">
      <w:pPr>
        <w:pStyle w:val="Tekstpodstawowy"/>
        <w:spacing w:before="39"/>
        <w:ind w:left="112"/>
      </w:pPr>
      <w:r>
        <w:t>a</w:t>
      </w:r>
    </w:p>
    <w:p w14:paraId="14231103" w14:textId="7110CC52" w:rsidR="0079503B" w:rsidRDefault="000C7CE2">
      <w:pPr>
        <w:pStyle w:val="Tekstpodstawowy"/>
        <w:spacing w:before="38"/>
        <w:ind w:left="112"/>
      </w:pPr>
      <w:r>
        <w:t>…………..…………..…………………….…………..……………………..…………..…………</w:t>
      </w:r>
      <w:r w:rsidR="00413D8E">
        <w:t>…</w:t>
      </w:r>
    </w:p>
    <w:p w14:paraId="205057D7" w14:textId="4F3F1AD6" w:rsidR="0079503B" w:rsidRDefault="000C7CE2">
      <w:pPr>
        <w:pStyle w:val="Tekstpodstawowy"/>
        <w:spacing w:before="37"/>
        <w:ind w:left="112"/>
      </w:pPr>
      <w:r>
        <w:t>.…………..……………………..…………..……………………..…………..………………………</w:t>
      </w:r>
    </w:p>
    <w:p w14:paraId="45468BFA" w14:textId="77777777" w:rsidR="0079503B" w:rsidRDefault="000C7CE2">
      <w:pPr>
        <w:pStyle w:val="Tekstpodstawowy"/>
        <w:spacing w:before="40"/>
        <w:ind w:left="112"/>
      </w:pPr>
      <w:r>
        <w:t>………………………………………….…………………….…….</w:t>
      </w:r>
    </w:p>
    <w:p w14:paraId="3E74CA7D" w14:textId="77777777" w:rsidR="0079503B" w:rsidRDefault="000C7CE2">
      <w:pPr>
        <w:pStyle w:val="Tekstpodstawowy"/>
        <w:spacing w:before="37" w:line="276" w:lineRule="auto"/>
        <w:ind w:left="112" w:right="94"/>
      </w:pPr>
      <w:r>
        <w:t>NIP ………………..……………....…… REGON ………………..……..…………..., reprezentowanym przez</w:t>
      </w:r>
    </w:p>
    <w:p w14:paraId="1FF7D31D" w14:textId="5A0AEB49" w:rsidR="0079503B" w:rsidRDefault="000C7CE2" w:rsidP="00413D8E">
      <w:pPr>
        <w:pStyle w:val="Tekstpodstawowy"/>
        <w:spacing w:line="252" w:lineRule="exact"/>
        <w:ind w:left="112"/>
        <w:rPr>
          <w:b/>
        </w:rPr>
      </w:pPr>
      <w:r>
        <w:t>……………………………………………………………………</w:t>
      </w:r>
      <w:r w:rsidR="00413D8E">
        <w:t>zwan</w:t>
      </w:r>
      <w:r>
        <w:t xml:space="preserve">ym dalej </w:t>
      </w:r>
      <w:r>
        <w:rPr>
          <w:b/>
        </w:rPr>
        <w:t>„Wykonawcą”</w:t>
      </w:r>
    </w:p>
    <w:p w14:paraId="016AB3EA" w14:textId="77777777" w:rsidR="0079503B" w:rsidRDefault="0079503B">
      <w:pPr>
        <w:pStyle w:val="Tekstpodstawowy"/>
        <w:spacing w:before="4"/>
        <w:ind w:left="0"/>
        <w:rPr>
          <w:b/>
          <w:sz w:val="25"/>
        </w:rPr>
      </w:pPr>
    </w:p>
    <w:p w14:paraId="7584CA35" w14:textId="194A22CE" w:rsidR="0079503B" w:rsidRDefault="000C7CE2">
      <w:pPr>
        <w:pStyle w:val="Tekstpodstawowy"/>
        <w:spacing w:line="276" w:lineRule="auto"/>
        <w:ind w:left="112" w:right="113"/>
        <w:jc w:val="both"/>
      </w:pPr>
      <w:r>
        <w:t xml:space="preserve">Strony zawierają umowę w wyniku rozstrzygnięcia przeprowadzonego postępowania </w:t>
      </w:r>
      <w:r w:rsidR="003353B9">
        <w:br/>
      </w:r>
      <w:r>
        <w:t xml:space="preserve">w trybie zapytania ofertowego niepodlegającego ustawie z dnia 11 września 2019 roku Prawo Zamówień Publicznych, (tj. Dz.U. 2022.1710 ze zm.) o udzielenie zamówienia </w:t>
      </w:r>
      <w:r w:rsidR="003353B9">
        <w:br/>
      </w:r>
      <w:r>
        <w:t>o wartości szacunkowej poniżej kwoty 130 000,00 zł, (znak sprawy: SA.270.</w:t>
      </w:r>
      <w:r w:rsidR="005E7518">
        <w:t>1</w:t>
      </w:r>
      <w:r w:rsidR="006807AA">
        <w:t>8</w:t>
      </w:r>
      <w:r w:rsidR="006625E0">
        <w:t>.</w:t>
      </w:r>
      <w:r>
        <w:t>202</w:t>
      </w:r>
      <w:r w:rsidR="006625E0">
        <w:t>5</w:t>
      </w:r>
      <w:r>
        <w:t xml:space="preserve">), </w:t>
      </w:r>
      <w:r w:rsidR="003353B9">
        <w:br/>
      </w:r>
      <w:r>
        <w:t>o następującej treści:</w:t>
      </w:r>
    </w:p>
    <w:p w14:paraId="024E47EC" w14:textId="77777777" w:rsidR="0079503B" w:rsidRDefault="0079503B">
      <w:pPr>
        <w:pStyle w:val="Tekstpodstawowy"/>
        <w:spacing w:before="1"/>
        <w:ind w:left="0"/>
        <w:rPr>
          <w:sz w:val="25"/>
        </w:rPr>
      </w:pPr>
    </w:p>
    <w:p w14:paraId="1029E0B6" w14:textId="77777777" w:rsidR="0079503B" w:rsidRDefault="000C7CE2">
      <w:pPr>
        <w:pStyle w:val="Nagwek1"/>
        <w:ind w:left="4779"/>
        <w:jc w:val="left"/>
      </w:pPr>
      <w:bookmarkStart w:id="0" w:name="_Hlk205969517"/>
      <w:r>
        <w:t>§ 1</w:t>
      </w:r>
    </w:p>
    <w:bookmarkEnd w:id="0"/>
    <w:p w14:paraId="211139B8" w14:textId="6710F232" w:rsidR="0079503B" w:rsidRDefault="000C7CE2" w:rsidP="006625E0">
      <w:pPr>
        <w:pStyle w:val="Akapitzlist"/>
        <w:numPr>
          <w:ilvl w:val="0"/>
          <w:numId w:val="10"/>
        </w:numPr>
        <w:tabs>
          <w:tab w:val="left" w:pos="397"/>
          <w:tab w:val="left" w:pos="9687"/>
        </w:tabs>
        <w:spacing w:before="38" w:line="278" w:lineRule="auto"/>
        <w:ind w:right="113"/>
        <w:jc w:val="both"/>
      </w:pPr>
      <w:r>
        <w:t xml:space="preserve">Zamawiający zleca, a Wykonawca zobowiązuje się do realizacji usługi pn. </w:t>
      </w:r>
      <w:r w:rsidRPr="00E30D60">
        <w:rPr>
          <w:b/>
        </w:rPr>
        <w:t>„</w:t>
      </w:r>
      <w:r w:rsidR="006807AA" w:rsidRPr="006807AA">
        <w:rPr>
          <w:rFonts w:eastAsia="Calibri"/>
          <w:b/>
          <w:kern w:val="2"/>
          <w:lang w:bidi="ar-SA"/>
        </w:rPr>
        <w:t>Napraw</w:t>
      </w:r>
      <w:r w:rsidR="006807AA">
        <w:rPr>
          <w:rFonts w:eastAsia="Calibri"/>
          <w:b/>
          <w:kern w:val="2"/>
          <w:lang w:bidi="ar-SA"/>
        </w:rPr>
        <w:t>a</w:t>
      </w:r>
      <w:r w:rsidR="006807AA" w:rsidRPr="006807AA">
        <w:rPr>
          <w:rFonts w:eastAsia="Calibri"/>
          <w:b/>
          <w:kern w:val="2"/>
          <w:lang w:bidi="ar-SA"/>
        </w:rPr>
        <w:t xml:space="preserve"> uszkodzonych nawierzchni placów manewrowo postojowych przy stanowiskach czerpania wody o nośności dla pojazdów pożarniczych</w:t>
      </w:r>
      <w:r>
        <w:rPr>
          <w:b/>
        </w:rPr>
        <w:t>”</w:t>
      </w:r>
      <w:r>
        <w:t xml:space="preserve">, w oparciu o ofertę </w:t>
      </w:r>
      <w:r>
        <w:rPr>
          <w:spacing w:val="-3"/>
        </w:rPr>
        <w:t xml:space="preserve">Wykonawcy, </w:t>
      </w:r>
      <w:r>
        <w:t xml:space="preserve">stanowiącą załącznik do </w:t>
      </w:r>
      <w:r>
        <w:rPr>
          <w:spacing w:val="-4"/>
        </w:rPr>
        <w:t>umowy.</w:t>
      </w:r>
    </w:p>
    <w:p w14:paraId="45A98C9F" w14:textId="06562549" w:rsidR="00413D8E" w:rsidRDefault="000C7CE2" w:rsidP="006807AA">
      <w:pPr>
        <w:pStyle w:val="Akapitzlist"/>
        <w:numPr>
          <w:ilvl w:val="0"/>
          <w:numId w:val="10"/>
        </w:numPr>
        <w:tabs>
          <w:tab w:val="left" w:pos="397"/>
        </w:tabs>
        <w:spacing w:line="249" w:lineRule="exact"/>
        <w:ind w:hanging="285"/>
        <w:jc w:val="both"/>
      </w:pPr>
      <w:r>
        <w:t>Szczegółowy zakres usług stanowiących przedmiot umowy</w:t>
      </w:r>
      <w:r>
        <w:rPr>
          <w:spacing w:val="-4"/>
        </w:rPr>
        <w:t xml:space="preserve"> </w:t>
      </w:r>
      <w:r w:rsidR="006807AA">
        <w:t xml:space="preserve">został określony </w:t>
      </w:r>
      <w:r w:rsidR="006807AA">
        <w:br/>
        <w:t>i szczegółowo opisany  w uproszczonym projekcie technicznym, specyfikacji technicznej wykonania i odbioru robót oraz w planie BIOZ.</w:t>
      </w:r>
    </w:p>
    <w:p w14:paraId="03F99E5E" w14:textId="7334F7E7" w:rsidR="0079503B" w:rsidRDefault="006807AA" w:rsidP="00982383">
      <w:pPr>
        <w:pStyle w:val="Akapitzlist"/>
        <w:numPr>
          <w:ilvl w:val="0"/>
          <w:numId w:val="10"/>
        </w:numPr>
        <w:tabs>
          <w:tab w:val="left" w:pos="397"/>
        </w:tabs>
        <w:spacing w:before="37" w:line="278" w:lineRule="auto"/>
        <w:ind w:right="113"/>
        <w:jc w:val="both"/>
      </w:pPr>
      <w:r>
        <w:rPr>
          <w:bCs/>
        </w:rPr>
        <w:t xml:space="preserve">Powyższa dokumentacja stanowi </w:t>
      </w:r>
      <w:r w:rsidR="000C7CE2">
        <w:t>załącznik nr 1 do niniejszej</w:t>
      </w:r>
      <w:r w:rsidR="000C7CE2">
        <w:rPr>
          <w:spacing w:val="-3"/>
        </w:rPr>
        <w:t xml:space="preserve"> </w:t>
      </w:r>
      <w:r w:rsidR="000C7CE2">
        <w:rPr>
          <w:spacing w:val="-4"/>
        </w:rPr>
        <w:t>umowy.</w:t>
      </w:r>
    </w:p>
    <w:p w14:paraId="1A3D3A6B" w14:textId="77777777" w:rsidR="0079503B" w:rsidRDefault="000C7CE2" w:rsidP="00982383">
      <w:pPr>
        <w:pStyle w:val="Akapitzlist"/>
        <w:numPr>
          <w:ilvl w:val="0"/>
          <w:numId w:val="10"/>
        </w:numPr>
        <w:tabs>
          <w:tab w:val="left" w:pos="397"/>
        </w:tabs>
        <w:spacing w:line="276" w:lineRule="auto"/>
        <w:ind w:right="108"/>
        <w:jc w:val="both"/>
      </w:pPr>
      <w:r>
        <w:t>Wykonawca oświadcza, że wszystkie czynności w ramach zleconego zadania wykona osoba posiadająca odpowiednie uprawnienia wskazane właściwymi</w:t>
      </w:r>
      <w:r>
        <w:rPr>
          <w:spacing w:val="-4"/>
        </w:rPr>
        <w:t xml:space="preserve"> </w:t>
      </w:r>
      <w:r>
        <w:t>przepisami.</w:t>
      </w:r>
    </w:p>
    <w:p w14:paraId="39F6CC2D" w14:textId="77777777" w:rsidR="0079503B" w:rsidRDefault="0079503B">
      <w:pPr>
        <w:pStyle w:val="Tekstpodstawowy"/>
        <w:spacing w:before="10"/>
        <w:ind w:left="0"/>
        <w:rPr>
          <w:sz w:val="24"/>
        </w:rPr>
      </w:pPr>
    </w:p>
    <w:p w14:paraId="4C03A1C1" w14:textId="77777777" w:rsidR="0079503B" w:rsidRDefault="000C7CE2">
      <w:pPr>
        <w:pStyle w:val="Nagwek1"/>
        <w:ind w:left="4779"/>
      </w:pPr>
      <w:r>
        <w:t>§ 2</w:t>
      </w:r>
    </w:p>
    <w:p w14:paraId="426146EC" w14:textId="14105E53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na dzień przed wykonaniem usługi potwierdzi telefonicznie miejsce i termin planowanego jej wykonywania, z podaniem czasu w przedziale godzinowym oraz powiadomi o tym </w:t>
      </w:r>
      <w:r w:rsidR="006807AA">
        <w:t>leśniczego</w:t>
      </w:r>
      <w:r>
        <w:rPr>
          <w:spacing w:val="-3"/>
        </w:rPr>
        <w:t xml:space="preserve">. </w:t>
      </w:r>
    </w:p>
    <w:p w14:paraId="28EAB576" w14:textId="6F7D7DE1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08"/>
        <w:jc w:val="both"/>
      </w:pPr>
      <w:r>
        <w:t xml:space="preserve">Wykonawca zobowiązuje się do wykonania przedmiotu umowy własnym sprzętem oraz </w:t>
      </w:r>
      <w:r w:rsidR="006625E0">
        <w:br/>
      </w:r>
      <w:r>
        <w:t>z materiałów</w:t>
      </w:r>
      <w:r>
        <w:rPr>
          <w:spacing w:val="-2"/>
        </w:rPr>
        <w:t xml:space="preserve"> </w:t>
      </w:r>
      <w:r>
        <w:t>własnych.</w:t>
      </w:r>
    </w:p>
    <w:p w14:paraId="4F402EA8" w14:textId="77777777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before="1" w:line="276" w:lineRule="auto"/>
        <w:ind w:right="115"/>
        <w:jc w:val="both"/>
      </w:pPr>
      <w:r>
        <w:lastRenderedPageBreak/>
        <w:t>Wykonawca zobowiązuje się wykonać przedmiot umowy zgodnie z zaleceniami Zamawiającego oraz obowiązującymi w tym zakresie przepisami prawa i</w:t>
      </w:r>
      <w:r>
        <w:rPr>
          <w:spacing w:val="-11"/>
        </w:rPr>
        <w:t xml:space="preserve"> </w:t>
      </w:r>
      <w:r>
        <w:t>normami.</w:t>
      </w:r>
    </w:p>
    <w:p w14:paraId="6C4AC51C" w14:textId="251CA0AA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2"/>
        <w:jc w:val="both"/>
      </w:pPr>
      <w:r>
        <w:t xml:space="preserve">Wykonawca zobowiązuje się do prawidłowego zabezpieczenia prac, zgodnie </w:t>
      </w:r>
      <w:r w:rsidR="00982383">
        <w:br/>
      </w:r>
      <w:r>
        <w:t>z obowiązującymi przepisami bhp i</w:t>
      </w:r>
      <w:r>
        <w:rPr>
          <w:spacing w:val="-1"/>
        </w:rPr>
        <w:t xml:space="preserve"> </w:t>
      </w:r>
      <w:r>
        <w:t>ppoż.</w:t>
      </w:r>
    </w:p>
    <w:p w14:paraId="0B78BA76" w14:textId="52FF41C3" w:rsidR="0079503B" w:rsidRDefault="000C7CE2">
      <w:pPr>
        <w:pStyle w:val="Akapitzlist"/>
        <w:numPr>
          <w:ilvl w:val="0"/>
          <w:numId w:val="9"/>
        </w:numPr>
        <w:tabs>
          <w:tab w:val="left" w:pos="397"/>
        </w:tabs>
        <w:spacing w:line="276" w:lineRule="auto"/>
        <w:ind w:right="110"/>
        <w:jc w:val="both"/>
      </w:pPr>
      <w:r>
        <w:t xml:space="preserve">Wykonawca ma obowiązek niezwłocznego, pisemnego, powiadomienia Zamawiającego, o każdym przypadku braku możliwości wykonania przedmiotu </w:t>
      </w:r>
      <w:r>
        <w:rPr>
          <w:spacing w:val="-5"/>
        </w:rPr>
        <w:t xml:space="preserve">umowy, </w:t>
      </w:r>
      <w:r>
        <w:t>w zaplanowanym terminie z przyczyn niezależnych od</w:t>
      </w:r>
      <w:r>
        <w:rPr>
          <w:spacing w:val="-7"/>
        </w:rPr>
        <w:t xml:space="preserve"> </w:t>
      </w:r>
      <w:r>
        <w:rPr>
          <w:spacing w:val="-3"/>
        </w:rPr>
        <w:t>Wykonawcy.</w:t>
      </w:r>
    </w:p>
    <w:p w14:paraId="3195FAF0" w14:textId="77777777" w:rsidR="0079503B" w:rsidRDefault="0079503B">
      <w:pPr>
        <w:pStyle w:val="Tekstpodstawowy"/>
        <w:ind w:left="0"/>
        <w:rPr>
          <w:sz w:val="25"/>
        </w:rPr>
      </w:pPr>
    </w:p>
    <w:p w14:paraId="61C89A42" w14:textId="77777777" w:rsidR="0079503B" w:rsidRDefault="000C7CE2">
      <w:pPr>
        <w:pStyle w:val="Nagwek1"/>
        <w:ind w:left="4779"/>
        <w:jc w:val="left"/>
      </w:pPr>
      <w:r>
        <w:t>§ 3</w:t>
      </w:r>
    </w:p>
    <w:p w14:paraId="67D2C458" w14:textId="48158E74" w:rsidR="0079503B" w:rsidRDefault="000C7CE2" w:rsidP="00EB6C5B">
      <w:pPr>
        <w:pStyle w:val="Akapitzlist"/>
        <w:numPr>
          <w:ilvl w:val="0"/>
          <w:numId w:val="8"/>
        </w:numPr>
        <w:tabs>
          <w:tab w:val="left" w:pos="397"/>
        </w:tabs>
        <w:spacing w:before="40" w:line="276" w:lineRule="auto"/>
        <w:ind w:hanging="285"/>
      </w:pPr>
      <w:r>
        <w:rPr>
          <w:spacing w:val="-5"/>
        </w:rPr>
        <w:t xml:space="preserve">Termin </w:t>
      </w:r>
      <w:r>
        <w:t xml:space="preserve">realizacji umowy </w:t>
      </w:r>
      <w:r w:rsidR="00CA32B8">
        <w:t>–</w:t>
      </w:r>
      <w:r>
        <w:t xml:space="preserve"> </w:t>
      </w:r>
      <w:r w:rsidR="00CA32B8">
        <w:t xml:space="preserve">do </w:t>
      </w:r>
      <w:r>
        <w:t>dnia</w:t>
      </w:r>
      <w:r w:rsidR="00CA32B8">
        <w:t xml:space="preserve"> </w:t>
      </w:r>
      <w:r w:rsidR="006807AA">
        <w:t>31</w:t>
      </w:r>
      <w:r w:rsidR="00CA32B8">
        <w:t xml:space="preserve"> października 2025 r.</w:t>
      </w:r>
    </w:p>
    <w:p w14:paraId="1BC3532A" w14:textId="33F80E1C" w:rsidR="0079503B" w:rsidRDefault="000C7CE2" w:rsidP="00EB6C5B">
      <w:pPr>
        <w:pStyle w:val="Akapitzlist"/>
        <w:numPr>
          <w:ilvl w:val="0"/>
          <w:numId w:val="8"/>
        </w:numPr>
        <w:tabs>
          <w:tab w:val="left" w:pos="397"/>
        </w:tabs>
        <w:spacing w:before="40" w:line="276" w:lineRule="auto"/>
        <w:ind w:hanging="285"/>
      </w:pPr>
      <w:r>
        <w:rPr>
          <w:spacing w:val="-5"/>
        </w:rPr>
        <w:t xml:space="preserve">Termin </w:t>
      </w:r>
      <w:r>
        <w:t>trwania umowy może być wydłużony za porozumieniem stron</w:t>
      </w:r>
      <w:r w:rsidR="006807AA">
        <w:t xml:space="preserve"> z podaniem przyczyny</w:t>
      </w:r>
      <w:r>
        <w:t>.</w:t>
      </w:r>
    </w:p>
    <w:p w14:paraId="2F5A3B04" w14:textId="77777777" w:rsidR="0079503B" w:rsidRDefault="0079503B">
      <w:pPr>
        <w:pStyle w:val="Tekstpodstawowy"/>
        <w:spacing w:before="3"/>
        <w:ind w:left="0"/>
        <w:rPr>
          <w:sz w:val="28"/>
        </w:rPr>
      </w:pPr>
    </w:p>
    <w:p w14:paraId="3396CA3E" w14:textId="77777777" w:rsidR="0079503B" w:rsidRDefault="000C7CE2">
      <w:pPr>
        <w:pStyle w:val="Nagwek1"/>
        <w:ind w:left="4779"/>
      </w:pPr>
      <w:r>
        <w:t>§ 4</w:t>
      </w:r>
    </w:p>
    <w:p w14:paraId="3AD9726F" w14:textId="77777777" w:rsidR="0079503B" w:rsidRDefault="000C7CE2" w:rsidP="00982383">
      <w:pPr>
        <w:pStyle w:val="Akapitzlist"/>
        <w:numPr>
          <w:ilvl w:val="0"/>
          <w:numId w:val="7"/>
        </w:numPr>
        <w:tabs>
          <w:tab w:val="left" w:pos="397"/>
        </w:tabs>
        <w:spacing w:before="40" w:line="276" w:lineRule="auto"/>
        <w:ind w:right="113"/>
        <w:jc w:val="both"/>
      </w:pPr>
      <w:r>
        <w:t xml:space="preserve">Przedmiot zamówienia nie podlega Ustawie z dnia </w:t>
      </w:r>
      <w:r>
        <w:rPr>
          <w:spacing w:val="-3"/>
        </w:rPr>
        <w:t xml:space="preserve">11.09.2019 </w:t>
      </w:r>
      <w:r>
        <w:rPr>
          <w:spacing w:val="-7"/>
        </w:rPr>
        <w:t xml:space="preserve">r. </w:t>
      </w:r>
      <w:r>
        <w:t xml:space="preserve">Prawo Zamówień Publicznych, gdyż wartość zamówienia objętego umową nie przekroczy kwoty określnej w art. 2 ust. 1 pkt 2 </w:t>
      </w:r>
      <w:r>
        <w:rPr>
          <w:spacing w:val="-4"/>
        </w:rPr>
        <w:t>ustawy.</w:t>
      </w:r>
    </w:p>
    <w:p w14:paraId="76AFEFAE" w14:textId="5C3C71E2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Wykonawcy z tytułu wykonania przedmiotu umowy określonego w § 1 ust.1 wynosi …………… zł netto (słownie: ……………… 00/100), powiększony </w:t>
      </w:r>
    </w:p>
    <w:p w14:paraId="568AE729" w14:textId="71900100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>o należny podatek VAT w wysokości ……… % tj. ………….. zł brutto (słownie: …………………………………. 00/100).</w:t>
      </w:r>
    </w:p>
    <w:p w14:paraId="29D300F7" w14:textId="13E984AE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Wynagrodzenie za wykonanie przedmiotu umowy, o którym mowa w ust. 2  zostanie wypłacone w terminie 14 dni od dnia doręczenia Zamawiającemu przez  Wykonawcę prawidłowo wystawionej faktury VAT. </w:t>
      </w:r>
    </w:p>
    <w:p w14:paraId="1ED8BAE1" w14:textId="19B5AB0A" w:rsidR="00614D3D" w:rsidRDefault="00614D3D" w:rsidP="00614D3D">
      <w:pPr>
        <w:pStyle w:val="Akapitzlist"/>
        <w:numPr>
          <w:ilvl w:val="0"/>
          <w:numId w:val="7"/>
        </w:numPr>
        <w:tabs>
          <w:tab w:val="left" w:pos="397"/>
        </w:tabs>
        <w:spacing w:before="38"/>
        <w:jc w:val="both"/>
      </w:pPr>
      <w:r>
        <w:t xml:space="preserve">Podstawą do wystawienia faktury VAT o której mowa w § 4 ust. 4   będzie, podpisany bez zastrzeżeń "Protokół odbioru </w:t>
      </w:r>
      <w:r w:rsidR="006807AA">
        <w:t>robót</w:t>
      </w:r>
      <w:r>
        <w:t>".</w:t>
      </w:r>
    </w:p>
    <w:p w14:paraId="09EF5767" w14:textId="77777777" w:rsidR="0079503B" w:rsidRDefault="0079503B" w:rsidP="00614D3D">
      <w:pPr>
        <w:pStyle w:val="Tekstpodstawowy"/>
        <w:spacing w:before="3"/>
        <w:ind w:left="0"/>
        <w:jc w:val="both"/>
        <w:rPr>
          <w:sz w:val="28"/>
        </w:rPr>
      </w:pPr>
    </w:p>
    <w:p w14:paraId="3DF8C071" w14:textId="77777777" w:rsidR="0079503B" w:rsidRDefault="000C7CE2" w:rsidP="00614D3D">
      <w:pPr>
        <w:pStyle w:val="Nagwek1"/>
      </w:pPr>
      <w:r>
        <w:t>§ 5</w:t>
      </w:r>
    </w:p>
    <w:p w14:paraId="5869F674" w14:textId="4E03CB1F" w:rsidR="0079503B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R</w:t>
      </w:r>
      <w:r w:rsidR="000C7CE2">
        <w:t>ozliczenie Wykonawcy za przedmiot umowy nastąpi na podstawie jednej faktury końcowej.</w:t>
      </w:r>
    </w:p>
    <w:p w14:paraId="325C95ED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Zamawiający zapłaci należne wynagrodzenie  przelewem na rachunek bankowy Wykonawcy wskazany w fakturze, zgodny z białą listą podatników VAT.</w:t>
      </w:r>
    </w:p>
    <w:p w14:paraId="24F06C95" w14:textId="77777777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wskazanie nowego rachunku bankowego ujawnionego w w/w wykazie.</w:t>
      </w:r>
    </w:p>
    <w:p w14:paraId="36824E8C" w14:textId="5933C396" w:rsidR="00614D3D" w:rsidRDefault="00614D3D" w:rsidP="00614D3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Okres do czasu uzyskania przez Wykonawcę wpisu rachunku bankowego do przedmiotowego wykazu lub wskazania nowego rachunku bankowego ujawnionego </w:t>
      </w:r>
      <w:r w:rsidR="00EB6C5B">
        <w:br/>
      </w:r>
      <w:r>
        <w:t xml:space="preserve">w w/w wykazie, nie jest traktowany jako opóźnienie lub zwłoka Zamawiającego </w:t>
      </w:r>
      <w:r w:rsidR="00EB6C5B">
        <w:br/>
      </w:r>
      <w:r>
        <w:t>w zapłacie należnego wynagrodzenia i w takim przypadku nie będą naliczane za ten okres odsetki za opóźnienie lub zwłokę.</w:t>
      </w:r>
    </w:p>
    <w:p w14:paraId="400C1019" w14:textId="77777777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Za datę zapłaty przyjmuje się w każdym przypadku datę obciążenia rachunku Zamawiającego. Termin uważa się za zachowany, jeśli obciążenie rachunku Zamawiającego nastąpi najpóźniej w ostatnim dniu terminu płatności. </w:t>
      </w:r>
    </w:p>
    <w:p w14:paraId="203069F3" w14:textId="2016EBEB" w:rsidR="00614D3D" w:rsidRDefault="00614D3D" w:rsidP="001922DD">
      <w:pPr>
        <w:pStyle w:val="Tekstpodstawowy"/>
        <w:numPr>
          <w:ilvl w:val="0"/>
          <w:numId w:val="6"/>
        </w:numPr>
        <w:spacing w:before="40" w:line="276" w:lineRule="auto"/>
        <w:ind w:right="117"/>
        <w:jc w:val="both"/>
      </w:pPr>
      <w:r>
        <w:t xml:space="preserve">W przypadku zwłoki w wypłaceniu wynagrodzenia, innej niż wskazanej w § </w:t>
      </w:r>
      <w:r w:rsidR="001922DD">
        <w:t>5</w:t>
      </w:r>
      <w:r>
        <w:t xml:space="preserve"> ust. </w:t>
      </w:r>
      <w:r w:rsidR="001922DD">
        <w:t>4</w:t>
      </w:r>
      <w:r>
        <w:t xml:space="preserve"> </w:t>
      </w:r>
      <w:r>
        <w:lastRenderedPageBreak/>
        <w:t>powyżej, Wykonawca naliczyć może odsetki ustawowe za opóźnienie.</w:t>
      </w:r>
    </w:p>
    <w:p w14:paraId="7420ABBC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right="113"/>
        <w:jc w:val="both"/>
      </w:pPr>
      <w:r>
        <w:t xml:space="preserve">Podstawą do wystawienia przez Wykonawcę faktury będzie podpisany przez strony protokół odbioru przedmiotu </w:t>
      </w:r>
      <w:r>
        <w:rPr>
          <w:spacing w:val="-5"/>
        </w:rPr>
        <w:t xml:space="preserve">umowy. </w:t>
      </w:r>
      <w:r>
        <w:t>Wykonawca wystawi fakturę za wykonanie przedmiotu umowy nie później niż 30 dni od dnia podpisania protokołu odbioru przedmiotu</w:t>
      </w:r>
      <w:r>
        <w:rPr>
          <w:spacing w:val="-9"/>
        </w:rPr>
        <w:t xml:space="preserve"> </w:t>
      </w:r>
      <w:r>
        <w:rPr>
          <w:spacing w:val="-5"/>
        </w:rPr>
        <w:t>umowy.</w:t>
      </w:r>
    </w:p>
    <w:p w14:paraId="24694535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>Wystawiana faktura powinna zawierać następujące</w:t>
      </w:r>
      <w:r>
        <w:rPr>
          <w:spacing w:val="-5"/>
        </w:rPr>
        <w:t xml:space="preserve"> </w:t>
      </w:r>
      <w:r>
        <w:t>dane:</w:t>
      </w:r>
    </w:p>
    <w:p w14:paraId="7590CA1B" w14:textId="50EED6F9" w:rsidR="0079503B" w:rsidRDefault="000C7CE2" w:rsidP="001922DD">
      <w:pPr>
        <w:pStyle w:val="Nagwek1"/>
        <w:spacing w:before="35" w:line="276" w:lineRule="auto"/>
        <w:ind w:left="396"/>
      </w:pPr>
      <w:r>
        <w:t xml:space="preserve">Nadleśnictwo </w:t>
      </w:r>
      <w:r w:rsidR="006625E0">
        <w:t>Garwolin</w:t>
      </w:r>
      <w:r>
        <w:t xml:space="preserve">, </w:t>
      </w:r>
      <w:r w:rsidR="006625E0">
        <w:t xml:space="preserve">Miętne, </w:t>
      </w:r>
      <w:r>
        <w:t xml:space="preserve">ul. </w:t>
      </w:r>
      <w:r w:rsidR="006625E0">
        <w:t>Główna 3</w:t>
      </w:r>
      <w:r>
        <w:t xml:space="preserve">, </w:t>
      </w:r>
      <w:r w:rsidR="006625E0">
        <w:t>08</w:t>
      </w:r>
      <w:r>
        <w:t xml:space="preserve">-400 </w:t>
      </w:r>
      <w:r w:rsidR="006625E0">
        <w:t>Garwolin, NIP 826 000 61 04</w:t>
      </w:r>
      <w:r>
        <w:t>.</w:t>
      </w:r>
    </w:p>
    <w:p w14:paraId="62F3CE1B" w14:textId="77777777" w:rsidR="0079503B" w:rsidRDefault="000C7CE2" w:rsidP="001922DD">
      <w:pPr>
        <w:pStyle w:val="Tekstpodstawowy"/>
        <w:spacing w:line="276" w:lineRule="auto"/>
        <w:ind w:right="115"/>
        <w:jc w:val="both"/>
      </w:pPr>
      <w:r>
        <w:t>Za dzień dokonania płatności przyjmuje się dzień obciążenia rachunku bankowego Zamawiającego.</w:t>
      </w:r>
    </w:p>
    <w:p w14:paraId="3E36D726" w14:textId="77777777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ind w:hanging="285"/>
        <w:jc w:val="both"/>
      </w:pPr>
      <w:r>
        <w:t xml:space="preserve">Podatek </w:t>
      </w:r>
      <w:r>
        <w:rPr>
          <w:spacing w:val="-12"/>
        </w:rPr>
        <w:t xml:space="preserve">VAT </w:t>
      </w:r>
      <w:r>
        <w:t>naliczony zostanie w wysokości obowiązującej w dniu wystawienia</w:t>
      </w:r>
      <w:r>
        <w:rPr>
          <w:spacing w:val="-10"/>
        </w:rPr>
        <w:t xml:space="preserve"> </w:t>
      </w:r>
      <w:r>
        <w:rPr>
          <w:spacing w:val="-3"/>
        </w:rPr>
        <w:t>faktury.</w:t>
      </w:r>
    </w:p>
    <w:p w14:paraId="58E89183" w14:textId="723B93B5" w:rsidR="0079503B" w:rsidRDefault="000C7CE2" w:rsidP="001922DD">
      <w:pPr>
        <w:pStyle w:val="Akapitzlist"/>
        <w:numPr>
          <w:ilvl w:val="0"/>
          <w:numId w:val="6"/>
        </w:numPr>
        <w:tabs>
          <w:tab w:val="left" w:pos="397"/>
        </w:tabs>
        <w:spacing w:before="40" w:line="276" w:lineRule="auto"/>
        <w:ind w:right="109"/>
        <w:jc w:val="both"/>
      </w:pPr>
      <w:r>
        <w:t xml:space="preserve">Wykonawca przy realizacji umowy zobowiązuje posługiwać się rachunkiem rozliczeniowym, o którym mowa w art. 49 ust. 1 pkt 1 ustawy z dnia 29 sierpnia 1997 </w:t>
      </w:r>
      <w:r>
        <w:rPr>
          <w:spacing w:val="-6"/>
        </w:rPr>
        <w:t xml:space="preserve">r. </w:t>
      </w:r>
      <w:r>
        <w:t>Prawo Bankowe (</w:t>
      </w:r>
      <w:proofErr w:type="spellStart"/>
      <w:r>
        <w:t>t.j</w:t>
      </w:r>
      <w:proofErr w:type="spellEnd"/>
      <w:r>
        <w:t xml:space="preserve">. Dz. U. z 2022 </w:t>
      </w:r>
      <w:r>
        <w:rPr>
          <w:spacing w:val="-6"/>
        </w:rPr>
        <w:t xml:space="preserve">r. </w:t>
      </w:r>
      <w:r>
        <w:t xml:space="preserve">poz. 2324 ze zm.) zawartym w wykazie </w:t>
      </w:r>
      <w:r>
        <w:rPr>
          <w:spacing w:val="-3"/>
        </w:rPr>
        <w:t xml:space="preserve">podmiotów, </w:t>
      </w:r>
      <w:r>
        <w:t xml:space="preserve">o którym mowa w art. 96b ust. 1 ustawy z dnia </w:t>
      </w:r>
      <w:r>
        <w:rPr>
          <w:spacing w:val="-9"/>
        </w:rPr>
        <w:t xml:space="preserve">11 </w:t>
      </w:r>
      <w:r>
        <w:t xml:space="preserve">marca 2004 </w:t>
      </w:r>
      <w:r>
        <w:rPr>
          <w:spacing w:val="-6"/>
        </w:rPr>
        <w:t xml:space="preserve">r. </w:t>
      </w:r>
      <w:r>
        <w:t xml:space="preserve">o podatku od towarów </w:t>
      </w:r>
      <w:r w:rsidR="00982383">
        <w:br/>
      </w:r>
      <w:r>
        <w:t>i usług (</w:t>
      </w:r>
      <w:proofErr w:type="spellStart"/>
      <w:r>
        <w:t>t.j</w:t>
      </w:r>
      <w:proofErr w:type="spellEnd"/>
      <w:r>
        <w:t xml:space="preserve">. Dz. U. z 2022 </w:t>
      </w:r>
      <w:r>
        <w:rPr>
          <w:spacing w:val="-6"/>
        </w:rPr>
        <w:t xml:space="preserve">r. </w:t>
      </w:r>
      <w:r>
        <w:t>poz. 931 ze zm.).</w:t>
      </w:r>
    </w:p>
    <w:p w14:paraId="6D233E15" w14:textId="77777777" w:rsidR="0079503B" w:rsidRDefault="000C7CE2">
      <w:pPr>
        <w:pStyle w:val="Tekstpodstawowy"/>
        <w:spacing w:before="1" w:line="276" w:lineRule="auto"/>
        <w:ind w:right="114"/>
        <w:jc w:val="both"/>
      </w:pPr>
      <w:r>
        <w:t>W przypadku, gdy w wykazie ujawniony jest inny rachunek bankowy, płatność wynagrodzenia dokonana zostanie na rachunek ujawniony w tym wykazie, po uprzednim zawiadomieniu Wykonawcy.</w:t>
      </w:r>
    </w:p>
    <w:p w14:paraId="4E616CE5" w14:textId="77777777" w:rsidR="0079503B" w:rsidRDefault="000C7CE2">
      <w:pPr>
        <w:pStyle w:val="Akapitzlist"/>
        <w:numPr>
          <w:ilvl w:val="0"/>
          <w:numId w:val="6"/>
        </w:numPr>
        <w:tabs>
          <w:tab w:val="left" w:pos="397"/>
        </w:tabs>
        <w:spacing w:before="2" w:line="276" w:lineRule="auto"/>
        <w:ind w:right="111"/>
        <w:jc w:val="both"/>
      </w:pPr>
      <w:r>
        <w:t>W wynagrodzeniu określonym w § 4, uwzględnione są wszelkie koszty poniesione przez Wykonawcę, związane z realizacją przedmiotu</w:t>
      </w:r>
      <w:r>
        <w:rPr>
          <w:spacing w:val="-1"/>
        </w:rPr>
        <w:t xml:space="preserve"> </w:t>
      </w:r>
      <w:r>
        <w:t>zamówienia.</w:t>
      </w:r>
    </w:p>
    <w:p w14:paraId="0A9B6F34" w14:textId="77777777" w:rsidR="0079503B" w:rsidRDefault="0079503B">
      <w:pPr>
        <w:pStyle w:val="Tekstpodstawowy"/>
        <w:spacing w:before="11"/>
        <w:ind w:left="0"/>
        <w:rPr>
          <w:sz w:val="24"/>
        </w:rPr>
      </w:pPr>
    </w:p>
    <w:p w14:paraId="0805C17C" w14:textId="77777777" w:rsidR="0079503B" w:rsidRDefault="000C7CE2">
      <w:pPr>
        <w:pStyle w:val="Nagwek1"/>
      </w:pPr>
      <w:r>
        <w:t>§ 6</w:t>
      </w:r>
    </w:p>
    <w:p w14:paraId="5FDC703C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42"/>
        <w:ind w:hanging="285"/>
        <w:jc w:val="both"/>
      </w:pPr>
      <w:r>
        <w:t>Wykonawca zobowiązany jest do zapłaty Zamawiającemu kar</w:t>
      </w:r>
      <w:r>
        <w:rPr>
          <w:spacing w:val="-10"/>
        </w:rPr>
        <w:t xml:space="preserve"> </w:t>
      </w:r>
      <w:r>
        <w:t>umownych:</w:t>
      </w:r>
    </w:p>
    <w:p w14:paraId="26CAA4DC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before="38" w:line="276" w:lineRule="auto"/>
        <w:ind w:right="113"/>
        <w:jc w:val="both"/>
      </w:pPr>
      <w:r>
        <w:t>za odstąpienie od umowy z przyczyn, za które ponosi odpowiedzialność Wykonawca lub w przypadku wypowiedzenia umowy wskutek takich okoliczności - w wysokości 10 % wynagrodzenia umownego brutto wskazanego w § 4 ust.</w:t>
      </w:r>
      <w:r>
        <w:rPr>
          <w:spacing w:val="-7"/>
        </w:rPr>
        <w:t xml:space="preserve"> </w:t>
      </w:r>
      <w:r>
        <w:t>2,</w:t>
      </w:r>
    </w:p>
    <w:p w14:paraId="47235773" w14:textId="77777777" w:rsidR="0079503B" w:rsidRDefault="000C7CE2">
      <w:pPr>
        <w:pStyle w:val="Akapitzlist"/>
        <w:numPr>
          <w:ilvl w:val="1"/>
          <w:numId w:val="5"/>
        </w:numPr>
        <w:tabs>
          <w:tab w:val="left" w:pos="680"/>
        </w:tabs>
        <w:spacing w:line="276" w:lineRule="auto"/>
        <w:ind w:right="107"/>
        <w:jc w:val="both"/>
      </w:pPr>
      <w:r>
        <w:t>w przypadku niedotrzymania przez Wykonawcę terminu wykonania przedmiotu umowy - w wysokości 0,5 % wynagrodzenia umownego brutto wskazanego w § 4 ust. 2 za każdy dzień zwłoki.</w:t>
      </w:r>
    </w:p>
    <w:p w14:paraId="31DEB437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ind w:hanging="285"/>
        <w:jc w:val="both"/>
      </w:pPr>
      <w:r>
        <w:t>Wykonawca wyraża zgodę na potrącenie kar umownych z należnego mu</w:t>
      </w:r>
      <w:r>
        <w:rPr>
          <w:spacing w:val="-20"/>
        </w:rPr>
        <w:t xml:space="preserve"> </w:t>
      </w:r>
      <w:r>
        <w:t>wynagrodzenia.</w:t>
      </w:r>
    </w:p>
    <w:p w14:paraId="47B468DD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37" w:line="276" w:lineRule="auto"/>
        <w:ind w:right="118"/>
        <w:jc w:val="both"/>
      </w:pPr>
      <w:r>
        <w:t>Zamawiający zastrzega sobie prawo do żądania od Wykonawcy zapłaty odszkodowania uzupełniającego przenoszącego wysokość kar umownych do wysokości rzeczywiście poniesionej</w:t>
      </w:r>
      <w:r>
        <w:rPr>
          <w:spacing w:val="2"/>
        </w:rPr>
        <w:t xml:space="preserve"> </w:t>
      </w:r>
      <w:r>
        <w:rPr>
          <w:spacing w:val="-4"/>
        </w:rPr>
        <w:t>szkody.</w:t>
      </w:r>
    </w:p>
    <w:p w14:paraId="6F27B9AE" w14:textId="77777777" w:rsidR="0079503B" w:rsidRDefault="000C7CE2">
      <w:pPr>
        <w:pStyle w:val="Akapitzlist"/>
        <w:numPr>
          <w:ilvl w:val="0"/>
          <w:numId w:val="5"/>
        </w:numPr>
        <w:tabs>
          <w:tab w:val="left" w:pos="397"/>
        </w:tabs>
        <w:spacing w:before="1" w:line="276" w:lineRule="auto"/>
        <w:ind w:right="108"/>
        <w:jc w:val="both"/>
      </w:pPr>
      <w:r>
        <w:t>W czasie wykonywania robót Wykonawca odpowiedzialny jest za wszelkie szkody wynikłe z zaniechania, niedbalstwa, działania niezgodnego z zasadami wiedzy technicznej, przepisami bhp i</w:t>
      </w:r>
      <w:r>
        <w:rPr>
          <w:spacing w:val="-1"/>
        </w:rPr>
        <w:t xml:space="preserve"> </w:t>
      </w:r>
      <w:r>
        <w:t>ppoż.</w:t>
      </w:r>
    </w:p>
    <w:p w14:paraId="611A7366" w14:textId="77777777" w:rsidR="0079503B" w:rsidRDefault="000C7CE2">
      <w:pPr>
        <w:pStyle w:val="Nagwek1"/>
        <w:spacing w:before="69"/>
      </w:pPr>
      <w:r>
        <w:t>§ 7</w:t>
      </w:r>
    </w:p>
    <w:p w14:paraId="4ECA0AC9" w14:textId="77777777" w:rsidR="0079503B" w:rsidRDefault="000C7CE2">
      <w:pPr>
        <w:pStyle w:val="Tekstpodstawowy"/>
        <w:spacing w:before="43" w:line="276" w:lineRule="auto"/>
        <w:ind w:left="112" w:right="111"/>
        <w:jc w:val="both"/>
      </w:pPr>
      <w:r>
        <w:t>W razie wystąpienia istotnej zmiany okoliczności powodującej, że wykonanie umowy, nie leży w interesie publicznym, czego nie można było przewidzieć w chwili zawierania umowy, Zamawiający może odstąpić od umowy w terminie 14 dni od daty uzyskania wiadomości o tej zmianie. W takim wypadku Wykonawca przekaże pracę Zamawiającemu i może żądać jedynie wynagrodzenia należnego z tytułu wykonania części umowy, potwierdzonego protokołem stwierdzającym stan zaawansowania prac, sporządzonym przez przedstawicieli stron.</w:t>
      </w:r>
    </w:p>
    <w:p w14:paraId="380CAF17" w14:textId="77777777" w:rsidR="0079503B" w:rsidRDefault="0079503B">
      <w:pPr>
        <w:pStyle w:val="Tekstpodstawowy"/>
        <w:ind w:left="0"/>
        <w:rPr>
          <w:sz w:val="25"/>
        </w:rPr>
      </w:pPr>
    </w:p>
    <w:p w14:paraId="59A5D8AD" w14:textId="77777777" w:rsidR="0079503B" w:rsidRDefault="000C7CE2">
      <w:pPr>
        <w:pStyle w:val="Nagwek1"/>
        <w:jc w:val="left"/>
      </w:pPr>
      <w:r>
        <w:t>§ 8</w:t>
      </w:r>
    </w:p>
    <w:p w14:paraId="4A763E16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before="40" w:line="278" w:lineRule="auto"/>
        <w:ind w:right="112"/>
        <w:jc w:val="both"/>
      </w:pPr>
      <w:r>
        <w:t xml:space="preserve">Wszelkie zmiany i uzupełnienia postanowień umowy mogą nastąpić za zgodą obu </w:t>
      </w:r>
      <w:r>
        <w:lastRenderedPageBreak/>
        <w:t xml:space="preserve">stron, wyrażoną na piśmie w formie aneksu do </w:t>
      </w:r>
      <w:r>
        <w:rPr>
          <w:spacing w:val="-5"/>
        </w:rPr>
        <w:t xml:space="preserve">umowy, </w:t>
      </w:r>
      <w:r>
        <w:t>pod rygorem</w:t>
      </w:r>
      <w:r>
        <w:rPr>
          <w:spacing w:val="-3"/>
        </w:rPr>
        <w:t xml:space="preserve"> </w:t>
      </w:r>
      <w:r>
        <w:t>nieważności.</w:t>
      </w:r>
    </w:p>
    <w:p w14:paraId="3538B8A5" w14:textId="77777777" w:rsidR="0079503B" w:rsidRDefault="000C7CE2" w:rsidP="000C7CE2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>Zamawiający może odstąpić od umowy ze skutkiem natychmiastowym, jeżeli Wykonawca rażąco naruszy postanowienia niniejszej umowy oraz obowiązujących</w:t>
      </w:r>
      <w:r>
        <w:rPr>
          <w:spacing w:val="-15"/>
        </w:rPr>
        <w:t xml:space="preserve"> </w:t>
      </w:r>
      <w:r>
        <w:t>przepisów.</w:t>
      </w:r>
    </w:p>
    <w:p w14:paraId="621314EF" w14:textId="1DEF08DD" w:rsidR="003F61DD" w:rsidRDefault="003F61DD" w:rsidP="003F61DD">
      <w:pPr>
        <w:pStyle w:val="Akapitzlist"/>
        <w:numPr>
          <w:ilvl w:val="0"/>
          <w:numId w:val="4"/>
        </w:numPr>
        <w:tabs>
          <w:tab w:val="left" w:pos="397"/>
        </w:tabs>
        <w:spacing w:line="276" w:lineRule="auto"/>
        <w:ind w:right="117"/>
        <w:jc w:val="both"/>
      </w:pPr>
      <w:r>
        <w:t xml:space="preserve">Osobami odpowiedzialnymi za prawidłową realizację umowy są: </w:t>
      </w:r>
    </w:p>
    <w:p w14:paraId="11170AC4" w14:textId="7777777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</w:pPr>
      <w:r>
        <w:t xml:space="preserve">1) po stronie Zamawiającego: Anna Bolesta – Sekretarz nadleśnictwa oraz Krystyna Pałęcka inspektor budowlany w nadleśnictwie. </w:t>
      </w:r>
    </w:p>
    <w:p w14:paraId="35927989" w14:textId="31747127" w:rsidR="003F61DD" w:rsidRDefault="003F61DD" w:rsidP="003F61DD">
      <w:pPr>
        <w:pStyle w:val="Akapitzlist"/>
        <w:tabs>
          <w:tab w:val="left" w:pos="397"/>
        </w:tabs>
        <w:spacing w:line="276" w:lineRule="auto"/>
        <w:ind w:right="117" w:firstLine="0"/>
        <w:jc w:val="left"/>
      </w:pPr>
      <w:r>
        <w:t>2) po stronie Wykonawcy: ……………………………………..</w:t>
      </w:r>
    </w:p>
    <w:p w14:paraId="5C1065EF" w14:textId="77777777" w:rsidR="0079503B" w:rsidRDefault="0079503B">
      <w:pPr>
        <w:pStyle w:val="Tekstpodstawowy"/>
        <w:spacing w:before="9"/>
        <w:ind w:left="0"/>
        <w:rPr>
          <w:sz w:val="24"/>
        </w:rPr>
      </w:pPr>
    </w:p>
    <w:p w14:paraId="7C23736A" w14:textId="77777777" w:rsidR="0079503B" w:rsidRDefault="000C7CE2">
      <w:pPr>
        <w:pStyle w:val="Nagwek1"/>
        <w:jc w:val="left"/>
      </w:pPr>
      <w:r>
        <w:t>§ 9</w:t>
      </w:r>
    </w:p>
    <w:p w14:paraId="770F916E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before="41" w:line="276" w:lineRule="auto"/>
        <w:ind w:right="111"/>
        <w:jc w:val="both"/>
      </w:pPr>
      <w:r>
        <w:t>W sprawach nieuregulowanych umową zastosowanie mają przepisy ustawy Prawo budowlane i Kodeksu</w:t>
      </w:r>
      <w:r>
        <w:rPr>
          <w:spacing w:val="-3"/>
        </w:rPr>
        <w:t xml:space="preserve"> </w:t>
      </w:r>
      <w:r>
        <w:t>cywilnego.</w:t>
      </w:r>
    </w:p>
    <w:p w14:paraId="2B4B26C4" w14:textId="77777777" w:rsidR="0079503B" w:rsidRDefault="000C7CE2" w:rsidP="000C7CE2">
      <w:pPr>
        <w:pStyle w:val="Akapitzlist"/>
        <w:numPr>
          <w:ilvl w:val="0"/>
          <w:numId w:val="3"/>
        </w:numPr>
        <w:tabs>
          <w:tab w:val="left" w:pos="397"/>
        </w:tabs>
        <w:spacing w:line="276" w:lineRule="auto"/>
        <w:ind w:right="120"/>
        <w:jc w:val="both"/>
      </w:pPr>
      <w:r>
        <w:t>Do rozstrzygnięcia ewentualnych spraw spornych między stronami jest rzeczowo właściwy Sąd miejsca siedziby</w:t>
      </w:r>
      <w:r>
        <w:rPr>
          <w:spacing w:val="-5"/>
        </w:rPr>
        <w:t xml:space="preserve"> </w:t>
      </w:r>
      <w:r>
        <w:t>Zamawiającego.</w:t>
      </w:r>
    </w:p>
    <w:p w14:paraId="7D1B0624" w14:textId="77777777" w:rsidR="0079503B" w:rsidRDefault="0079503B">
      <w:pPr>
        <w:pStyle w:val="Tekstpodstawowy"/>
        <w:spacing w:before="8"/>
        <w:ind w:left="0"/>
        <w:rPr>
          <w:sz w:val="21"/>
        </w:rPr>
      </w:pPr>
    </w:p>
    <w:p w14:paraId="10C78439" w14:textId="77777777" w:rsidR="0079503B" w:rsidRDefault="000C7CE2">
      <w:pPr>
        <w:pStyle w:val="Nagwek1"/>
        <w:ind w:left="5002"/>
      </w:pPr>
      <w:r>
        <w:t>§ 10</w:t>
      </w:r>
    </w:p>
    <w:p w14:paraId="51283CF9" w14:textId="42D24309" w:rsidR="0079503B" w:rsidRDefault="000C7CE2" w:rsidP="001922DD">
      <w:pPr>
        <w:pStyle w:val="Akapitzlist"/>
        <w:numPr>
          <w:ilvl w:val="0"/>
          <w:numId w:val="2"/>
        </w:numPr>
        <w:tabs>
          <w:tab w:val="left" w:pos="397"/>
        </w:tabs>
        <w:spacing w:before="40" w:line="276" w:lineRule="auto"/>
        <w:ind w:right="116"/>
        <w:jc w:val="both"/>
      </w:pPr>
      <w:r>
        <w:t xml:space="preserve">Zgodnie z art. 13 Rozporządzenia Parlamentu Europejskiego i Rady (UE) 2016/679 </w:t>
      </w:r>
      <w:r w:rsidR="00982383">
        <w:br/>
      </w:r>
      <w:r>
        <w:t xml:space="preserve">z dnia 27 kwietnia 2016 r. w sprawie ochrony osób fizycznych w związku </w:t>
      </w:r>
      <w:r w:rsidR="00982383">
        <w:br/>
      </w:r>
      <w:r>
        <w:t>z przetwarzaniem danych osobowych i w sprawie swobodnego przepływu takich danych oraz uchylenia dyrektywy 95/46/WE (ogólne rozporządzenie o ochronie danych) (Dz. Urz. UE L 119 z 04.05.2016, str. 1), dalej „RODO”, informuję,</w:t>
      </w:r>
      <w:r>
        <w:rPr>
          <w:spacing w:val="-1"/>
        </w:rPr>
        <w:t xml:space="preserve"> </w:t>
      </w:r>
      <w:r>
        <w:t>że:</w:t>
      </w:r>
    </w:p>
    <w:p w14:paraId="0FB7F420" w14:textId="416EA4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8" w:lineRule="auto"/>
        <w:ind w:right="108"/>
        <w:jc w:val="both"/>
      </w:pPr>
      <w:r>
        <w:t>Administratorem danych osobowych jest Nadleśnictwo Garwolin ul. Główna 3, 08-400 Garwolin zwane dalej Administratorem Danych, tel.:  25 684 11 40,</w:t>
      </w:r>
    </w:p>
    <w:p w14:paraId="1F1D3709" w14:textId="6895F62A" w:rsidR="0079503B" w:rsidRDefault="000C7CE2" w:rsidP="001922DD">
      <w:pPr>
        <w:pStyle w:val="Tekstpodstawowy"/>
        <w:spacing w:line="250" w:lineRule="exact"/>
        <w:ind w:left="679"/>
        <w:jc w:val="both"/>
      </w:pPr>
      <w:r>
        <w:t xml:space="preserve">e-mail: </w:t>
      </w:r>
      <w:hyperlink r:id="rId8" w:history="1">
        <w:r w:rsidRPr="00B35CB8">
          <w:rPr>
            <w:rStyle w:val="Hipercze"/>
          </w:rPr>
          <w:t>garwolin@warszawa.lasy.gov.pl</w:t>
        </w:r>
      </w:hyperlink>
    </w:p>
    <w:p w14:paraId="3ED50BB8" w14:textId="64C311B4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37" w:line="276" w:lineRule="auto"/>
        <w:ind w:right="114"/>
        <w:jc w:val="both"/>
      </w:pPr>
      <w:r>
        <w:t>W sprawach związanych z przetwarzaniem danych osobowych proszę kontaktować się pod adresem e-mail lub telefonem wskazanym w pkt</w:t>
      </w:r>
      <w:r>
        <w:rPr>
          <w:spacing w:val="-6"/>
        </w:rPr>
        <w:t xml:space="preserve"> </w:t>
      </w:r>
      <w:r>
        <w:t>1.</w:t>
      </w:r>
      <w:r w:rsidR="00CA32B8">
        <w:t xml:space="preserve"> </w:t>
      </w:r>
    </w:p>
    <w:p w14:paraId="0E2F553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6"/>
        <w:jc w:val="both"/>
      </w:pPr>
      <w:r>
        <w:t>Celem przetwarzania danych osobowych jest wywiązanie się z warunków określonych w umowie bądź podjęcie działań zmierzających do przygotowania umowy pod kątem jej przyszłej</w:t>
      </w:r>
      <w:r>
        <w:rPr>
          <w:spacing w:val="1"/>
        </w:rPr>
        <w:t xml:space="preserve"> </w:t>
      </w:r>
      <w:r>
        <w:t>realizacji.</w:t>
      </w:r>
    </w:p>
    <w:p w14:paraId="48E4910B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1" w:lineRule="exact"/>
        <w:jc w:val="both"/>
      </w:pPr>
      <w:r>
        <w:t>Podstawą prawną przetwarzania danych osobowych</w:t>
      </w:r>
      <w:r>
        <w:rPr>
          <w:spacing w:val="-3"/>
        </w:rPr>
        <w:t xml:space="preserve"> </w:t>
      </w:r>
      <w:r>
        <w:t>jest:</w:t>
      </w:r>
    </w:p>
    <w:p w14:paraId="039D3515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38" w:line="276" w:lineRule="auto"/>
        <w:ind w:right="112"/>
        <w:jc w:val="both"/>
      </w:pPr>
      <w:r>
        <w:t>art. 6 ust. 1 lit. b) RODO - przetwarzanie danych osobowych jest niezbędne do wykonania umowy lub do podjęcia działań na żądanie osoby, której dane dotyczą, przed zawarciem umowy,</w:t>
      </w:r>
    </w:p>
    <w:p w14:paraId="410A1130" w14:textId="176283D1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before="1" w:line="276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</w:t>
      </w:r>
    </w:p>
    <w:p w14:paraId="3A423EDF" w14:textId="3967B0B5" w:rsidR="0079503B" w:rsidRDefault="000C7CE2" w:rsidP="001922DD">
      <w:pPr>
        <w:pStyle w:val="Akapitzlist"/>
        <w:numPr>
          <w:ilvl w:val="2"/>
          <w:numId w:val="2"/>
        </w:numPr>
        <w:tabs>
          <w:tab w:val="left" w:pos="966"/>
        </w:tabs>
        <w:spacing w:line="278" w:lineRule="auto"/>
        <w:ind w:right="114"/>
        <w:jc w:val="both"/>
      </w:pPr>
      <w:r>
        <w:t xml:space="preserve">art. 6 ust. 1 lit. f) RODO -przetwarzanie jest niezbędne do celów wynikających </w:t>
      </w:r>
      <w:r w:rsidR="00982383">
        <w:br/>
      </w:r>
      <w:r>
        <w:t>z prawnie uzasadnionych interesów realizowanych przez</w:t>
      </w:r>
      <w:r>
        <w:rPr>
          <w:spacing w:val="-8"/>
        </w:rPr>
        <w:t xml:space="preserve"> </w:t>
      </w:r>
      <w:r>
        <w:t>administratora.</w:t>
      </w:r>
    </w:p>
    <w:p w14:paraId="1A72C216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Dane osobowe mogą być przekazywane innym jednostkom organizacyjnym PGL Lasy Państwowe, podmiotom uprawnionym na podstawie odrębnych przepisów prawa, jak również innym podmiotom świadczącym prawne czy doradcze na rzecz</w:t>
      </w:r>
      <w:r>
        <w:rPr>
          <w:spacing w:val="-24"/>
        </w:rPr>
        <w:t xml:space="preserve"> </w:t>
      </w:r>
      <w:r>
        <w:t>Administratora.</w:t>
      </w:r>
    </w:p>
    <w:p w14:paraId="3F8C8E00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3"/>
        <w:jc w:val="both"/>
      </w:pPr>
      <w:r>
        <w:t>Dane osobowe nie są przekazywane poza Europejski Obszar Gospodarczy lub organizacji międzynarodowej.</w:t>
      </w:r>
    </w:p>
    <w:p w14:paraId="0E305ED5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52" w:lineRule="exact"/>
        <w:jc w:val="both"/>
      </w:pPr>
      <w:r>
        <w:t>Każda osoba, której dane dotyczą, ma prawo</w:t>
      </w:r>
      <w:r>
        <w:rPr>
          <w:spacing w:val="-3"/>
        </w:rPr>
        <w:t xml:space="preserve"> </w:t>
      </w:r>
      <w:r>
        <w:t>do:</w:t>
      </w:r>
    </w:p>
    <w:p w14:paraId="70B2DA22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4"/>
        <w:ind w:left="821" w:hanging="217"/>
        <w:jc w:val="both"/>
      </w:pPr>
      <w:r>
        <w:t>dostępu do treści swoich danych oraz otrzymania ich kopii (art. 15</w:t>
      </w:r>
      <w:r>
        <w:rPr>
          <w:spacing w:val="-14"/>
        </w:rPr>
        <w:t xml:space="preserve"> </w:t>
      </w:r>
      <w:r>
        <w:t>RODO),</w:t>
      </w:r>
    </w:p>
    <w:p w14:paraId="1867328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/>
        <w:ind w:left="821" w:hanging="217"/>
        <w:jc w:val="both"/>
      </w:pPr>
      <w:r>
        <w:t>sprostowania danych (art. 16.</w:t>
      </w:r>
      <w:r>
        <w:rPr>
          <w:spacing w:val="-3"/>
        </w:rPr>
        <w:t xml:space="preserve"> </w:t>
      </w:r>
      <w:r>
        <w:t>RODO),</w:t>
      </w:r>
    </w:p>
    <w:p w14:paraId="60A5E534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72"/>
        <w:ind w:left="821" w:hanging="217"/>
        <w:jc w:val="both"/>
      </w:pPr>
      <w:r>
        <w:t>ograniczenia przetwarzania danych (art. 18</w:t>
      </w:r>
      <w:r>
        <w:rPr>
          <w:spacing w:val="-3"/>
        </w:rPr>
        <w:t xml:space="preserve"> </w:t>
      </w:r>
      <w:r>
        <w:t>RODO),</w:t>
      </w:r>
    </w:p>
    <w:p w14:paraId="5756E311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40"/>
        <w:ind w:left="821" w:hanging="217"/>
        <w:jc w:val="both"/>
      </w:pPr>
      <w:r>
        <w:t>wniesienia sprzeciwu wobec przetwarzania danych (art. 21 RODO),</w:t>
      </w:r>
    </w:p>
    <w:p w14:paraId="3B51E196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before="37" w:line="276" w:lineRule="auto"/>
        <w:ind w:right="116" w:hanging="360"/>
        <w:jc w:val="both"/>
      </w:pPr>
      <w:r>
        <w:lastRenderedPageBreak/>
        <w:t>niepodlegania decyzjom podjętym w warunkach zautomatyzowanego przetwarzania danych, w tym profilowania (art. 22</w:t>
      </w:r>
      <w:r>
        <w:rPr>
          <w:spacing w:val="-3"/>
        </w:rPr>
        <w:t xml:space="preserve"> </w:t>
      </w:r>
      <w:r>
        <w:t>RODO),</w:t>
      </w:r>
    </w:p>
    <w:p w14:paraId="4F480C3C" w14:textId="77777777" w:rsidR="0079503B" w:rsidRDefault="000C7CE2" w:rsidP="001922DD">
      <w:pPr>
        <w:pStyle w:val="Akapitzlist"/>
        <w:numPr>
          <w:ilvl w:val="2"/>
          <w:numId w:val="2"/>
        </w:numPr>
        <w:tabs>
          <w:tab w:val="left" w:pos="822"/>
        </w:tabs>
        <w:spacing w:line="276" w:lineRule="auto"/>
        <w:ind w:right="115" w:hanging="360"/>
        <w:jc w:val="both"/>
      </w:pPr>
      <w:r>
        <w:t>wniesienia skargi do organu nadzorczego (Prezesa Urzędu Ochrony Danych Osobowych, ul. Stawki 2, 00 - 193 Warszawa) nadzorującego zgodność przetwarzania danych z przepisami o ochronie danych osobowych.</w:t>
      </w:r>
    </w:p>
    <w:p w14:paraId="1A0A4459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line="276" w:lineRule="auto"/>
        <w:ind w:right="115"/>
        <w:jc w:val="both"/>
      </w:pPr>
      <w:r>
        <w:t>Administrator ma obowiązek przechowywać dane osobowe nie dłużej niż przez okres wynikający z przepisów prawa, jak również Zarządzenia Dyrektora Generalnego Lasów Państwowych w sprawie jednolitego rzeczowego wykazu akt PGL w Lasach</w:t>
      </w:r>
      <w:r>
        <w:rPr>
          <w:spacing w:val="-23"/>
        </w:rPr>
        <w:t xml:space="preserve"> </w:t>
      </w:r>
      <w:r>
        <w:t>Państwowych.</w:t>
      </w:r>
    </w:p>
    <w:p w14:paraId="16ECC90D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680"/>
        </w:tabs>
        <w:spacing w:before="1" w:line="276" w:lineRule="auto"/>
        <w:ind w:right="118"/>
        <w:jc w:val="both"/>
      </w:pPr>
      <w:r>
        <w:t>Podanie danych osobowych jest wymogiem umownym. Osoba, której dane dotyczą, nie jest zobowiązana do ich podania. Niepodanie danych osobowych skutkuje brakiem możliwości zawarcia i realizacji</w:t>
      </w:r>
      <w:r>
        <w:rPr>
          <w:spacing w:val="-1"/>
        </w:rPr>
        <w:t xml:space="preserve"> </w:t>
      </w:r>
      <w:r>
        <w:t>umowy.</w:t>
      </w:r>
    </w:p>
    <w:p w14:paraId="14E9AC7A" w14:textId="77777777" w:rsidR="0079503B" w:rsidRDefault="000C7CE2" w:rsidP="001922DD">
      <w:pPr>
        <w:pStyle w:val="Akapitzlist"/>
        <w:numPr>
          <w:ilvl w:val="1"/>
          <w:numId w:val="2"/>
        </w:numPr>
        <w:tabs>
          <w:tab w:val="left" w:pos="822"/>
        </w:tabs>
        <w:spacing w:line="278" w:lineRule="auto"/>
        <w:ind w:left="821" w:right="117" w:hanging="425"/>
        <w:jc w:val="both"/>
      </w:pPr>
      <w:r>
        <w:t>Dane osobowe nie podlegają zautomatyzowanemu podejmowaniu decyzji, w tym oprofilowaniu.</w:t>
      </w:r>
    </w:p>
    <w:p w14:paraId="638A7300" w14:textId="77777777" w:rsidR="0079503B" w:rsidRDefault="0079503B">
      <w:pPr>
        <w:pStyle w:val="Tekstpodstawowy"/>
        <w:spacing w:before="3"/>
        <w:ind w:left="0"/>
        <w:rPr>
          <w:sz w:val="21"/>
        </w:rPr>
      </w:pPr>
    </w:p>
    <w:p w14:paraId="516AA70F" w14:textId="77777777" w:rsidR="0079503B" w:rsidRDefault="000C7CE2">
      <w:pPr>
        <w:pStyle w:val="Nagwek1"/>
        <w:ind w:left="571"/>
        <w:jc w:val="center"/>
      </w:pPr>
      <w:r>
        <w:t>§ 11</w:t>
      </w:r>
    </w:p>
    <w:p w14:paraId="0397BF0C" w14:textId="77777777" w:rsidR="0079503B" w:rsidRDefault="000C7CE2">
      <w:pPr>
        <w:pStyle w:val="Tekstpodstawowy"/>
        <w:spacing w:before="40"/>
        <w:ind w:left="112"/>
      </w:pPr>
      <w:r>
        <w:t>Umowę sporządzono w dwóch jednobrzmiących egzemplarzach, po jednym dla każdej ze stron.</w:t>
      </w:r>
    </w:p>
    <w:p w14:paraId="6F88E59B" w14:textId="77777777" w:rsidR="0079503B" w:rsidRDefault="0079503B">
      <w:pPr>
        <w:pStyle w:val="Tekstpodstawowy"/>
        <w:ind w:left="0"/>
        <w:rPr>
          <w:sz w:val="24"/>
        </w:rPr>
      </w:pPr>
    </w:p>
    <w:p w14:paraId="71DD58A0" w14:textId="77777777" w:rsidR="0079503B" w:rsidRDefault="0079503B">
      <w:pPr>
        <w:pStyle w:val="Tekstpodstawowy"/>
        <w:ind w:left="0"/>
        <w:rPr>
          <w:sz w:val="24"/>
        </w:rPr>
      </w:pPr>
    </w:p>
    <w:p w14:paraId="539DF2ED" w14:textId="77777777" w:rsidR="0079503B" w:rsidRDefault="0079503B">
      <w:pPr>
        <w:pStyle w:val="Tekstpodstawowy"/>
        <w:spacing w:before="3"/>
        <w:ind w:left="0"/>
        <w:rPr>
          <w:sz w:val="31"/>
        </w:rPr>
      </w:pPr>
    </w:p>
    <w:p w14:paraId="6D7D513A" w14:textId="77777777" w:rsidR="0079503B" w:rsidRDefault="000C7CE2">
      <w:pPr>
        <w:pStyle w:val="Tekstpodstawowy"/>
        <w:ind w:left="112"/>
      </w:pPr>
      <w:r>
        <w:t xml:space="preserve">Załączniki do </w:t>
      </w:r>
      <w:r>
        <w:rPr>
          <w:spacing w:val="-5"/>
        </w:rPr>
        <w:t xml:space="preserve">Umowy, </w:t>
      </w:r>
      <w:r>
        <w:t>które stanowią jej integralną</w:t>
      </w:r>
      <w:r>
        <w:rPr>
          <w:spacing w:val="-14"/>
        </w:rPr>
        <w:t xml:space="preserve"> </w:t>
      </w:r>
      <w:r>
        <w:t>część:</w:t>
      </w:r>
    </w:p>
    <w:p w14:paraId="7BA203D2" w14:textId="51A08078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40"/>
      </w:pPr>
      <w:r>
        <w:t xml:space="preserve">Załącznik nr 1 – </w:t>
      </w:r>
      <w:r w:rsidR="003748BD">
        <w:t>Projekt</w:t>
      </w:r>
      <w:r w:rsidR="00CA32B8">
        <w:t xml:space="preserve"> techniczny, </w:t>
      </w:r>
      <w:proofErr w:type="spellStart"/>
      <w:r w:rsidR="00CA32B8">
        <w:t>STWiORb</w:t>
      </w:r>
      <w:proofErr w:type="spellEnd"/>
      <w:r w:rsidR="00CA32B8">
        <w:t xml:space="preserve">, </w:t>
      </w:r>
      <w:r w:rsidR="003748BD">
        <w:t>Plan BIOZ</w:t>
      </w:r>
    </w:p>
    <w:p w14:paraId="117982E8" w14:textId="77777777" w:rsidR="0079503B" w:rsidRDefault="000C7CE2">
      <w:pPr>
        <w:pStyle w:val="Akapitzlist"/>
        <w:numPr>
          <w:ilvl w:val="0"/>
          <w:numId w:val="1"/>
        </w:numPr>
        <w:tabs>
          <w:tab w:val="left" w:pos="680"/>
        </w:tabs>
        <w:spacing w:before="80"/>
      </w:pPr>
      <w:r>
        <w:t>Załącznik nr 2 – Oferta</w:t>
      </w:r>
      <w:r>
        <w:rPr>
          <w:spacing w:val="-2"/>
        </w:rPr>
        <w:t xml:space="preserve"> </w:t>
      </w:r>
      <w:r>
        <w:t>Wykonawcy</w:t>
      </w:r>
    </w:p>
    <w:p w14:paraId="7D9FBC3E" w14:textId="77777777" w:rsidR="0079503B" w:rsidRDefault="0079503B">
      <w:pPr>
        <w:pStyle w:val="Tekstpodstawowy"/>
        <w:ind w:left="0"/>
        <w:rPr>
          <w:sz w:val="24"/>
        </w:rPr>
      </w:pPr>
    </w:p>
    <w:p w14:paraId="74059F0A" w14:textId="77777777" w:rsidR="0079503B" w:rsidRDefault="0079503B">
      <w:pPr>
        <w:pStyle w:val="Tekstpodstawowy"/>
        <w:ind w:left="0"/>
        <w:rPr>
          <w:sz w:val="24"/>
        </w:rPr>
      </w:pPr>
    </w:p>
    <w:p w14:paraId="16B3410A" w14:textId="77777777" w:rsidR="0079503B" w:rsidRDefault="0079503B">
      <w:pPr>
        <w:pStyle w:val="Tekstpodstawowy"/>
        <w:spacing w:before="7"/>
        <w:ind w:left="0"/>
        <w:rPr>
          <w:sz w:val="31"/>
        </w:rPr>
      </w:pPr>
    </w:p>
    <w:p w14:paraId="75D2E097" w14:textId="77777777" w:rsidR="0079503B" w:rsidRDefault="000C7CE2">
      <w:pPr>
        <w:pStyle w:val="Nagwek1"/>
        <w:tabs>
          <w:tab w:val="left" w:pos="6500"/>
        </w:tabs>
        <w:spacing w:before="1"/>
        <w:ind w:left="787"/>
        <w:jc w:val="left"/>
      </w:pPr>
      <w:r>
        <w:t>Zamawiający:</w:t>
      </w:r>
      <w:r>
        <w:tab/>
        <w:t>Wykonawca:</w:t>
      </w:r>
    </w:p>
    <w:p w14:paraId="2FFA6BCC" w14:textId="77777777" w:rsidR="000C7CE2" w:rsidRDefault="000C7CE2"/>
    <w:sectPr w:rsidR="000C7CE2" w:rsidSect="003F61DD">
      <w:footerReference w:type="default" r:id="rId9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4584" w14:textId="77777777" w:rsidR="00853AB8" w:rsidRDefault="00853AB8">
      <w:r>
        <w:separator/>
      </w:r>
    </w:p>
  </w:endnote>
  <w:endnote w:type="continuationSeparator" w:id="0">
    <w:p w14:paraId="1D1060C1" w14:textId="77777777" w:rsidR="00853AB8" w:rsidRDefault="0085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2779" w14:textId="77777777" w:rsidR="0079503B" w:rsidRDefault="0079503B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81C1" w14:textId="77777777" w:rsidR="00853AB8" w:rsidRDefault="00853AB8">
      <w:r>
        <w:separator/>
      </w:r>
    </w:p>
  </w:footnote>
  <w:footnote w:type="continuationSeparator" w:id="0">
    <w:p w14:paraId="28185534" w14:textId="77777777" w:rsidR="00853AB8" w:rsidRDefault="0085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EA"/>
    <w:multiLevelType w:val="hybridMultilevel"/>
    <w:tmpl w:val="19BED17E"/>
    <w:lvl w:ilvl="0" w:tplc="74380F6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172F30A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491E5998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800E14E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D36C7DB6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285464A8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1CF40DE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784C773C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EF471B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1" w15:restartNumberingAfterBreak="0">
    <w:nsid w:val="0BF5773F"/>
    <w:multiLevelType w:val="hybridMultilevel"/>
    <w:tmpl w:val="D84A2576"/>
    <w:lvl w:ilvl="0" w:tplc="96360D10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10288E6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8F80732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65FCF2CC">
      <w:numFmt w:val="bullet"/>
      <w:lvlText w:val="•"/>
      <w:lvlJc w:val="left"/>
      <w:pPr>
        <w:ind w:left="960" w:hanging="286"/>
      </w:pPr>
      <w:rPr>
        <w:rFonts w:hint="default"/>
        <w:lang w:val="pl-PL" w:eastAsia="pl-PL" w:bidi="pl-PL"/>
      </w:rPr>
    </w:lvl>
    <w:lvl w:ilvl="4" w:tplc="352AE6D0">
      <w:numFmt w:val="bullet"/>
      <w:lvlText w:val="•"/>
      <w:lvlJc w:val="left"/>
      <w:pPr>
        <w:ind w:left="2232" w:hanging="286"/>
      </w:pPr>
      <w:rPr>
        <w:rFonts w:hint="default"/>
        <w:lang w:val="pl-PL" w:eastAsia="pl-PL" w:bidi="pl-PL"/>
      </w:rPr>
    </w:lvl>
    <w:lvl w:ilvl="5" w:tplc="489E613C">
      <w:numFmt w:val="bullet"/>
      <w:lvlText w:val="•"/>
      <w:lvlJc w:val="left"/>
      <w:pPr>
        <w:ind w:left="3504" w:hanging="286"/>
      </w:pPr>
      <w:rPr>
        <w:rFonts w:hint="default"/>
        <w:lang w:val="pl-PL" w:eastAsia="pl-PL" w:bidi="pl-PL"/>
      </w:rPr>
    </w:lvl>
    <w:lvl w:ilvl="6" w:tplc="C75C9E8A">
      <w:numFmt w:val="bullet"/>
      <w:lvlText w:val="•"/>
      <w:lvlJc w:val="left"/>
      <w:pPr>
        <w:ind w:left="4777" w:hanging="286"/>
      </w:pPr>
      <w:rPr>
        <w:rFonts w:hint="default"/>
        <w:lang w:val="pl-PL" w:eastAsia="pl-PL" w:bidi="pl-PL"/>
      </w:rPr>
    </w:lvl>
    <w:lvl w:ilvl="7" w:tplc="AAB6A4EE">
      <w:numFmt w:val="bullet"/>
      <w:lvlText w:val="•"/>
      <w:lvlJc w:val="left"/>
      <w:pPr>
        <w:ind w:left="6049" w:hanging="286"/>
      </w:pPr>
      <w:rPr>
        <w:rFonts w:hint="default"/>
        <w:lang w:val="pl-PL" w:eastAsia="pl-PL" w:bidi="pl-PL"/>
      </w:rPr>
    </w:lvl>
    <w:lvl w:ilvl="8" w:tplc="B69E71FE">
      <w:numFmt w:val="bullet"/>
      <w:lvlText w:val="•"/>
      <w:lvlJc w:val="left"/>
      <w:pPr>
        <w:ind w:left="7321" w:hanging="286"/>
      </w:pPr>
      <w:rPr>
        <w:rFonts w:hint="default"/>
        <w:lang w:val="pl-PL" w:eastAsia="pl-PL" w:bidi="pl-PL"/>
      </w:rPr>
    </w:lvl>
  </w:abstractNum>
  <w:abstractNum w:abstractNumId="2" w15:restartNumberingAfterBreak="0">
    <w:nsid w:val="0D0A6612"/>
    <w:multiLevelType w:val="hybridMultilevel"/>
    <w:tmpl w:val="2A10FC18"/>
    <w:lvl w:ilvl="0" w:tplc="EE524E1A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8B6AD65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51A246E8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8374715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6D7A44DC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0A8E4AD2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E13A1CF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8AF8C054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CEA8923C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0FA277AC"/>
    <w:multiLevelType w:val="hybridMultilevel"/>
    <w:tmpl w:val="8FE23CF4"/>
    <w:lvl w:ilvl="0" w:tplc="B0F8904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D8A2A1E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0930E7C6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1CAE8E3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3C68B45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11DEB784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F7AE872A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4DAEA52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ED822808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5FE68AA"/>
    <w:multiLevelType w:val="hybridMultilevel"/>
    <w:tmpl w:val="19AAF35C"/>
    <w:lvl w:ilvl="0" w:tplc="977CD958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59A50CA">
      <w:start w:val="1"/>
      <w:numFmt w:val="decimal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BE08E344">
      <w:start w:val="1"/>
      <w:numFmt w:val="lowerLetter"/>
      <w:lvlText w:val="%3)"/>
      <w:lvlJc w:val="left"/>
      <w:pPr>
        <w:ind w:left="965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3" w:tplc="4BBA6FD0">
      <w:numFmt w:val="bullet"/>
      <w:lvlText w:val="•"/>
      <w:lvlJc w:val="left"/>
      <w:pPr>
        <w:ind w:left="2073" w:hanging="286"/>
      </w:pPr>
      <w:rPr>
        <w:rFonts w:hint="default"/>
        <w:lang w:val="pl-PL" w:eastAsia="pl-PL" w:bidi="pl-PL"/>
      </w:rPr>
    </w:lvl>
    <w:lvl w:ilvl="4" w:tplc="E4784D04">
      <w:numFmt w:val="bullet"/>
      <w:lvlText w:val="•"/>
      <w:lvlJc w:val="left"/>
      <w:pPr>
        <w:ind w:left="3186" w:hanging="286"/>
      </w:pPr>
      <w:rPr>
        <w:rFonts w:hint="default"/>
        <w:lang w:val="pl-PL" w:eastAsia="pl-PL" w:bidi="pl-PL"/>
      </w:rPr>
    </w:lvl>
    <w:lvl w:ilvl="5" w:tplc="037ADC7C">
      <w:numFmt w:val="bullet"/>
      <w:lvlText w:val="•"/>
      <w:lvlJc w:val="left"/>
      <w:pPr>
        <w:ind w:left="4299" w:hanging="286"/>
      </w:pPr>
      <w:rPr>
        <w:rFonts w:hint="default"/>
        <w:lang w:val="pl-PL" w:eastAsia="pl-PL" w:bidi="pl-PL"/>
      </w:rPr>
    </w:lvl>
    <w:lvl w:ilvl="6" w:tplc="1B74B9F0">
      <w:numFmt w:val="bullet"/>
      <w:lvlText w:val="•"/>
      <w:lvlJc w:val="left"/>
      <w:pPr>
        <w:ind w:left="5413" w:hanging="286"/>
      </w:pPr>
      <w:rPr>
        <w:rFonts w:hint="default"/>
        <w:lang w:val="pl-PL" w:eastAsia="pl-PL" w:bidi="pl-PL"/>
      </w:rPr>
    </w:lvl>
    <w:lvl w:ilvl="7" w:tplc="C52250E6">
      <w:numFmt w:val="bullet"/>
      <w:lvlText w:val="•"/>
      <w:lvlJc w:val="left"/>
      <w:pPr>
        <w:ind w:left="6526" w:hanging="286"/>
      </w:pPr>
      <w:rPr>
        <w:rFonts w:hint="default"/>
        <w:lang w:val="pl-PL" w:eastAsia="pl-PL" w:bidi="pl-PL"/>
      </w:rPr>
    </w:lvl>
    <w:lvl w:ilvl="8" w:tplc="155850E4">
      <w:numFmt w:val="bullet"/>
      <w:lvlText w:val="•"/>
      <w:lvlJc w:val="left"/>
      <w:pPr>
        <w:ind w:left="7639" w:hanging="286"/>
      </w:pPr>
      <w:rPr>
        <w:rFonts w:hint="default"/>
        <w:lang w:val="pl-PL" w:eastAsia="pl-PL" w:bidi="pl-PL"/>
      </w:rPr>
    </w:lvl>
  </w:abstractNum>
  <w:abstractNum w:abstractNumId="5" w15:restartNumberingAfterBreak="0">
    <w:nsid w:val="17F83EBA"/>
    <w:multiLevelType w:val="hybridMultilevel"/>
    <w:tmpl w:val="2B221222"/>
    <w:lvl w:ilvl="0" w:tplc="120EE43C">
      <w:start w:val="1"/>
      <w:numFmt w:val="decimal"/>
      <w:lvlText w:val="%1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C583454">
      <w:numFmt w:val="bullet"/>
      <w:lvlText w:val="•"/>
      <w:lvlJc w:val="left"/>
      <w:pPr>
        <w:ind w:left="1598" w:hanging="284"/>
      </w:pPr>
      <w:rPr>
        <w:rFonts w:hint="default"/>
        <w:lang w:val="pl-PL" w:eastAsia="pl-PL" w:bidi="pl-PL"/>
      </w:rPr>
    </w:lvl>
    <w:lvl w:ilvl="2" w:tplc="CCF4266E">
      <w:numFmt w:val="bullet"/>
      <w:lvlText w:val="•"/>
      <w:lvlJc w:val="left"/>
      <w:pPr>
        <w:ind w:left="2517" w:hanging="284"/>
      </w:pPr>
      <w:rPr>
        <w:rFonts w:hint="default"/>
        <w:lang w:val="pl-PL" w:eastAsia="pl-PL" w:bidi="pl-PL"/>
      </w:rPr>
    </w:lvl>
    <w:lvl w:ilvl="3" w:tplc="958ECD2A">
      <w:numFmt w:val="bullet"/>
      <w:lvlText w:val="•"/>
      <w:lvlJc w:val="left"/>
      <w:pPr>
        <w:ind w:left="3435" w:hanging="284"/>
      </w:pPr>
      <w:rPr>
        <w:rFonts w:hint="default"/>
        <w:lang w:val="pl-PL" w:eastAsia="pl-PL" w:bidi="pl-PL"/>
      </w:rPr>
    </w:lvl>
    <w:lvl w:ilvl="4" w:tplc="6BD442C4">
      <w:numFmt w:val="bullet"/>
      <w:lvlText w:val="•"/>
      <w:lvlJc w:val="left"/>
      <w:pPr>
        <w:ind w:left="4354" w:hanging="284"/>
      </w:pPr>
      <w:rPr>
        <w:rFonts w:hint="default"/>
        <w:lang w:val="pl-PL" w:eastAsia="pl-PL" w:bidi="pl-PL"/>
      </w:rPr>
    </w:lvl>
    <w:lvl w:ilvl="5" w:tplc="CAF6ED68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7200D66E">
      <w:numFmt w:val="bullet"/>
      <w:lvlText w:val="•"/>
      <w:lvlJc w:val="left"/>
      <w:pPr>
        <w:ind w:left="6191" w:hanging="284"/>
      </w:pPr>
      <w:rPr>
        <w:rFonts w:hint="default"/>
        <w:lang w:val="pl-PL" w:eastAsia="pl-PL" w:bidi="pl-PL"/>
      </w:rPr>
    </w:lvl>
    <w:lvl w:ilvl="7" w:tplc="C562F322">
      <w:numFmt w:val="bullet"/>
      <w:lvlText w:val="•"/>
      <w:lvlJc w:val="left"/>
      <w:pPr>
        <w:ind w:left="7110" w:hanging="284"/>
      </w:pPr>
      <w:rPr>
        <w:rFonts w:hint="default"/>
        <w:lang w:val="pl-PL" w:eastAsia="pl-PL" w:bidi="pl-PL"/>
      </w:rPr>
    </w:lvl>
    <w:lvl w:ilvl="8" w:tplc="FC96A556">
      <w:numFmt w:val="bullet"/>
      <w:lvlText w:val="•"/>
      <w:lvlJc w:val="left"/>
      <w:pPr>
        <w:ind w:left="8029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5165667D"/>
    <w:multiLevelType w:val="hybridMultilevel"/>
    <w:tmpl w:val="143E16B8"/>
    <w:lvl w:ilvl="0" w:tplc="DF82182C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9909696">
      <w:start w:val="1"/>
      <w:numFmt w:val="lowerLetter"/>
      <w:lvlText w:val="%2)"/>
      <w:lvlJc w:val="left"/>
      <w:pPr>
        <w:ind w:left="67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6BC00A42">
      <w:numFmt w:val="bullet"/>
      <w:lvlText w:val="•"/>
      <w:lvlJc w:val="left"/>
      <w:pPr>
        <w:ind w:left="1700" w:hanging="284"/>
      </w:pPr>
      <w:rPr>
        <w:rFonts w:hint="default"/>
        <w:lang w:val="pl-PL" w:eastAsia="pl-PL" w:bidi="pl-PL"/>
      </w:rPr>
    </w:lvl>
    <w:lvl w:ilvl="3" w:tplc="DEFCF506">
      <w:numFmt w:val="bullet"/>
      <w:lvlText w:val="•"/>
      <w:lvlJc w:val="left"/>
      <w:pPr>
        <w:ind w:left="2721" w:hanging="284"/>
      </w:pPr>
      <w:rPr>
        <w:rFonts w:hint="default"/>
        <w:lang w:val="pl-PL" w:eastAsia="pl-PL" w:bidi="pl-PL"/>
      </w:rPr>
    </w:lvl>
    <w:lvl w:ilvl="4" w:tplc="9F52AD30">
      <w:numFmt w:val="bullet"/>
      <w:lvlText w:val="•"/>
      <w:lvlJc w:val="left"/>
      <w:pPr>
        <w:ind w:left="3742" w:hanging="284"/>
      </w:pPr>
      <w:rPr>
        <w:rFonts w:hint="default"/>
        <w:lang w:val="pl-PL" w:eastAsia="pl-PL" w:bidi="pl-PL"/>
      </w:rPr>
    </w:lvl>
    <w:lvl w:ilvl="5" w:tplc="B5E6C18A">
      <w:numFmt w:val="bullet"/>
      <w:lvlText w:val="•"/>
      <w:lvlJc w:val="left"/>
      <w:pPr>
        <w:ind w:left="4762" w:hanging="284"/>
      </w:pPr>
      <w:rPr>
        <w:rFonts w:hint="default"/>
        <w:lang w:val="pl-PL" w:eastAsia="pl-PL" w:bidi="pl-PL"/>
      </w:rPr>
    </w:lvl>
    <w:lvl w:ilvl="6" w:tplc="7222F120">
      <w:numFmt w:val="bullet"/>
      <w:lvlText w:val="•"/>
      <w:lvlJc w:val="left"/>
      <w:pPr>
        <w:ind w:left="5783" w:hanging="284"/>
      </w:pPr>
      <w:rPr>
        <w:rFonts w:hint="default"/>
        <w:lang w:val="pl-PL" w:eastAsia="pl-PL" w:bidi="pl-PL"/>
      </w:rPr>
    </w:lvl>
    <w:lvl w:ilvl="7" w:tplc="F6A4937A">
      <w:numFmt w:val="bullet"/>
      <w:lvlText w:val="•"/>
      <w:lvlJc w:val="left"/>
      <w:pPr>
        <w:ind w:left="6804" w:hanging="284"/>
      </w:pPr>
      <w:rPr>
        <w:rFonts w:hint="default"/>
        <w:lang w:val="pl-PL" w:eastAsia="pl-PL" w:bidi="pl-PL"/>
      </w:rPr>
    </w:lvl>
    <w:lvl w:ilvl="8" w:tplc="269CA700">
      <w:numFmt w:val="bullet"/>
      <w:lvlText w:val="•"/>
      <w:lvlJc w:val="left"/>
      <w:pPr>
        <w:ind w:left="7824" w:hanging="284"/>
      </w:pPr>
      <w:rPr>
        <w:rFonts w:hint="default"/>
        <w:lang w:val="pl-PL" w:eastAsia="pl-PL" w:bidi="pl-PL"/>
      </w:rPr>
    </w:lvl>
  </w:abstractNum>
  <w:abstractNum w:abstractNumId="7" w15:restartNumberingAfterBreak="0">
    <w:nsid w:val="52AC52ED"/>
    <w:multiLevelType w:val="hybridMultilevel"/>
    <w:tmpl w:val="352AF834"/>
    <w:lvl w:ilvl="0" w:tplc="A386C9A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0569988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9A60E194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022769A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5BB002D8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8BD4EA0A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26445FF0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EAAC5162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A05A4740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AF0368"/>
    <w:multiLevelType w:val="hybridMultilevel"/>
    <w:tmpl w:val="9350CF4C"/>
    <w:lvl w:ilvl="0" w:tplc="100C0A6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AF8BC0E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E24C1F3C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BE987680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94203D04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18A4AB60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059EF606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0FACA5A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94A62B7A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7EA376F2"/>
    <w:multiLevelType w:val="hybridMultilevel"/>
    <w:tmpl w:val="F4980800"/>
    <w:lvl w:ilvl="0" w:tplc="670A7E02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9EEC5186">
      <w:numFmt w:val="bullet"/>
      <w:lvlText w:val="•"/>
      <w:lvlJc w:val="left"/>
      <w:pPr>
        <w:ind w:left="1346" w:hanging="284"/>
      </w:pPr>
      <w:rPr>
        <w:rFonts w:hint="default"/>
        <w:lang w:val="pl-PL" w:eastAsia="pl-PL" w:bidi="pl-PL"/>
      </w:rPr>
    </w:lvl>
    <w:lvl w:ilvl="2" w:tplc="D8246E5A">
      <w:numFmt w:val="bullet"/>
      <w:lvlText w:val="•"/>
      <w:lvlJc w:val="left"/>
      <w:pPr>
        <w:ind w:left="2293" w:hanging="284"/>
      </w:pPr>
      <w:rPr>
        <w:rFonts w:hint="default"/>
        <w:lang w:val="pl-PL" w:eastAsia="pl-PL" w:bidi="pl-PL"/>
      </w:rPr>
    </w:lvl>
    <w:lvl w:ilvl="3" w:tplc="CE54F188">
      <w:numFmt w:val="bullet"/>
      <w:lvlText w:val="•"/>
      <w:lvlJc w:val="left"/>
      <w:pPr>
        <w:ind w:left="3239" w:hanging="284"/>
      </w:pPr>
      <w:rPr>
        <w:rFonts w:hint="default"/>
        <w:lang w:val="pl-PL" w:eastAsia="pl-PL" w:bidi="pl-PL"/>
      </w:rPr>
    </w:lvl>
    <w:lvl w:ilvl="4" w:tplc="A38CE2CC">
      <w:numFmt w:val="bullet"/>
      <w:lvlText w:val="•"/>
      <w:lvlJc w:val="left"/>
      <w:pPr>
        <w:ind w:left="4186" w:hanging="284"/>
      </w:pPr>
      <w:rPr>
        <w:rFonts w:hint="default"/>
        <w:lang w:val="pl-PL" w:eastAsia="pl-PL" w:bidi="pl-PL"/>
      </w:rPr>
    </w:lvl>
    <w:lvl w:ilvl="5" w:tplc="63DC54BC">
      <w:numFmt w:val="bullet"/>
      <w:lvlText w:val="•"/>
      <w:lvlJc w:val="left"/>
      <w:pPr>
        <w:ind w:left="5133" w:hanging="284"/>
      </w:pPr>
      <w:rPr>
        <w:rFonts w:hint="default"/>
        <w:lang w:val="pl-PL" w:eastAsia="pl-PL" w:bidi="pl-PL"/>
      </w:rPr>
    </w:lvl>
    <w:lvl w:ilvl="6" w:tplc="34D2C7BA">
      <w:numFmt w:val="bullet"/>
      <w:lvlText w:val="•"/>
      <w:lvlJc w:val="left"/>
      <w:pPr>
        <w:ind w:left="6079" w:hanging="284"/>
      </w:pPr>
      <w:rPr>
        <w:rFonts w:hint="default"/>
        <w:lang w:val="pl-PL" w:eastAsia="pl-PL" w:bidi="pl-PL"/>
      </w:rPr>
    </w:lvl>
    <w:lvl w:ilvl="7" w:tplc="AD2848E0">
      <w:numFmt w:val="bullet"/>
      <w:lvlText w:val="•"/>
      <w:lvlJc w:val="left"/>
      <w:pPr>
        <w:ind w:left="7026" w:hanging="284"/>
      </w:pPr>
      <w:rPr>
        <w:rFonts w:hint="default"/>
        <w:lang w:val="pl-PL" w:eastAsia="pl-PL" w:bidi="pl-PL"/>
      </w:rPr>
    </w:lvl>
    <w:lvl w:ilvl="8" w:tplc="2230D4AE">
      <w:numFmt w:val="bullet"/>
      <w:lvlText w:val="•"/>
      <w:lvlJc w:val="left"/>
      <w:pPr>
        <w:ind w:left="7973" w:hanging="284"/>
      </w:pPr>
      <w:rPr>
        <w:rFonts w:hint="default"/>
        <w:lang w:val="pl-PL" w:eastAsia="pl-PL" w:bidi="pl-PL"/>
      </w:rPr>
    </w:lvl>
  </w:abstractNum>
  <w:num w:numId="1" w16cid:durableId="1925793621">
    <w:abstractNumId w:val="5"/>
  </w:num>
  <w:num w:numId="2" w16cid:durableId="1929076216">
    <w:abstractNumId w:val="1"/>
  </w:num>
  <w:num w:numId="3" w16cid:durableId="358898311">
    <w:abstractNumId w:val="7"/>
  </w:num>
  <w:num w:numId="4" w16cid:durableId="1962835832">
    <w:abstractNumId w:val="0"/>
  </w:num>
  <w:num w:numId="5" w16cid:durableId="690643386">
    <w:abstractNumId w:val="6"/>
  </w:num>
  <w:num w:numId="6" w16cid:durableId="37098006">
    <w:abstractNumId w:val="2"/>
  </w:num>
  <w:num w:numId="7" w16cid:durableId="1603151679">
    <w:abstractNumId w:val="3"/>
  </w:num>
  <w:num w:numId="8" w16cid:durableId="2061437160">
    <w:abstractNumId w:val="8"/>
  </w:num>
  <w:num w:numId="9" w16cid:durableId="1562057383">
    <w:abstractNumId w:val="9"/>
  </w:num>
  <w:num w:numId="10" w16cid:durableId="1380277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03B"/>
    <w:rsid w:val="000C7CE2"/>
    <w:rsid w:val="00151303"/>
    <w:rsid w:val="001922DD"/>
    <w:rsid w:val="002E5796"/>
    <w:rsid w:val="003353B9"/>
    <w:rsid w:val="003405A6"/>
    <w:rsid w:val="003748BD"/>
    <w:rsid w:val="003D3596"/>
    <w:rsid w:val="003F61DD"/>
    <w:rsid w:val="00413D8E"/>
    <w:rsid w:val="004E07F1"/>
    <w:rsid w:val="005E12C3"/>
    <w:rsid w:val="005E7518"/>
    <w:rsid w:val="00614D3D"/>
    <w:rsid w:val="00652DAF"/>
    <w:rsid w:val="006625E0"/>
    <w:rsid w:val="006807AA"/>
    <w:rsid w:val="0079503B"/>
    <w:rsid w:val="00853AB8"/>
    <w:rsid w:val="00982383"/>
    <w:rsid w:val="00990D82"/>
    <w:rsid w:val="00B74642"/>
    <w:rsid w:val="00CA32B8"/>
    <w:rsid w:val="00E30D60"/>
    <w:rsid w:val="00EB6C5B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BAD10"/>
  <w15:docId w15:val="{64DBBD56-2F81-4616-A89D-DA79AEE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5065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</w:style>
  <w:style w:type="paragraph" w:styleId="Akapitzlist">
    <w:name w:val="List Paragraph"/>
    <w:basedOn w:val="Normalny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78"/>
      <w:ind w:left="25"/>
      <w:jc w:val="center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0C7C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wolin@warszaw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2242-B06B-4148-9FED-3ACFD6C4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1629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Bolesta</cp:lastModifiedBy>
  <cp:revision>11</cp:revision>
  <dcterms:created xsi:type="dcterms:W3CDTF">2025-04-26T19:01:00Z</dcterms:created>
  <dcterms:modified xsi:type="dcterms:W3CDTF">2025-09-11T17:53:00Z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PDF24</vt:lpwstr>
  </property>
  <property fmtid="{D5CDD505-2E9C-101B-9397-08002B2CF9AE}" pid="4" name="LastSaved">
    <vt:filetime>2023-04-12T00:00:00Z</vt:filetime>
  </property>
</Properties>
</file>