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BF7C" w14:textId="409CFB72" w:rsidR="00A2396F" w:rsidRDefault="00A2396F">
      <w:pPr>
        <w:rPr>
          <w:b/>
          <w:u w:val="single"/>
        </w:rPr>
      </w:pPr>
      <w:r w:rsidRPr="00A2396F">
        <w:rPr>
          <w:b/>
          <w:u w:val="single"/>
        </w:rPr>
        <w:t>Środki zewnętrzne, jakie Nadleśnictwo Supraśl uzyskało w roku 20</w:t>
      </w:r>
      <w:r w:rsidR="00A30079">
        <w:rPr>
          <w:b/>
          <w:u w:val="single"/>
        </w:rPr>
        <w:t>2</w:t>
      </w:r>
      <w:r w:rsidR="0059683A">
        <w:rPr>
          <w:b/>
          <w:u w:val="single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3853"/>
        <w:gridCol w:w="2273"/>
        <w:gridCol w:w="2268"/>
      </w:tblGrid>
      <w:tr w:rsidR="00A2396F" w14:paraId="6F863F2C" w14:textId="77777777" w:rsidTr="007D1F23">
        <w:tc>
          <w:tcPr>
            <w:tcW w:w="668" w:type="dxa"/>
          </w:tcPr>
          <w:p w14:paraId="700FE404" w14:textId="77777777" w:rsidR="00A2396F" w:rsidRPr="00A2396F" w:rsidRDefault="00A2396F" w:rsidP="00A2396F">
            <w:pPr>
              <w:jc w:val="center"/>
              <w:rPr>
                <w:b/>
              </w:rPr>
            </w:pPr>
            <w:r w:rsidRPr="00A2396F">
              <w:rPr>
                <w:b/>
              </w:rPr>
              <w:t>Lp.</w:t>
            </w:r>
          </w:p>
        </w:tc>
        <w:tc>
          <w:tcPr>
            <w:tcW w:w="3853" w:type="dxa"/>
          </w:tcPr>
          <w:p w14:paraId="2CAB6F4E" w14:textId="77777777" w:rsidR="00A2396F" w:rsidRPr="00A2396F" w:rsidRDefault="00A2396F" w:rsidP="00A2396F">
            <w:pPr>
              <w:jc w:val="center"/>
              <w:rPr>
                <w:b/>
              </w:rPr>
            </w:pPr>
            <w:r w:rsidRPr="00A2396F">
              <w:rPr>
                <w:b/>
              </w:rPr>
              <w:t>Przeznaczenie środków</w:t>
            </w:r>
          </w:p>
        </w:tc>
        <w:tc>
          <w:tcPr>
            <w:tcW w:w="2273" w:type="dxa"/>
          </w:tcPr>
          <w:p w14:paraId="47D9D4EF" w14:textId="77777777" w:rsidR="00A2396F" w:rsidRPr="00A2396F" w:rsidRDefault="00A2396F" w:rsidP="00A2396F">
            <w:pPr>
              <w:jc w:val="center"/>
              <w:rPr>
                <w:b/>
              </w:rPr>
            </w:pPr>
            <w:r w:rsidRPr="00A2396F">
              <w:rPr>
                <w:b/>
              </w:rPr>
              <w:t>Pochodzenie środków</w:t>
            </w:r>
          </w:p>
        </w:tc>
        <w:tc>
          <w:tcPr>
            <w:tcW w:w="2268" w:type="dxa"/>
          </w:tcPr>
          <w:p w14:paraId="0ACAA740" w14:textId="77777777" w:rsidR="00A2396F" w:rsidRPr="00A2396F" w:rsidRDefault="00A2396F" w:rsidP="00A2396F">
            <w:pPr>
              <w:jc w:val="center"/>
              <w:rPr>
                <w:b/>
              </w:rPr>
            </w:pPr>
            <w:r w:rsidRPr="00A2396F">
              <w:rPr>
                <w:b/>
              </w:rPr>
              <w:t>Kwota</w:t>
            </w:r>
          </w:p>
          <w:p w14:paraId="1B7EEE3C" w14:textId="77777777" w:rsidR="00A2396F" w:rsidRPr="00A2396F" w:rsidRDefault="00A2396F" w:rsidP="00A2396F">
            <w:pPr>
              <w:jc w:val="center"/>
              <w:rPr>
                <w:b/>
              </w:rPr>
            </w:pPr>
          </w:p>
        </w:tc>
      </w:tr>
      <w:tr w:rsidR="00A2396F" w14:paraId="23D80B24" w14:textId="77777777" w:rsidTr="007D1F23">
        <w:tc>
          <w:tcPr>
            <w:tcW w:w="668" w:type="dxa"/>
          </w:tcPr>
          <w:p w14:paraId="6A5C1E5B" w14:textId="77777777" w:rsidR="00A2396F" w:rsidRDefault="00A2396F" w:rsidP="008402E6">
            <w:pPr>
              <w:jc w:val="center"/>
            </w:pPr>
          </w:p>
          <w:p w14:paraId="2F84B4D2" w14:textId="73C440BC" w:rsidR="007D1F23" w:rsidRDefault="0059683A" w:rsidP="008402E6">
            <w:pPr>
              <w:jc w:val="center"/>
            </w:pPr>
            <w:r>
              <w:t>1</w:t>
            </w:r>
          </w:p>
        </w:tc>
        <w:tc>
          <w:tcPr>
            <w:tcW w:w="3853" w:type="dxa"/>
          </w:tcPr>
          <w:p w14:paraId="1119B502" w14:textId="77777777" w:rsidR="00A2396F" w:rsidRDefault="00A2396F"/>
          <w:p w14:paraId="2241C39A" w14:textId="77777777" w:rsidR="00A2396F" w:rsidRDefault="00A2396F">
            <w:r>
              <w:t>Dopłaty bezpośrednie do gruntów rolnych</w:t>
            </w:r>
          </w:p>
          <w:p w14:paraId="4FF9B56C" w14:textId="77777777" w:rsidR="00A2396F" w:rsidRDefault="00A2396F"/>
        </w:tc>
        <w:tc>
          <w:tcPr>
            <w:tcW w:w="2273" w:type="dxa"/>
          </w:tcPr>
          <w:p w14:paraId="39B1DF34" w14:textId="77777777" w:rsidR="00A2396F" w:rsidRDefault="00A2396F"/>
          <w:p w14:paraId="77CCA81A" w14:textId="5F105C9F" w:rsidR="00A2396F" w:rsidRDefault="00A30079">
            <w:r>
              <w:t>Unia Europejska</w:t>
            </w:r>
          </w:p>
        </w:tc>
        <w:tc>
          <w:tcPr>
            <w:tcW w:w="2268" w:type="dxa"/>
          </w:tcPr>
          <w:p w14:paraId="0159E1F7" w14:textId="77777777" w:rsidR="00A2396F" w:rsidRDefault="00A2396F" w:rsidP="00A2396F">
            <w:pPr>
              <w:jc w:val="center"/>
            </w:pPr>
          </w:p>
          <w:p w14:paraId="703E5F39" w14:textId="08CD455D" w:rsidR="00A2396F" w:rsidRDefault="0059683A" w:rsidP="00A2396F">
            <w:pPr>
              <w:jc w:val="center"/>
            </w:pPr>
            <w:r>
              <w:t>109.680,61</w:t>
            </w:r>
          </w:p>
        </w:tc>
      </w:tr>
      <w:tr w:rsidR="0059683A" w14:paraId="62D21F99" w14:textId="77777777" w:rsidTr="007D1F23">
        <w:tc>
          <w:tcPr>
            <w:tcW w:w="668" w:type="dxa"/>
          </w:tcPr>
          <w:p w14:paraId="22CB5AEC" w14:textId="253CDD85" w:rsidR="0059683A" w:rsidRDefault="008402E6" w:rsidP="008402E6">
            <w:pPr>
              <w:jc w:val="center"/>
            </w:pPr>
            <w:r>
              <w:t>2</w:t>
            </w:r>
          </w:p>
        </w:tc>
        <w:tc>
          <w:tcPr>
            <w:tcW w:w="3853" w:type="dxa"/>
          </w:tcPr>
          <w:p w14:paraId="6E6BCAA0" w14:textId="188A3945" w:rsidR="0059683A" w:rsidRDefault="0059683A" w:rsidP="0059683A">
            <w:r>
              <w:t>Wykonanie planu zalesień gruntów rolnych w ramach PROW</w:t>
            </w:r>
          </w:p>
        </w:tc>
        <w:tc>
          <w:tcPr>
            <w:tcW w:w="2273" w:type="dxa"/>
          </w:tcPr>
          <w:p w14:paraId="3849537D" w14:textId="3A8EF78D" w:rsidR="0059683A" w:rsidRDefault="0059683A" w:rsidP="0059683A">
            <w:r>
              <w:t>Budżet Państwa</w:t>
            </w:r>
          </w:p>
        </w:tc>
        <w:tc>
          <w:tcPr>
            <w:tcW w:w="2268" w:type="dxa"/>
          </w:tcPr>
          <w:p w14:paraId="7014A385" w14:textId="0103FAC5" w:rsidR="0059683A" w:rsidRDefault="0059683A" w:rsidP="0059683A">
            <w:pPr>
              <w:jc w:val="center"/>
            </w:pPr>
            <w:r>
              <w:t>1.418,00</w:t>
            </w:r>
          </w:p>
        </w:tc>
      </w:tr>
      <w:tr w:rsidR="0059683A" w14:paraId="01A48510" w14:textId="77777777" w:rsidTr="007D1F23">
        <w:tc>
          <w:tcPr>
            <w:tcW w:w="668" w:type="dxa"/>
          </w:tcPr>
          <w:p w14:paraId="1B4DB787" w14:textId="2B0AF43C" w:rsidR="0059683A" w:rsidRDefault="008402E6" w:rsidP="008402E6">
            <w:pPr>
              <w:jc w:val="center"/>
            </w:pPr>
            <w:r>
              <w:t>3</w:t>
            </w:r>
          </w:p>
        </w:tc>
        <w:tc>
          <w:tcPr>
            <w:tcW w:w="3853" w:type="dxa"/>
          </w:tcPr>
          <w:p w14:paraId="0F867609" w14:textId="07790E35" w:rsidR="0059683A" w:rsidRDefault="0059683A" w:rsidP="0059683A">
            <w:r>
              <w:t>Projekt pn.: „Kompleksowa ochrona żubra w Polsce”</w:t>
            </w:r>
          </w:p>
        </w:tc>
        <w:tc>
          <w:tcPr>
            <w:tcW w:w="2273" w:type="dxa"/>
          </w:tcPr>
          <w:p w14:paraId="346AEF64" w14:textId="6DDCA31B" w:rsidR="0059683A" w:rsidRDefault="0059683A" w:rsidP="0059683A">
            <w:r>
              <w:t>Unia Europejska</w:t>
            </w:r>
          </w:p>
        </w:tc>
        <w:tc>
          <w:tcPr>
            <w:tcW w:w="2268" w:type="dxa"/>
          </w:tcPr>
          <w:p w14:paraId="056EAB0B" w14:textId="5E0F292B" w:rsidR="0059683A" w:rsidRDefault="0059683A" w:rsidP="0059683A">
            <w:pPr>
              <w:jc w:val="center"/>
            </w:pPr>
            <w:r>
              <w:t>1.807.274,89</w:t>
            </w:r>
          </w:p>
        </w:tc>
      </w:tr>
      <w:tr w:rsidR="0059683A" w14:paraId="68C5E273" w14:textId="77777777" w:rsidTr="007D1F23">
        <w:tc>
          <w:tcPr>
            <w:tcW w:w="668" w:type="dxa"/>
          </w:tcPr>
          <w:p w14:paraId="791FE3E6" w14:textId="5E486F1F" w:rsidR="0059683A" w:rsidRDefault="008402E6" w:rsidP="008402E6">
            <w:pPr>
              <w:jc w:val="center"/>
            </w:pPr>
            <w:r>
              <w:t>4</w:t>
            </w:r>
          </w:p>
        </w:tc>
        <w:tc>
          <w:tcPr>
            <w:tcW w:w="3853" w:type="dxa"/>
          </w:tcPr>
          <w:p w14:paraId="5776D847" w14:textId="0911937C" w:rsidR="0059683A" w:rsidRDefault="0059683A" w:rsidP="0059683A">
            <w:r>
              <w:t>Projekt pn.: „Zagroda Pokazowa Żubrów w Kopnej Górze”</w:t>
            </w:r>
          </w:p>
        </w:tc>
        <w:tc>
          <w:tcPr>
            <w:tcW w:w="2273" w:type="dxa"/>
          </w:tcPr>
          <w:p w14:paraId="05540106" w14:textId="0253BD8A" w:rsidR="0059683A" w:rsidRDefault="0059683A" w:rsidP="0059683A">
            <w:r w:rsidRPr="008745A5">
              <w:t>NFOŚiGW – środki krajowe</w:t>
            </w:r>
          </w:p>
        </w:tc>
        <w:tc>
          <w:tcPr>
            <w:tcW w:w="2268" w:type="dxa"/>
          </w:tcPr>
          <w:p w14:paraId="02B805DF" w14:textId="086A22DC" w:rsidR="0059683A" w:rsidRDefault="0059683A" w:rsidP="0059683A">
            <w:pPr>
              <w:jc w:val="center"/>
            </w:pPr>
            <w:r>
              <w:t>182.196,10</w:t>
            </w:r>
          </w:p>
        </w:tc>
      </w:tr>
      <w:tr w:rsidR="0059683A" w14:paraId="44B255E6" w14:textId="77777777" w:rsidTr="007D1F23">
        <w:trPr>
          <w:trHeight w:val="503"/>
        </w:trPr>
        <w:tc>
          <w:tcPr>
            <w:tcW w:w="668" w:type="dxa"/>
          </w:tcPr>
          <w:p w14:paraId="1A1711EC" w14:textId="77777777" w:rsidR="0059683A" w:rsidRDefault="0059683A" w:rsidP="0059683A"/>
        </w:tc>
        <w:tc>
          <w:tcPr>
            <w:tcW w:w="6126" w:type="dxa"/>
            <w:gridSpan w:val="2"/>
          </w:tcPr>
          <w:p w14:paraId="02173C6A" w14:textId="77777777" w:rsidR="0059683A" w:rsidRPr="00A2396F" w:rsidRDefault="0059683A" w:rsidP="0059683A">
            <w:pPr>
              <w:jc w:val="center"/>
              <w:rPr>
                <w:b/>
              </w:rPr>
            </w:pPr>
            <w:r w:rsidRPr="00A2396F">
              <w:rPr>
                <w:b/>
              </w:rPr>
              <w:t>Razem</w:t>
            </w:r>
          </w:p>
        </w:tc>
        <w:tc>
          <w:tcPr>
            <w:tcW w:w="2268" w:type="dxa"/>
          </w:tcPr>
          <w:p w14:paraId="50757264" w14:textId="132C9B8D" w:rsidR="0059683A" w:rsidRPr="00A2396F" w:rsidRDefault="0059683A" w:rsidP="0059683A">
            <w:pPr>
              <w:jc w:val="center"/>
              <w:rPr>
                <w:b/>
              </w:rPr>
            </w:pPr>
            <w:r>
              <w:rPr>
                <w:b/>
              </w:rPr>
              <w:t>2.100.569,60</w:t>
            </w:r>
          </w:p>
        </w:tc>
      </w:tr>
    </w:tbl>
    <w:p w14:paraId="089634CC" w14:textId="77777777" w:rsidR="00A2396F" w:rsidRPr="00A2396F" w:rsidRDefault="00A2396F"/>
    <w:sectPr w:rsidR="00A2396F" w:rsidRPr="00A2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11D6" w14:textId="77777777" w:rsidR="00561A80" w:rsidRDefault="00561A80" w:rsidP="007D1F23">
      <w:pPr>
        <w:spacing w:after="0" w:line="240" w:lineRule="auto"/>
      </w:pPr>
      <w:r>
        <w:separator/>
      </w:r>
    </w:p>
  </w:endnote>
  <w:endnote w:type="continuationSeparator" w:id="0">
    <w:p w14:paraId="4BE76258" w14:textId="77777777" w:rsidR="00561A80" w:rsidRDefault="00561A80" w:rsidP="007D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B07D" w14:textId="77777777" w:rsidR="00561A80" w:rsidRDefault="00561A80" w:rsidP="007D1F23">
      <w:pPr>
        <w:spacing w:after="0" w:line="240" w:lineRule="auto"/>
      </w:pPr>
      <w:r>
        <w:separator/>
      </w:r>
    </w:p>
  </w:footnote>
  <w:footnote w:type="continuationSeparator" w:id="0">
    <w:p w14:paraId="35166813" w14:textId="77777777" w:rsidR="00561A80" w:rsidRDefault="00561A80" w:rsidP="007D1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6F"/>
    <w:rsid w:val="00087645"/>
    <w:rsid w:val="000932AB"/>
    <w:rsid w:val="001E2EC1"/>
    <w:rsid w:val="004C6CD3"/>
    <w:rsid w:val="00557897"/>
    <w:rsid w:val="00561A80"/>
    <w:rsid w:val="0059683A"/>
    <w:rsid w:val="005B061E"/>
    <w:rsid w:val="006F193B"/>
    <w:rsid w:val="007D1F23"/>
    <w:rsid w:val="008402E6"/>
    <w:rsid w:val="00984807"/>
    <w:rsid w:val="00A2396F"/>
    <w:rsid w:val="00A30079"/>
    <w:rsid w:val="00B77A43"/>
    <w:rsid w:val="00BF5C47"/>
    <w:rsid w:val="00D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2611"/>
  <w15:docId w15:val="{DEAFA2BD-7DB4-4846-B55A-E28140A0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F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F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F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Wiszowata</dc:creator>
  <cp:lastModifiedBy>Marta Wiszowata</cp:lastModifiedBy>
  <cp:revision>6</cp:revision>
  <dcterms:created xsi:type="dcterms:W3CDTF">2024-07-16T08:59:00Z</dcterms:created>
  <dcterms:modified xsi:type="dcterms:W3CDTF">2025-06-24T05:48:00Z</dcterms:modified>
</cp:coreProperties>
</file>