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F6" w:rsidRDefault="001133F6" w:rsidP="00493008">
      <w:pPr>
        <w:rPr>
          <w:rFonts w:asciiTheme="minorHAnsi" w:hAnsiTheme="minorHAnsi"/>
          <w:b/>
        </w:rPr>
      </w:pPr>
      <w:bookmarkStart w:id="0" w:name="_GoBack"/>
      <w:bookmarkEnd w:id="0"/>
      <w:r w:rsidRPr="002773C3">
        <w:rPr>
          <w:rFonts w:asciiTheme="minorHAnsi" w:hAnsiTheme="minorHAnsi"/>
          <w:b/>
        </w:rPr>
        <w:t xml:space="preserve">Załącznik nr </w:t>
      </w:r>
      <w:r w:rsidR="00856F06">
        <w:rPr>
          <w:rFonts w:asciiTheme="minorHAnsi" w:hAnsiTheme="minorHAnsi"/>
          <w:b/>
        </w:rPr>
        <w:t>4</w:t>
      </w:r>
      <w:r w:rsidR="004A5985">
        <w:rPr>
          <w:rFonts w:asciiTheme="minorHAnsi" w:hAnsiTheme="minorHAnsi"/>
          <w:b/>
        </w:rPr>
        <w:t>. Kodeks w sprawie</w:t>
      </w:r>
      <w:r w:rsidRPr="002773C3">
        <w:rPr>
          <w:rFonts w:asciiTheme="minorHAnsi" w:hAnsiTheme="minorHAnsi"/>
          <w:b/>
        </w:rPr>
        <w:t xml:space="preserve"> obrazów i wiadomości dotyczących krajów Globalnego Południa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Default="001133F6" w:rsidP="00493008">
      <w:pPr>
        <w:rPr>
          <w:rFonts w:asciiTheme="minorHAnsi" w:hAnsiTheme="minorHAnsi"/>
          <w:b/>
        </w:rPr>
      </w:pPr>
      <w:r w:rsidRPr="002773C3">
        <w:rPr>
          <w:rFonts w:asciiTheme="minorHAnsi" w:hAnsiTheme="minorHAnsi"/>
          <w:b/>
        </w:rPr>
        <w:t>Wstęp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Niniejszy Kodeks postępowania w sprawie obrazów i wiadomości został sporządzony przez organizacje pozarządowe działające w dziedzinie pomocy humanitarnej, współpracy rozwojowej i edukacji globalnej. </w:t>
      </w:r>
    </w:p>
    <w:p w:rsidR="001133F6" w:rsidRPr="002773C3" w:rsidRDefault="001133F6" w:rsidP="00493008">
      <w:pPr>
        <w:rPr>
          <w:rFonts w:asciiTheme="minorHAnsi" w:hAnsiTheme="minorHAnsi"/>
          <w:snapToGrid w:val="0"/>
          <w:szCs w:val="22"/>
        </w:rPr>
      </w:pPr>
      <w:r w:rsidRPr="002773C3">
        <w:rPr>
          <w:rFonts w:asciiTheme="minorHAnsi" w:hAnsiTheme="minorHAnsi"/>
          <w:snapToGrid w:val="0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Sygnatariusze niniejszego Kodeksu są w pełni świadomi szeregu</w:t>
      </w:r>
      <w:r w:rsidR="00AB29A1">
        <w:rPr>
          <w:rFonts w:asciiTheme="minorHAnsi" w:hAnsiTheme="minorHAnsi"/>
          <w:snapToGrid w:val="0"/>
        </w:rPr>
        <w:t xml:space="preserve"> wyzwań i trudności, związanych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AB29A1">
        <w:rPr>
          <w:rFonts w:asciiTheme="minorHAnsi" w:hAnsiTheme="minorHAnsi"/>
          <w:snapToGrid w:val="0"/>
        </w:rPr>
        <w:t xml:space="preserve"> realia ludzkiego życia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z wrażliwością i szacunkiem dla godności człowieka.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Obrazy i wiadomości powinny w pełni ukazywać zarówno we</w:t>
      </w:r>
      <w:r w:rsidR="00AB29A1">
        <w:rPr>
          <w:rFonts w:asciiTheme="minorHAnsi" w:hAnsiTheme="minorHAnsi"/>
          <w:snapToGrid w:val="0"/>
        </w:rPr>
        <w:t>wnętrzną jak i zewnętrzną pomoc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partnerstwo, powstające częstokroć pomiędzy lokalnymi i międzynarodowymi organizacjami pozarządowymi.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z informowaniem o kwestiach biedy na świecie oraz do poszukiwania sposobów realizacji tych zasad w innych obszarach komunikacji.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:rsidR="001133F6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Kodeks w sprawie obrazów i wiadomości dotyczących krajów Południa</w:t>
      </w:r>
    </w:p>
    <w:p w:rsidR="002773C3" w:rsidRPr="002773C3" w:rsidRDefault="002773C3" w:rsidP="00493008">
      <w:pPr>
        <w:rPr>
          <w:rFonts w:asciiTheme="minorHAnsi" w:hAnsiTheme="minorHAnsi"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  <w:snapToGrid w:val="0"/>
        </w:rPr>
      </w:pPr>
      <w:r w:rsidRPr="002773C3">
        <w:rPr>
          <w:rFonts w:asciiTheme="minorHAnsi" w:hAnsiTheme="minorHAnsi"/>
          <w:b/>
          <w:bCs/>
          <w:snapToGrid w:val="0"/>
        </w:rPr>
        <w:t>a. Zasady podstawowe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Wybór obrazów i wiadomości dokonywany będzie z zachowaniem najważniejszych zasad: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Szacunku dla godności ludzi, o których mówimy;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Wiary w równość wszystkich ludzi;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Poszanowania dla potrzeby promowania uczciwości, solidarności i sprawiedliwości.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We wszystkich komunikatach i tam, gdzie to uzasadnione potrzebą pokazania realiów, pragniemy:</w:t>
      </w:r>
    </w:p>
    <w:p w:rsidR="001133F6" w:rsidRPr="002773C3" w:rsidRDefault="001133F6" w:rsidP="00493008">
      <w:pPr>
        <w:pStyle w:val="StylNumerowanie"/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Dokonywać wyboru obrazów i wiadomości z zachowaniem wartości poszanowania równości, solidarności i sprawiedliwości; 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Prawdziwie przedstawiać wszelkie obrazy i sytuacje zarówno w bezpośrednim jak i w szerszym kontekście, dążąc do zwiększenia powszechnego zrozumienia realiów i złożoności procesu rozwoju;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Unikać obrazów i wiadomości mogących szerzyć stereotypy, wywoływać sensacje lub dyskryminować ludzi, sytuacje lub miejsca;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Wykorzystywać obrazy, wiadomości i badania jednostkowych przypadków z pełnym zrozumieniem, uczestnictwem i za zgodą zainteresowanych (lub ich rodziców lub opiekunów);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Zagwarantować, że osoby, których sytuację przedstawiamy mają możliwość opowiedzenia o swojej historii osobiście;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Ustalić i zanotować, czy osoby te zgadzają się na ujawnienie ich personaliów i twarzy i zawsze postępować zgodnie z ich życzeniem;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Działać zgodnie z najwyższymi standardami w zakresie praw człowieka i ochrony osób słabszych.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Działać zgodnie z najwyższymi standardami w zakresie praw dziecka zgodnie z zapisami Konwencji Praw Dziecka, ponieważ to właśnie dzieci są najczęściej przedstawiane. </w:t>
      </w: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  <w:r w:rsidRPr="002773C3">
        <w:rPr>
          <w:rFonts w:asciiTheme="minorHAnsi" w:hAnsiTheme="minorHAnsi"/>
          <w:b/>
          <w:bCs/>
        </w:rPr>
        <w:t xml:space="preserve">b. Deklaracja zobowiązania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Jako sygnatariusze niniejszego kodeksu potwierdzamy, iż nasze zaa</w:t>
      </w:r>
      <w:r w:rsidR="00AB29A1">
        <w:rPr>
          <w:rFonts w:asciiTheme="minorHAnsi" w:hAnsiTheme="minorHAnsi"/>
          <w:snapToGrid w:val="0"/>
        </w:rPr>
        <w:t>ngażowanie w najlepsze praktyki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w zakresie komunikacji wpływa na całość działalności naszej organizacji. 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Jako sygnatariuszy niniejszego Kodeksu jesteśmy odpowiedzialni za n</w:t>
      </w:r>
      <w:r w:rsidR="00AB29A1">
        <w:rPr>
          <w:rFonts w:asciiTheme="minorHAnsi" w:hAnsiTheme="minorHAnsi"/>
        </w:rPr>
        <w:t>aszej działalności informacyjną</w:t>
      </w:r>
      <w:r w:rsidR="00AB29A1">
        <w:rPr>
          <w:rFonts w:asciiTheme="minorHAnsi" w:hAnsiTheme="minorHAnsi"/>
        </w:rPr>
        <w:br/>
      </w:r>
      <w:r w:rsidRPr="002773C3">
        <w:rPr>
          <w:rFonts w:asciiTheme="minorHAnsi" w:hAnsiTheme="minorHAnsi"/>
        </w:rPr>
        <w:t>w następującym zakresie: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szerzenia wiedzy na temat istnienia niniejszego Kodeksu 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Ogłosimy nasze zaangażowanie w najlepsze praktyki w dzied</w:t>
      </w:r>
      <w:r w:rsidR="00AB29A1">
        <w:rPr>
          <w:rFonts w:asciiTheme="minorHAnsi" w:hAnsiTheme="minorHAnsi"/>
          <w:snapToGrid w:val="0"/>
        </w:rPr>
        <w:t>zinie rozpowszechniania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“&lt;Nazwa organizacji&gt; jest sygnatariuszem kodeksu</w:t>
      </w:r>
      <w:r w:rsidR="00AB29A1">
        <w:rPr>
          <w:rFonts w:asciiTheme="minorHAnsi" w:hAnsiTheme="minorHAnsi"/>
          <w:snapToGrid w:val="0"/>
        </w:rPr>
        <w:t xml:space="preserve"> postępowania w sprawie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(www.nazwaorganizacji.org/kodeks) prosimy o przesyłanie wszelkich uwag na adres kodeks@nazwaorganizacji.org”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przeprowadzania w trybie ro</w:t>
      </w:r>
      <w:r w:rsidR="00AB29A1">
        <w:rPr>
          <w:rFonts w:asciiTheme="minorHAnsi" w:hAnsiTheme="minorHAnsi"/>
          <w:snapToGrid w:val="0"/>
        </w:rPr>
        <w:t>cznym oceny naszych komunikatów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informacji pod względem zgodności z zasadami dobrej praktyki.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Zamieścimy odniesienie do Kodeksu w podstawowych zasadach </w:t>
      </w:r>
      <w:r w:rsidR="00AB29A1">
        <w:rPr>
          <w:rFonts w:asciiTheme="minorHAnsi" w:hAnsiTheme="minorHAnsi"/>
          <w:snapToGrid w:val="0"/>
        </w:rPr>
        <w:t>działalności naszej organizacji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i zapewnimy, że zarząd odpowiedzialny będzie za realizację i zachowanie zasad przedstawionych w Kodeksie. 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Zapewnimy, że wszyscy dostawcy i wykonawcy działać będą zgodnie z zasadami Kodeksu przy współpracy z naszą organizacją.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przeszkolenia naszych pracowników w dziedzinie wykorzystywania obrazów i wiadomości.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Zgadzamy się uczestniczyć w corocznych spotkaniach z innymi sygnatariuszami i wymieniać doświadczenia w stosowaniu i wdrażaniu Kodeksu. </w:t>
      </w: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  <w:r w:rsidRPr="002773C3">
        <w:rPr>
          <w:rFonts w:asciiTheme="minorHAnsi" w:hAnsiTheme="minorHAnsi"/>
          <w:snapToGrid w:val="0"/>
          <w:color w:val="000000"/>
        </w:rPr>
        <w:t xml:space="preserve">Podpis:  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Organizacja: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Data:</w:t>
      </w:r>
    </w:p>
    <w:p w:rsidR="001133F6" w:rsidRPr="002773C3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rPr>
          <w:rFonts w:asciiTheme="minorHAnsi" w:hAnsiTheme="minorHAnsi"/>
          <w:szCs w:val="22"/>
        </w:rPr>
      </w:pPr>
    </w:p>
    <w:sectPr w:rsidR="001133F6" w:rsidRPr="002773C3" w:rsidSect="00C6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F1" w:rsidRDefault="00FA4EF1">
      <w:r>
        <w:separator/>
      </w:r>
    </w:p>
  </w:endnote>
  <w:endnote w:type="continuationSeparator" w:id="0">
    <w:p w:rsidR="00FA4EF1" w:rsidRDefault="00FA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8C" w:rsidRDefault="00BF69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396333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396333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8C" w:rsidRDefault="00BF69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F1" w:rsidRDefault="00FA4EF1">
      <w:r>
        <w:separator/>
      </w:r>
    </w:p>
  </w:footnote>
  <w:footnote w:type="continuationSeparator" w:id="0">
    <w:p w:rsidR="00FA4EF1" w:rsidRDefault="00FA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8C" w:rsidRDefault="00BF69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C3" w:rsidRPr="006C1B92" w:rsidRDefault="002773C3" w:rsidP="002773C3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6C1B92">
      <w:rPr>
        <w:rFonts w:asciiTheme="minorHAnsi" w:hAnsiTheme="minorHAnsi"/>
        <w:sz w:val="18"/>
        <w:szCs w:val="20"/>
      </w:rPr>
      <w:t>Regulamin konkursu „</w:t>
    </w:r>
    <w:r w:rsidRPr="006C1B92">
      <w:rPr>
        <w:rFonts w:asciiTheme="minorHAnsi" w:hAnsiTheme="minorHAnsi"/>
        <w:sz w:val="20"/>
      </w:rPr>
      <w:t xml:space="preserve">Edukacja globalna </w:t>
    </w:r>
    <w:r w:rsidR="00BF698C">
      <w:rPr>
        <w:rFonts w:asciiTheme="minorHAnsi" w:hAnsiTheme="minorHAnsi"/>
        <w:sz w:val="18"/>
        <w:szCs w:val="20"/>
      </w:rPr>
      <w:t>2017</w:t>
    </w:r>
    <w:r w:rsidRPr="006C1B92">
      <w:rPr>
        <w:rFonts w:asciiTheme="minorHAnsi" w:hAnsiTheme="minorHAnsi"/>
        <w:sz w:val="18"/>
        <w:szCs w:val="20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8C" w:rsidRDefault="00BF69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6FC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B94E-81BA-4A3E-A8B9-7DD49B04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cp:revision>2</cp:revision>
  <cp:lastPrinted>2016-05-04T12:15:00Z</cp:lastPrinted>
  <dcterms:created xsi:type="dcterms:W3CDTF">2017-06-02T09:08:00Z</dcterms:created>
  <dcterms:modified xsi:type="dcterms:W3CDTF">2017-06-02T09:08:00Z</dcterms:modified>
</cp:coreProperties>
</file>