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E049" w14:textId="77777777" w:rsidR="00CB690D" w:rsidRPr="00A278D1" w:rsidRDefault="00563716" w:rsidP="00A278D1">
      <w:pPr>
        <w:spacing w:after="0" w:line="276" w:lineRule="auto"/>
        <w:jc w:val="right"/>
        <w:rPr>
          <w:rFonts w:ascii="Arial" w:hAnsi="Arial" w:cs="Arial"/>
          <w:b/>
          <w:sz w:val="24"/>
          <w:szCs w:val="24"/>
        </w:rPr>
      </w:pPr>
      <w:r>
        <w:rPr>
          <w:rFonts w:ascii="Arial" w:hAnsi="Arial" w:cs="Arial"/>
          <w:b/>
          <w:sz w:val="24"/>
          <w:szCs w:val="24"/>
        </w:rPr>
        <w:t>Załącznik nr 10</w:t>
      </w:r>
    </w:p>
    <w:p w14:paraId="267849D5" w14:textId="77777777" w:rsidR="00A278D1" w:rsidRDefault="00A278D1" w:rsidP="00A278D1">
      <w:pPr>
        <w:spacing w:after="0" w:line="276" w:lineRule="auto"/>
        <w:jc w:val="both"/>
        <w:rPr>
          <w:rFonts w:ascii="Arial" w:hAnsi="Arial" w:cs="Arial"/>
          <w:sz w:val="24"/>
          <w:szCs w:val="24"/>
        </w:rPr>
      </w:pPr>
    </w:p>
    <w:p w14:paraId="6FB526D9" w14:textId="77777777" w:rsidR="00563716" w:rsidRPr="00022997" w:rsidRDefault="00563716" w:rsidP="00563716">
      <w:pPr>
        <w:spacing w:after="0" w:line="276" w:lineRule="auto"/>
        <w:jc w:val="both"/>
        <w:rPr>
          <w:rFonts w:ascii="Arial" w:hAnsi="Arial" w:cs="Arial"/>
          <w:sz w:val="24"/>
          <w:szCs w:val="24"/>
        </w:rPr>
      </w:pPr>
      <w:r w:rsidRPr="00563716">
        <w:rPr>
          <w:rFonts w:ascii="Arial" w:hAnsi="Arial" w:cs="Arial"/>
          <w:sz w:val="24"/>
          <w:szCs w:val="24"/>
        </w:rPr>
        <w:t xml:space="preserve">Wykaz sytuacji, </w:t>
      </w:r>
      <w:r w:rsidRPr="007B2C9D">
        <w:rPr>
          <w:rFonts w:ascii="Arial" w:hAnsi="Arial" w:cs="Arial"/>
          <w:b/>
          <w:sz w:val="24"/>
          <w:szCs w:val="24"/>
        </w:rPr>
        <w:t>w</w:t>
      </w:r>
      <w:r w:rsidRPr="00563716">
        <w:rPr>
          <w:rFonts w:ascii="Arial" w:hAnsi="Arial" w:cs="Arial"/>
          <w:sz w:val="24"/>
          <w:szCs w:val="24"/>
        </w:rPr>
        <w:t xml:space="preserve"> </w:t>
      </w:r>
      <w:r w:rsidRPr="00563716">
        <w:rPr>
          <w:rFonts w:ascii="Arial" w:hAnsi="Arial" w:cs="Arial"/>
          <w:b/>
          <w:sz w:val="24"/>
          <w:szCs w:val="24"/>
        </w:rPr>
        <w:t xml:space="preserve">których strażak </w:t>
      </w:r>
      <w:r w:rsidRPr="00ED7E7C">
        <w:rPr>
          <w:rFonts w:ascii="Arial" w:hAnsi="Arial" w:cs="Arial"/>
          <w:b/>
          <w:sz w:val="24"/>
          <w:szCs w:val="24"/>
        </w:rPr>
        <w:t xml:space="preserve">ratownik </w:t>
      </w:r>
      <w:r w:rsidR="00C576CA" w:rsidRPr="00ED7E7C">
        <w:rPr>
          <w:rFonts w:ascii="Arial" w:hAnsi="Arial" w:cs="Arial"/>
          <w:b/>
          <w:sz w:val="24"/>
          <w:szCs w:val="24"/>
        </w:rPr>
        <w:t>może nie podejmować</w:t>
      </w:r>
      <w:r w:rsidR="00C576CA" w:rsidRPr="000F6AA6">
        <w:rPr>
          <w:rFonts w:ascii="Arial" w:hAnsi="Arial" w:cs="Arial"/>
          <w:b/>
          <w:sz w:val="24"/>
          <w:szCs w:val="24"/>
        </w:rPr>
        <w:t xml:space="preserve"> </w:t>
      </w:r>
      <w:r w:rsidR="00022997">
        <w:rPr>
          <w:rFonts w:ascii="Arial" w:hAnsi="Arial" w:cs="Arial"/>
          <w:sz w:val="24"/>
          <w:szCs w:val="24"/>
        </w:rPr>
        <w:t xml:space="preserve">czynności </w:t>
      </w:r>
      <w:r w:rsidR="00C576CA">
        <w:rPr>
          <w:rFonts w:ascii="Arial" w:hAnsi="Arial" w:cs="Arial"/>
          <w:sz w:val="24"/>
          <w:szCs w:val="24"/>
        </w:rPr>
        <w:br/>
      </w:r>
      <w:r w:rsidR="00022997">
        <w:rPr>
          <w:rFonts w:ascii="Arial" w:hAnsi="Arial" w:cs="Arial"/>
          <w:sz w:val="24"/>
          <w:szCs w:val="24"/>
        </w:rPr>
        <w:t xml:space="preserve">z zakresu </w:t>
      </w:r>
      <w:r w:rsidR="0056035C">
        <w:rPr>
          <w:rFonts w:ascii="Arial" w:hAnsi="Arial" w:cs="Arial"/>
          <w:sz w:val="24"/>
          <w:szCs w:val="24"/>
        </w:rPr>
        <w:t>kwalifikowanej pierwszej pomocy:</w:t>
      </w:r>
    </w:p>
    <w:p w14:paraId="13A0550F" w14:textId="77777777" w:rsidR="00563716" w:rsidRPr="00563716" w:rsidRDefault="00563716" w:rsidP="00563716">
      <w:pPr>
        <w:spacing w:after="0" w:line="276" w:lineRule="auto"/>
        <w:jc w:val="both"/>
        <w:rPr>
          <w:rFonts w:ascii="Arial" w:hAnsi="Arial" w:cs="Arial"/>
          <w:sz w:val="24"/>
          <w:szCs w:val="24"/>
        </w:rPr>
      </w:pPr>
    </w:p>
    <w:p w14:paraId="08EBEE9A" w14:textId="77777777" w:rsidR="00563716" w:rsidRPr="00563716" w:rsidRDefault="00563716" w:rsidP="00563716">
      <w:pPr>
        <w:spacing w:after="0" w:line="276" w:lineRule="auto"/>
        <w:jc w:val="both"/>
        <w:rPr>
          <w:rFonts w:ascii="Arial" w:hAnsi="Arial" w:cs="Arial"/>
          <w:b/>
          <w:sz w:val="24"/>
          <w:szCs w:val="24"/>
        </w:rPr>
      </w:pPr>
      <w:r w:rsidRPr="00563716">
        <w:rPr>
          <w:rFonts w:ascii="Arial" w:hAnsi="Arial" w:cs="Arial"/>
          <w:b/>
          <w:sz w:val="24"/>
          <w:szCs w:val="24"/>
        </w:rPr>
        <w:t>Na miejscu zdarzenia rozpoznano:</w:t>
      </w:r>
    </w:p>
    <w:p w14:paraId="5E2D4EBA" w14:textId="7697B5F7" w:rsidR="00563716" w:rsidRPr="00F616DD" w:rsidRDefault="00563716" w:rsidP="00F616DD">
      <w:pPr>
        <w:pStyle w:val="Akapitzlist"/>
        <w:numPr>
          <w:ilvl w:val="0"/>
          <w:numId w:val="3"/>
        </w:numPr>
        <w:spacing w:after="0" w:line="276" w:lineRule="auto"/>
        <w:jc w:val="both"/>
        <w:rPr>
          <w:rFonts w:ascii="Arial" w:hAnsi="Arial" w:cs="Arial"/>
          <w:sz w:val="24"/>
          <w:szCs w:val="24"/>
        </w:rPr>
      </w:pPr>
      <w:r w:rsidRPr="00F616DD">
        <w:rPr>
          <w:rFonts w:ascii="Arial" w:hAnsi="Arial" w:cs="Arial"/>
          <w:sz w:val="24"/>
          <w:szCs w:val="24"/>
        </w:rPr>
        <w:t>dekapitację (oddzielenie g</w:t>
      </w:r>
      <w:r w:rsidR="00F616DD">
        <w:rPr>
          <w:rFonts w:ascii="Arial" w:hAnsi="Arial" w:cs="Arial"/>
          <w:sz w:val="24"/>
          <w:szCs w:val="24"/>
        </w:rPr>
        <w:t>łowy od reszty ciała)</w:t>
      </w:r>
      <w:r w:rsidR="00A84E45">
        <w:rPr>
          <w:rFonts w:ascii="Arial" w:hAnsi="Arial" w:cs="Arial"/>
          <w:sz w:val="24"/>
          <w:szCs w:val="24"/>
        </w:rPr>
        <w:t>;</w:t>
      </w:r>
    </w:p>
    <w:p w14:paraId="0B322C09" w14:textId="103E6593" w:rsidR="00563716" w:rsidRPr="00F616DD" w:rsidRDefault="00563716" w:rsidP="00F616DD">
      <w:pPr>
        <w:pStyle w:val="Akapitzlist"/>
        <w:numPr>
          <w:ilvl w:val="0"/>
          <w:numId w:val="3"/>
        </w:numPr>
        <w:spacing w:after="0" w:line="276" w:lineRule="auto"/>
        <w:jc w:val="both"/>
        <w:rPr>
          <w:rFonts w:ascii="Arial" w:hAnsi="Arial" w:cs="Arial"/>
          <w:sz w:val="24"/>
          <w:szCs w:val="24"/>
        </w:rPr>
      </w:pPr>
      <w:r w:rsidRPr="00F616DD">
        <w:rPr>
          <w:rFonts w:ascii="Arial" w:hAnsi="Arial" w:cs="Arial"/>
          <w:sz w:val="24"/>
          <w:szCs w:val="24"/>
        </w:rPr>
        <w:t>rozle</w:t>
      </w:r>
      <w:r w:rsidR="00F616DD">
        <w:rPr>
          <w:rFonts w:ascii="Arial" w:hAnsi="Arial" w:cs="Arial"/>
          <w:sz w:val="24"/>
          <w:szCs w:val="24"/>
        </w:rPr>
        <w:t>głe zniszczenie czaszki i mózgu</w:t>
      </w:r>
      <w:r w:rsidR="00A84E45">
        <w:rPr>
          <w:rFonts w:ascii="Arial" w:hAnsi="Arial" w:cs="Arial"/>
          <w:sz w:val="24"/>
          <w:szCs w:val="24"/>
        </w:rPr>
        <w:t>;</w:t>
      </w:r>
    </w:p>
    <w:p w14:paraId="1ED00F6B" w14:textId="4E96DEA3" w:rsidR="00563716" w:rsidRPr="00F616DD" w:rsidRDefault="00563716" w:rsidP="00F616DD">
      <w:pPr>
        <w:pStyle w:val="Akapitzlist"/>
        <w:numPr>
          <w:ilvl w:val="0"/>
          <w:numId w:val="3"/>
        </w:numPr>
        <w:spacing w:after="0" w:line="276" w:lineRule="auto"/>
        <w:jc w:val="both"/>
        <w:rPr>
          <w:rFonts w:ascii="Arial" w:hAnsi="Arial" w:cs="Arial"/>
          <w:sz w:val="24"/>
          <w:szCs w:val="24"/>
        </w:rPr>
      </w:pPr>
      <w:r w:rsidRPr="00F616DD">
        <w:rPr>
          <w:rFonts w:ascii="Arial" w:hAnsi="Arial" w:cs="Arial"/>
          <w:sz w:val="24"/>
          <w:szCs w:val="24"/>
        </w:rPr>
        <w:t xml:space="preserve">rozkawałkowanie ciała lub podobnie masywne obrażenie (zmiażdżenie </w:t>
      </w:r>
      <w:r w:rsidR="00F616DD">
        <w:rPr>
          <w:rFonts w:ascii="Arial" w:hAnsi="Arial" w:cs="Arial"/>
          <w:sz w:val="24"/>
          <w:szCs w:val="24"/>
        </w:rPr>
        <w:t>klatki piersiowej)</w:t>
      </w:r>
      <w:r w:rsidR="00A84E45">
        <w:rPr>
          <w:rFonts w:ascii="Arial" w:hAnsi="Arial" w:cs="Arial"/>
          <w:sz w:val="24"/>
          <w:szCs w:val="24"/>
        </w:rPr>
        <w:t>;</w:t>
      </w:r>
    </w:p>
    <w:p w14:paraId="2EEC2D8D" w14:textId="3A2A507D" w:rsidR="00563716" w:rsidRPr="00F616DD" w:rsidRDefault="00563716" w:rsidP="00F616DD">
      <w:pPr>
        <w:pStyle w:val="Akapitzlist"/>
        <w:numPr>
          <w:ilvl w:val="0"/>
          <w:numId w:val="3"/>
        </w:numPr>
        <w:spacing w:after="0" w:line="276" w:lineRule="auto"/>
        <w:jc w:val="both"/>
        <w:rPr>
          <w:rFonts w:ascii="Arial" w:hAnsi="Arial" w:cs="Arial"/>
          <w:sz w:val="24"/>
          <w:szCs w:val="24"/>
        </w:rPr>
      </w:pPr>
      <w:r w:rsidRPr="00F616DD">
        <w:rPr>
          <w:rFonts w:ascii="Arial" w:hAnsi="Arial" w:cs="Arial"/>
          <w:sz w:val="24"/>
          <w:szCs w:val="24"/>
        </w:rPr>
        <w:t>plamy opadowe lub stężenie pośm</w:t>
      </w:r>
      <w:r w:rsidR="00F616DD">
        <w:rPr>
          <w:rFonts w:ascii="Arial" w:hAnsi="Arial" w:cs="Arial"/>
          <w:sz w:val="24"/>
          <w:szCs w:val="24"/>
        </w:rPr>
        <w:t>iertne lub rozkład gnilny ciała</w:t>
      </w:r>
      <w:r w:rsidR="00A84E45">
        <w:rPr>
          <w:rFonts w:ascii="Arial" w:hAnsi="Arial" w:cs="Arial"/>
          <w:sz w:val="24"/>
          <w:szCs w:val="24"/>
        </w:rPr>
        <w:t>;</w:t>
      </w:r>
    </w:p>
    <w:p w14:paraId="359C3E1C" w14:textId="3DDC7B16" w:rsidR="00563716" w:rsidRPr="00F616DD" w:rsidRDefault="00563716" w:rsidP="00F616DD">
      <w:pPr>
        <w:pStyle w:val="Akapitzlist"/>
        <w:numPr>
          <w:ilvl w:val="0"/>
          <w:numId w:val="3"/>
        </w:numPr>
        <w:spacing w:after="0" w:line="276" w:lineRule="auto"/>
        <w:jc w:val="both"/>
        <w:rPr>
          <w:rFonts w:ascii="Arial" w:hAnsi="Arial" w:cs="Arial"/>
          <w:sz w:val="24"/>
          <w:szCs w:val="24"/>
        </w:rPr>
      </w:pPr>
      <w:r w:rsidRPr="00F616DD">
        <w:rPr>
          <w:rFonts w:ascii="Arial" w:hAnsi="Arial" w:cs="Arial"/>
          <w:sz w:val="24"/>
          <w:szCs w:val="24"/>
        </w:rPr>
        <w:t>w wywiadzie, przebywanie pod wodą p</w:t>
      </w:r>
      <w:r w:rsidR="00F616DD">
        <w:rPr>
          <w:rFonts w:ascii="Arial" w:hAnsi="Arial" w:cs="Arial"/>
          <w:sz w:val="24"/>
          <w:szCs w:val="24"/>
        </w:rPr>
        <w:t>rzez czas dłuższy niż 120 min.</w:t>
      </w:r>
      <w:r w:rsidR="00A84E45">
        <w:rPr>
          <w:rFonts w:ascii="Arial" w:hAnsi="Arial" w:cs="Arial"/>
          <w:sz w:val="24"/>
          <w:szCs w:val="24"/>
        </w:rPr>
        <w:t>;</w:t>
      </w:r>
    </w:p>
    <w:p w14:paraId="46078160" w14:textId="7331A406" w:rsidR="00563716" w:rsidRPr="00F616DD" w:rsidRDefault="00F616DD" w:rsidP="00F616DD">
      <w:pPr>
        <w:pStyle w:val="Akapitzlist"/>
        <w:numPr>
          <w:ilvl w:val="0"/>
          <w:numId w:val="3"/>
        </w:numPr>
        <w:spacing w:after="0" w:line="276" w:lineRule="auto"/>
        <w:jc w:val="both"/>
        <w:rPr>
          <w:rFonts w:ascii="Arial" w:hAnsi="Arial" w:cs="Arial"/>
          <w:sz w:val="24"/>
          <w:szCs w:val="24"/>
        </w:rPr>
      </w:pPr>
      <w:r>
        <w:rPr>
          <w:rFonts w:ascii="Arial" w:hAnsi="Arial" w:cs="Arial"/>
          <w:sz w:val="24"/>
          <w:szCs w:val="24"/>
        </w:rPr>
        <w:t>rozległe zwęglenie ciała</w:t>
      </w:r>
      <w:r w:rsidR="00A84E45">
        <w:rPr>
          <w:rFonts w:ascii="Arial" w:hAnsi="Arial" w:cs="Arial"/>
          <w:sz w:val="24"/>
          <w:szCs w:val="24"/>
        </w:rPr>
        <w:t>;</w:t>
      </w:r>
    </w:p>
    <w:p w14:paraId="28FB2B79" w14:textId="703D973E" w:rsidR="00563716" w:rsidRPr="00F616DD" w:rsidRDefault="00563716" w:rsidP="00F616DD">
      <w:pPr>
        <w:pStyle w:val="Akapitzlist"/>
        <w:numPr>
          <w:ilvl w:val="0"/>
          <w:numId w:val="3"/>
        </w:numPr>
        <w:spacing w:after="0" w:line="276" w:lineRule="auto"/>
        <w:jc w:val="both"/>
        <w:rPr>
          <w:rFonts w:ascii="Arial" w:hAnsi="Arial" w:cs="Arial"/>
          <w:sz w:val="24"/>
          <w:szCs w:val="24"/>
        </w:rPr>
      </w:pPr>
      <w:r w:rsidRPr="00F616DD">
        <w:rPr>
          <w:rFonts w:ascii="Arial" w:hAnsi="Arial" w:cs="Arial"/>
          <w:sz w:val="24"/>
          <w:szCs w:val="24"/>
        </w:rPr>
        <w:t>m</w:t>
      </w:r>
      <w:r w:rsidR="00F616DD">
        <w:rPr>
          <w:rFonts w:ascii="Arial" w:hAnsi="Arial" w:cs="Arial"/>
          <w:sz w:val="24"/>
          <w:szCs w:val="24"/>
        </w:rPr>
        <w:t>acerację płodu (rozkład płodu)</w:t>
      </w:r>
      <w:r w:rsidR="00A84E45">
        <w:rPr>
          <w:rFonts w:ascii="Arial" w:hAnsi="Arial" w:cs="Arial"/>
          <w:sz w:val="24"/>
          <w:szCs w:val="24"/>
        </w:rPr>
        <w:t>;</w:t>
      </w:r>
    </w:p>
    <w:p w14:paraId="46BF9481" w14:textId="77777777" w:rsidR="00563716" w:rsidRPr="00F616DD" w:rsidRDefault="00563716" w:rsidP="00F616DD">
      <w:pPr>
        <w:pStyle w:val="Akapitzlist"/>
        <w:numPr>
          <w:ilvl w:val="0"/>
          <w:numId w:val="3"/>
        </w:numPr>
        <w:spacing w:after="0" w:line="276" w:lineRule="auto"/>
        <w:jc w:val="both"/>
        <w:rPr>
          <w:rFonts w:ascii="Arial" w:hAnsi="Arial" w:cs="Arial"/>
          <w:sz w:val="24"/>
          <w:szCs w:val="24"/>
        </w:rPr>
      </w:pPr>
      <w:r w:rsidRPr="00F616DD">
        <w:rPr>
          <w:rFonts w:ascii="Arial" w:hAnsi="Arial" w:cs="Arial"/>
          <w:sz w:val="24"/>
          <w:szCs w:val="24"/>
        </w:rPr>
        <w:t>konieczność wcześniejszej ewakuacji poszkodowanego z miejsca uniemożliwiające</w:t>
      </w:r>
      <w:r w:rsidR="00F616DD">
        <w:rPr>
          <w:rFonts w:ascii="Arial" w:hAnsi="Arial" w:cs="Arial"/>
          <w:sz w:val="24"/>
          <w:szCs w:val="24"/>
        </w:rPr>
        <w:t xml:space="preserve">go </w:t>
      </w:r>
      <w:r w:rsidR="006763EB">
        <w:rPr>
          <w:rFonts w:ascii="Arial" w:hAnsi="Arial" w:cs="Arial"/>
          <w:sz w:val="24"/>
          <w:szCs w:val="24"/>
        </w:rPr>
        <w:t>podjęcia działań z zakresu kwalifikowanej pierwszej pomocy</w:t>
      </w:r>
      <w:r w:rsidR="00F616DD">
        <w:rPr>
          <w:rFonts w:ascii="Arial" w:hAnsi="Arial" w:cs="Arial"/>
          <w:sz w:val="24"/>
          <w:szCs w:val="24"/>
        </w:rPr>
        <w:t>.</w:t>
      </w:r>
    </w:p>
    <w:p w14:paraId="3EB0E0A5" w14:textId="77777777" w:rsidR="00563716" w:rsidRDefault="00563716" w:rsidP="00563716">
      <w:pPr>
        <w:spacing w:after="0" w:line="276" w:lineRule="auto"/>
        <w:jc w:val="both"/>
        <w:rPr>
          <w:rFonts w:ascii="Arial" w:hAnsi="Arial" w:cs="Arial"/>
          <w:sz w:val="24"/>
          <w:szCs w:val="24"/>
        </w:rPr>
      </w:pPr>
    </w:p>
    <w:p w14:paraId="22A6F43B" w14:textId="77777777" w:rsidR="00563716" w:rsidRPr="00563716" w:rsidRDefault="004042E9" w:rsidP="00563716">
      <w:pPr>
        <w:spacing w:after="0" w:line="276" w:lineRule="auto"/>
        <w:jc w:val="both"/>
        <w:rPr>
          <w:rFonts w:ascii="Arial" w:hAnsi="Arial" w:cs="Arial"/>
          <w:sz w:val="24"/>
          <w:szCs w:val="24"/>
        </w:rPr>
      </w:pPr>
      <w:r>
        <w:rPr>
          <w:rFonts w:ascii="Arial" w:hAnsi="Arial" w:cs="Arial"/>
          <w:sz w:val="24"/>
          <w:szCs w:val="24"/>
        </w:rPr>
        <w:t xml:space="preserve">Każdorazowa </w:t>
      </w:r>
      <w:r w:rsidR="00563716" w:rsidRPr="00563716">
        <w:rPr>
          <w:rFonts w:ascii="Arial" w:hAnsi="Arial" w:cs="Arial"/>
          <w:sz w:val="24"/>
          <w:szCs w:val="24"/>
        </w:rPr>
        <w:t xml:space="preserve">decyzja </w:t>
      </w:r>
      <w:r w:rsidR="00C576CA" w:rsidRPr="00C576CA">
        <w:rPr>
          <w:rFonts w:ascii="Arial" w:hAnsi="Arial" w:cs="Arial"/>
          <w:sz w:val="24"/>
          <w:szCs w:val="24"/>
        </w:rPr>
        <w:t>o</w:t>
      </w:r>
      <w:r w:rsidR="00F216AC" w:rsidRPr="00F216AC">
        <w:rPr>
          <w:rFonts w:ascii="Arial" w:hAnsi="Arial" w:cs="Arial"/>
          <w:b/>
          <w:sz w:val="24"/>
          <w:szCs w:val="24"/>
        </w:rPr>
        <w:t xml:space="preserve"> </w:t>
      </w:r>
      <w:r w:rsidR="00F216AC" w:rsidRPr="00ED7E7C">
        <w:rPr>
          <w:rFonts w:ascii="Arial" w:hAnsi="Arial" w:cs="Arial"/>
          <w:b/>
          <w:sz w:val="24"/>
          <w:szCs w:val="24"/>
        </w:rPr>
        <w:t>niepodjęciu</w:t>
      </w:r>
      <w:r w:rsidR="00F216AC" w:rsidRPr="00ED7E7C">
        <w:rPr>
          <w:rFonts w:ascii="Arial" w:hAnsi="Arial" w:cs="Arial"/>
          <w:sz w:val="24"/>
          <w:szCs w:val="24"/>
        </w:rPr>
        <w:t xml:space="preserve"> </w:t>
      </w:r>
      <w:r w:rsidR="00867714">
        <w:rPr>
          <w:rFonts w:ascii="Arial" w:hAnsi="Arial" w:cs="Arial"/>
          <w:sz w:val="24"/>
          <w:szCs w:val="24"/>
        </w:rPr>
        <w:t>czynności z zakresu kwalifikowanej pierwszej pomocy</w:t>
      </w:r>
      <w:r w:rsidR="00563716" w:rsidRPr="00563716">
        <w:rPr>
          <w:rFonts w:ascii="Arial" w:hAnsi="Arial" w:cs="Arial"/>
          <w:sz w:val="24"/>
          <w:szCs w:val="24"/>
        </w:rPr>
        <w:t xml:space="preserve"> wraz</w:t>
      </w:r>
      <w:r w:rsidR="00867714">
        <w:rPr>
          <w:rFonts w:ascii="Arial" w:hAnsi="Arial" w:cs="Arial"/>
          <w:sz w:val="24"/>
          <w:szCs w:val="24"/>
        </w:rPr>
        <w:t xml:space="preserve"> </w:t>
      </w:r>
      <w:r w:rsidR="00563716" w:rsidRPr="00563716">
        <w:rPr>
          <w:rFonts w:ascii="Arial" w:hAnsi="Arial" w:cs="Arial"/>
          <w:sz w:val="24"/>
          <w:szCs w:val="24"/>
        </w:rPr>
        <w:t xml:space="preserve">z uzasadnieniem, </w:t>
      </w:r>
      <w:r w:rsidR="00563716" w:rsidRPr="00ED7E7C">
        <w:rPr>
          <w:rFonts w:ascii="Arial" w:hAnsi="Arial" w:cs="Arial"/>
          <w:b/>
          <w:sz w:val="24"/>
          <w:szCs w:val="24"/>
        </w:rPr>
        <w:t>MUSI</w:t>
      </w:r>
      <w:r w:rsidR="00563716" w:rsidRPr="00ED7E7C">
        <w:rPr>
          <w:rFonts w:ascii="Arial" w:hAnsi="Arial" w:cs="Arial"/>
          <w:sz w:val="24"/>
          <w:szCs w:val="24"/>
        </w:rPr>
        <w:t xml:space="preserve"> </w:t>
      </w:r>
      <w:r w:rsidR="00563716" w:rsidRPr="00563716">
        <w:rPr>
          <w:rFonts w:ascii="Arial" w:hAnsi="Arial" w:cs="Arial"/>
          <w:sz w:val="24"/>
          <w:szCs w:val="24"/>
        </w:rPr>
        <w:t>być zawarta</w:t>
      </w:r>
      <w:r w:rsidR="00C576CA">
        <w:rPr>
          <w:rFonts w:ascii="Arial" w:hAnsi="Arial" w:cs="Arial"/>
          <w:sz w:val="24"/>
          <w:szCs w:val="24"/>
        </w:rPr>
        <w:t xml:space="preserve"> </w:t>
      </w:r>
      <w:r w:rsidR="00563716" w:rsidRPr="00563716">
        <w:rPr>
          <w:rFonts w:ascii="Arial" w:hAnsi="Arial" w:cs="Arial"/>
          <w:sz w:val="24"/>
          <w:szCs w:val="24"/>
        </w:rPr>
        <w:t>w informacji ze zdarzenia</w:t>
      </w:r>
      <w:r w:rsidR="00B841AC">
        <w:rPr>
          <w:rFonts w:ascii="Arial" w:hAnsi="Arial" w:cs="Arial"/>
          <w:sz w:val="24"/>
          <w:szCs w:val="24"/>
        </w:rPr>
        <w:t xml:space="preserve"> (IzZ)</w:t>
      </w:r>
      <w:r w:rsidR="00563716" w:rsidRPr="00563716">
        <w:rPr>
          <w:rFonts w:ascii="Arial" w:hAnsi="Arial" w:cs="Arial"/>
          <w:sz w:val="24"/>
          <w:szCs w:val="24"/>
        </w:rPr>
        <w:t xml:space="preserve">. </w:t>
      </w:r>
    </w:p>
    <w:p w14:paraId="79F4508D" w14:textId="77777777" w:rsidR="00F616DD" w:rsidRDefault="00F616DD" w:rsidP="00563716">
      <w:pPr>
        <w:spacing w:after="0" w:line="276" w:lineRule="auto"/>
        <w:jc w:val="both"/>
        <w:rPr>
          <w:rFonts w:ascii="Arial" w:hAnsi="Arial" w:cs="Arial"/>
          <w:sz w:val="24"/>
          <w:szCs w:val="24"/>
        </w:rPr>
      </w:pPr>
    </w:p>
    <w:p w14:paraId="2CC31840" w14:textId="77777777" w:rsidR="00563716" w:rsidRPr="00563716" w:rsidRDefault="00563716" w:rsidP="00563716">
      <w:pPr>
        <w:spacing w:after="0" w:line="276" w:lineRule="auto"/>
        <w:jc w:val="both"/>
        <w:rPr>
          <w:rFonts w:ascii="Arial" w:hAnsi="Arial" w:cs="Arial"/>
          <w:sz w:val="24"/>
          <w:szCs w:val="24"/>
        </w:rPr>
      </w:pPr>
      <w:r w:rsidRPr="00563716">
        <w:rPr>
          <w:rFonts w:ascii="Arial" w:hAnsi="Arial" w:cs="Arial"/>
          <w:sz w:val="24"/>
          <w:szCs w:val="24"/>
        </w:rPr>
        <w:t xml:space="preserve">Karta udzielenia kwalifikowanej pierwszej pomocy </w:t>
      </w:r>
      <w:r w:rsidRPr="00ED7E7C">
        <w:rPr>
          <w:rFonts w:ascii="Arial" w:hAnsi="Arial" w:cs="Arial"/>
          <w:b/>
          <w:sz w:val="24"/>
          <w:szCs w:val="24"/>
        </w:rPr>
        <w:t>NIE</w:t>
      </w:r>
      <w:r w:rsidRPr="00563716">
        <w:rPr>
          <w:rFonts w:ascii="Arial" w:hAnsi="Arial" w:cs="Arial"/>
          <w:sz w:val="24"/>
          <w:szCs w:val="24"/>
        </w:rPr>
        <w:t xml:space="preserve"> jest wypełniana. </w:t>
      </w:r>
    </w:p>
    <w:p w14:paraId="53861FCC" w14:textId="77777777" w:rsidR="00563716" w:rsidRPr="00563716" w:rsidRDefault="00563716" w:rsidP="00563716">
      <w:pPr>
        <w:spacing w:after="0" w:line="276" w:lineRule="auto"/>
        <w:jc w:val="both"/>
        <w:rPr>
          <w:rFonts w:ascii="Arial" w:hAnsi="Arial" w:cs="Arial"/>
          <w:sz w:val="24"/>
          <w:szCs w:val="24"/>
        </w:rPr>
      </w:pPr>
    </w:p>
    <w:p w14:paraId="5B7EB910" w14:textId="3E7F52BE" w:rsidR="00563716" w:rsidRPr="00A84E45" w:rsidRDefault="00563716" w:rsidP="00563716">
      <w:pPr>
        <w:spacing w:after="0" w:line="276" w:lineRule="auto"/>
        <w:jc w:val="both"/>
        <w:rPr>
          <w:rFonts w:ascii="Arial" w:hAnsi="Arial" w:cs="Arial"/>
          <w:sz w:val="24"/>
          <w:szCs w:val="24"/>
        </w:rPr>
      </w:pPr>
      <w:r w:rsidRPr="00F616DD">
        <w:rPr>
          <w:rFonts w:ascii="Arial" w:hAnsi="Arial" w:cs="Arial"/>
          <w:b/>
          <w:sz w:val="24"/>
          <w:szCs w:val="24"/>
        </w:rPr>
        <w:t>Ratownik medyczny</w:t>
      </w:r>
      <w:r w:rsidRPr="00563716">
        <w:rPr>
          <w:rFonts w:ascii="Arial" w:hAnsi="Arial" w:cs="Arial"/>
          <w:sz w:val="24"/>
          <w:szCs w:val="24"/>
        </w:rPr>
        <w:t xml:space="preserve"> </w:t>
      </w:r>
      <w:r w:rsidR="00F616DD">
        <w:rPr>
          <w:rFonts w:ascii="Arial" w:hAnsi="Arial" w:cs="Arial"/>
          <w:sz w:val="24"/>
          <w:szCs w:val="24"/>
        </w:rPr>
        <w:t>–</w:t>
      </w:r>
      <w:r w:rsidRPr="00563716">
        <w:rPr>
          <w:rFonts w:ascii="Arial" w:hAnsi="Arial" w:cs="Arial"/>
          <w:sz w:val="24"/>
          <w:szCs w:val="24"/>
        </w:rPr>
        <w:t xml:space="preserve"> wykonujący zadania zawodowe ratowni</w:t>
      </w:r>
      <w:r w:rsidR="00F616DD">
        <w:rPr>
          <w:rFonts w:ascii="Arial" w:hAnsi="Arial" w:cs="Arial"/>
          <w:sz w:val="24"/>
          <w:szCs w:val="24"/>
        </w:rPr>
        <w:t xml:space="preserve">ka medycznego zgodnie z </w:t>
      </w:r>
      <w:r w:rsidR="00845B1C">
        <w:rPr>
          <w:rFonts w:ascii="Arial" w:hAnsi="Arial" w:cs="Arial"/>
          <w:sz w:val="24"/>
          <w:szCs w:val="24"/>
        </w:rPr>
        <w:t>ustawą  z dnia 8 września 2006 r. (z póź</w:t>
      </w:r>
      <w:r w:rsidR="00A84E45">
        <w:rPr>
          <w:rFonts w:ascii="Arial" w:hAnsi="Arial" w:cs="Arial"/>
          <w:sz w:val="24"/>
          <w:szCs w:val="24"/>
        </w:rPr>
        <w:t>n</w:t>
      </w:r>
      <w:r w:rsidR="00845B1C">
        <w:rPr>
          <w:rFonts w:ascii="Arial" w:hAnsi="Arial" w:cs="Arial"/>
          <w:sz w:val="24"/>
          <w:szCs w:val="24"/>
        </w:rPr>
        <w:t>. zm.)</w:t>
      </w:r>
      <w:r w:rsidRPr="00563716">
        <w:rPr>
          <w:rFonts w:ascii="Arial" w:hAnsi="Arial" w:cs="Arial"/>
          <w:sz w:val="24"/>
          <w:szCs w:val="24"/>
        </w:rPr>
        <w:t xml:space="preserve"> ustawy o </w:t>
      </w:r>
      <w:r w:rsidR="00B841AC">
        <w:rPr>
          <w:rFonts w:ascii="Arial" w:hAnsi="Arial" w:cs="Arial"/>
          <w:sz w:val="24"/>
          <w:szCs w:val="24"/>
        </w:rPr>
        <w:t>PRM</w:t>
      </w:r>
      <w:r w:rsidR="00A84E45">
        <w:rPr>
          <w:rFonts w:ascii="Arial" w:hAnsi="Arial" w:cs="Arial"/>
          <w:sz w:val="24"/>
          <w:szCs w:val="24"/>
        </w:rPr>
        <w:t>.</w:t>
      </w:r>
    </w:p>
    <w:p w14:paraId="278E807E" w14:textId="77777777" w:rsidR="00F616DD" w:rsidRDefault="00F616DD" w:rsidP="00563716">
      <w:pPr>
        <w:spacing w:after="0" w:line="276" w:lineRule="auto"/>
        <w:jc w:val="both"/>
        <w:rPr>
          <w:rFonts w:ascii="Arial" w:hAnsi="Arial" w:cs="Arial"/>
          <w:sz w:val="24"/>
          <w:szCs w:val="24"/>
        </w:rPr>
      </w:pPr>
    </w:p>
    <w:p w14:paraId="20E427E9" w14:textId="3F7DF28F" w:rsidR="00563716" w:rsidRPr="008C0776" w:rsidRDefault="00563716" w:rsidP="00845B1C">
      <w:pPr>
        <w:spacing w:after="0" w:line="276" w:lineRule="auto"/>
        <w:ind w:firstLine="708"/>
        <w:jc w:val="both"/>
        <w:rPr>
          <w:rFonts w:ascii="Arial" w:hAnsi="Arial" w:cs="Arial"/>
          <w:sz w:val="24"/>
          <w:szCs w:val="24"/>
        </w:rPr>
      </w:pPr>
      <w:r w:rsidRPr="008C0776">
        <w:rPr>
          <w:rFonts w:ascii="Arial" w:hAnsi="Arial" w:cs="Arial"/>
          <w:sz w:val="24"/>
          <w:szCs w:val="24"/>
        </w:rPr>
        <w:t>Ratownik medyczny może po dokonaniu oceny stanu pacjenta nie podejmować lub odstąpić od medycznych czynności ratunkowych albo udzielania świadczeń zdrowotnych, jeżeli nie spowoduje to niebezpieczeństwa utraty życia, ciężkiego uszkodzenia ciała lub ciężkiego rozstroju zdrowia. Ratownik medyczny uzasadnia i</w:t>
      </w:r>
      <w:r w:rsidR="00845B1C" w:rsidRPr="008C0776">
        <w:rPr>
          <w:rFonts w:ascii="Arial" w:hAnsi="Arial" w:cs="Arial"/>
          <w:sz w:val="24"/>
          <w:szCs w:val="24"/>
        </w:rPr>
        <w:t> </w:t>
      </w:r>
      <w:r w:rsidRPr="008C0776">
        <w:rPr>
          <w:rFonts w:ascii="Arial" w:hAnsi="Arial" w:cs="Arial"/>
          <w:sz w:val="24"/>
          <w:szCs w:val="24"/>
        </w:rPr>
        <w:t>odnotowuje w dokumentacji medycznej przyczyny niepodjęcia lub odstąpienia od medycznych czynności ratunkowych albo udzielania świadczeń zdrowotnych.</w:t>
      </w:r>
    </w:p>
    <w:p w14:paraId="6BDBC9B8" w14:textId="77777777" w:rsidR="00563716" w:rsidRPr="008C0776" w:rsidRDefault="00563716" w:rsidP="00563716">
      <w:pPr>
        <w:spacing w:after="0" w:line="276" w:lineRule="auto"/>
        <w:jc w:val="both"/>
        <w:rPr>
          <w:rFonts w:ascii="Arial" w:hAnsi="Arial" w:cs="Arial"/>
          <w:sz w:val="24"/>
          <w:szCs w:val="24"/>
        </w:rPr>
      </w:pPr>
    </w:p>
    <w:p w14:paraId="69D67AE6" w14:textId="77777777" w:rsidR="00563716" w:rsidRPr="00FC5814" w:rsidRDefault="00563716" w:rsidP="00563716">
      <w:pPr>
        <w:spacing w:after="0" w:line="276" w:lineRule="auto"/>
        <w:jc w:val="both"/>
        <w:rPr>
          <w:rFonts w:ascii="Arial" w:hAnsi="Arial" w:cs="Arial"/>
          <w:b/>
          <w:color w:val="FF0000"/>
          <w:sz w:val="24"/>
          <w:szCs w:val="24"/>
        </w:rPr>
      </w:pPr>
      <w:r w:rsidRPr="008C0776">
        <w:rPr>
          <w:rFonts w:ascii="Arial" w:hAnsi="Arial" w:cs="Arial"/>
          <w:b/>
          <w:color w:val="FF0000"/>
          <w:sz w:val="24"/>
          <w:szCs w:val="24"/>
        </w:rPr>
        <w:t>UWAGA</w:t>
      </w:r>
      <w:r w:rsidR="00FC5814" w:rsidRPr="008C0776">
        <w:rPr>
          <w:rFonts w:ascii="Arial" w:hAnsi="Arial" w:cs="Arial"/>
          <w:b/>
          <w:color w:val="FF0000"/>
          <w:sz w:val="24"/>
          <w:szCs w:val="24"/>
        </w:rPr>
        <w:t xml:space="preserve"> !</w:t>
      </w:r>
    </w:p>
    <w:p w14:paraId="6435A87D" w14:textId="71835831" w:rsidR="00A278D1" w:rsidRPr="00FC5814" w:rsidRDefault="00860C8E" w:rsidP="00563716">
      <w:pPr>
        <w:spacing w:after="0" w:line="276" w:lineRule="auto"/>
        <w:jc w:val="both"/>
        <w:rPr>
          <w:rFonts w:ascii="Arial" w:hAnsi="Arial" w:cs="Arial"/>
          <w:b/>
          <w:sz w:val="24"/>
          <w:szCs w:val="24"/>
        </w:rPr>
      </w:pPr>
      <w:r>
        <w:rPr>
          <w:rFonts w:ascii="Arial" w:hAnsi="Arial" w:cs="Arial"/>
          <w:b/>
          <w:sz w:val="24"/>
          <w:szCs w:val="24"/>
        </w:rPr>
        <w:t>Nie</w:t>
      </w:r>
      <w:r w:rsidR="00870F5F">
        <w:rPr>
          <w:rFonts w:ascii="Arial" w:hAnsi="Arial" w:cs="Arial"/>
          <w:b/>
          <w:sz w:val="24"/>
          <w:szCs w:val="24"/>
        </w:rPr>
        <w:t>pod</w:t>
      </w:r>
      <w:r>
        <w:rPr>
          <w:rFonts w:ascii="Arial" w:hAnsi="Arial" w:cs="Arial"/>
          <w:b/>
          <w:sz w:val="24"/>
          <w:szCs w:val="24"/>
        </w:rPr>
        <w:t>j</w:t>
      </w:r>
      <w:r w:rsidR="00870F5F">
        <w:rPr>
          <w:rFonts w:ascii="Arial" w:hAnsi="Arial" w:cs="Arial"/>
          <w:b/>
          <w:sz w:val="24"/>
          <w:szCs w:val="24"/>
        </w:rPr>
        <w:t>ęcie</w:t>
      </w:r>
      <w:r w:rsidR="004F0BEB" w:rsidRPr="004F0BEB">
        <w:rPr>
          <w:rFonts w:ascii="Arial" w:hAnsi="Arial" w:cs="Arial"/>
          <w:b/>
          <w:sz w:val="24"/>
          <w:szCs w:val="24"/>
        </w:rPr>
        <w:t xml:space="preserve"> czynności z zakresu medycznych działań ratowniczych nie jest równoznaczne ze stwierdzeniem zgonu.</w:t>
      </w:r>
    </w:p>
    <w:sectPr w:rsidR="00A278D1" w:rsidRPr="00FC581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CF0B" w14:textId="77777777" w:rsidR="00EC7037" w:rsidRDefault="00EC7037" w:rsidP="00A278D1">
      <w:pPr>
        <w:spacing w:after="0" w:line="240" w:lineRule="auto"/>
      </w:pPr>
      <w:r>
        <w:separator/>
      </w:r>
    </w:p>
  </w:endnote>
  <w:endnote w:type="continuationSeparator" w:id="0">
    <w:p w14:paraId="0D92AF8F" w14:textId="77777777" w:rsidR="00EC7037" w:rsidRDefault="00EC7037" w:rsidP="00A2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96310"/>
      <w:docPartObj>
        <w:docPartGallery w:val="Page Numbers (Bottom of Page)"/>
        <w:docPartUnique/>
      </w:docPartObj>
    </w:sdtPr>
    <w:sdtContent>
      <w:p w14:paraId="63DFD17E" w14:textId="77777777" w:rsidR="007A455E" w:rsidRDefault="007A455E">
        <w:pPr>
          <w:pStyle w:val="Stopka"/>
          <w:jc w:val="right"/>
        </w:pPr>
        <w:r>
          <w:fldChar w:fldCharType="begin"/>
        </w:r>
        <w:r>
          <w:instrText>PAGE   \* MERGEFORMAT</w:instrText>
        </w:r>
        <w:r>
          <w:fldChar w:fldCharType="separate"/>
        </w:r>
        <w:r w:rsidR="00E2323A">
          <w:rPr>
            <w:noProof/>
          </w:rPr>
          <w:t>1</w:t>
        </w:r>
        <w:r>
          <w:fldChar w:fldCharType="end"/>
        </w:r>
      </w:p>
    </w:sdtContent>
  </w:sdt>
  <w:p w14:paraId="1C74AEAF" w14:textId="77777777" w:rsidR="00A57EF8" w:rsidRDefault="00A57E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6280" w14:textId="77777777" w:rsidR="00EC7037" w:rsidRDefault="00EC7037" w:rsidP="00A278D1">
      <w:pPr>
        <w:spacing w:after="0" w:line="240" w:lineRule="auto"/>
      </w:pPr>
      <w:r>
        <w:separator/>
      </w:r>
    </w:p>
  </w:footnote>
  <w:footnote w:type="continuationSeparator" w:id="0">
    <w:p w14:paraId="4C97940E" w14:textId="77777777" w:rsidR="00EC7037" w:rsidRDefault="00EC7037" w:rsidP="00A27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7FAD" w14:textId="77777777" w:rsidR="00A278D1" w:rsidRPr="00563716" w:rsidRDefault="00563716" w:rsidP="00563716">
    <w:pPr>
      <w:pStyle w:val="Nagwek"/>
      <w:jc w:val="center"/>
    </w:pPr>
    <w:r w:rsidRPr="00563716">
      <w:rPr>
        <w:rFonts w:ascii="Arial" w:hAnsi="Arial" w:cs="Arial"/>
        <w:b/>
        <w:sz w:val="24"/>
        <w:szCs w:val="20"/>
      </w:rPr>
      <w:t>Odstąpienie od medycznych działań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F09E8"/>
    <w:multiLevelType w:val="hybridMultilevel"/>
    <w:tmpl w:val="506CA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737C0D"/>
    <w:multiLevelType w:val="hybridMultilevel"/>
    <w:tmpl w:val="C2DC131E"/>
    <w:lvl w:ilvl="0" w:tplc="B4248180">
      <w:start w:val="1"/>
      <w:numFmt w:val="decimal"/>
      <w:lvlText w:val="%1)"/>
      <w:lvlJc w:val="left"/>
      <w:pPr>
        <w:ind w:left="720" w:hanging="360"/>
      </w:pPr>
      <w:rPr>
        <w:rFonts w:ascii="Arial" w:hAnsi="Arial" w:hint="default"/>
        <w:b w:val="0"/>
        <w:i w:val="0"/>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6D04BA"/>
    <w:multiLevelType w:val="hybridMultilevel"/>
    <w:tmpl w:val="4E1A9894"/>
    <w:lvl w:ilvl="0" w:tplc="6BB6862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8338896">
    <w:abstractNumId w:val="0"/>
  </w:num>
  <w:num w:numId="2" w16cid:durableId="1802112989">
    <w:abstractNumId w:val="2"/>
  </w:num>
  <w:num w:numId="3" w16cid:durableId="164831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C3"/>
    <w:rsid w:val="00022997"/>
    <w:rsid w:val="000977EA"/>
    <w:rsid w:val="000B6629"/>
    <w:rsid w:val="000D2CA5"/>
    <w:rsid w:val="000F6AA6"/>
    <w:rsid w:val="001B7E5E"/>
    <w:rsid w:val="002F2724"/>
    <w:rsid w:val="004042E9"/>
    <w:rsid w:val="00454DF0"/>
    <w:rsid w:val="004C1A54"/>
    <w:rsid w:val="004F0BEB"/>
    <w:rsid w:val="0056035C"/>
    <w:rsid w:val="00561423"/>
    <w:rsid w:val="00563716"/>
    <w:rsid w:val="005A26F6"/>
    <w:rsid w:val="005B1B8C"/>
    <w:rsid w:val="006121DD"/>
    <w:rsid w:val="006569B8"/>
    <w:rsid w:val="00656A7B"/>
    <w:rsid w:val="006763EB"/>
    <w:rsid w:val="006A066D"/>
    <w:rsid w:val="007878B2"/>
    <w:rsid w:val="007A455E"/>
    <w:rsid w:val="007B2C9D"/>
    <w:rsid w:val="007E3AC3"/>
    <w:rsid w:val="007E72EE"/>
    <w:rsid w:val="00845B1C"/>
    <w:rsid w:val="00860C8E"/>
    <w:rsid w:val="00867714"/>
    <w:rsid w:val="00870F5F"/>
    <w:rsid w:val="008C0776"/>
    <w:rsid w:val="009054D2"/>
    <w:rsid w:val="00931317"/>
    <w:rsid w:val="00946C2F"/>
    <w:rsid w:val="00961FDA"/>
    <w:rsid w:val="00993877"/>
    <w:rsid w:val="00A278D1"/>
    <w:rsid w:val="00A57EF8"/>
    <w:rsid w:val="00A77926"/>
    <w:rsid w:val="00A84E45"/>
    <w:rsid w:val="00B835F5"/>
    <w:rsid w:val="00B841AC"/>
    <w:rsid w:val="00B93952"/>
    <w:rsid w:val="00BD365D"/>
    <w:rsid w:val="00C576CA"/>
    <w:rsid w:val="00CB690D"/>
    <w:rsid w:val="00CD3092"/>
    <w:rsid w:val="00CE1FD2"/>
    <w:rsid w:val="00D31EC3"/>
    <w:rsid w:val="00D34684"/>
    <w:rsid w:val="00E03FC2"/>
    <w:rsid w:val="00E2323A"/>
    <w:rsid w:val="00EC7037"/>
    <w:rsid w:val="00ED7E7C"/>
    <w:rsid w:val="00F216AC"/>
    <w:rsid w:val="00F51FFF"/>
    <w:rsid w:val="00F543AE"/>
    <w:rsid w:val="00F616DD"/>
    <w:rsid w:val="00FC5814"/>
    <w:rsid w:val="00FD3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46C2"/>
  <w15:chartTrackingRefBased/>
  <w15:docId w15:val="{7C07BF0D-924E-4D37-A9EE-3BF3ADE7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78D1"/>
  </w:style>
  <w:style w:type="paragraph" w:styleId="Stopka">
    <w:name w:val="footer"/>
    <w:basedOn w:val="Normalny"/>
    <w:link w:val="StopkaZnak"/>
    <w:uiPriority w:val="99"/>
    <w:unhideWhenUsed/>
    <w:rsid w:val="00A27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78D1"/>
  </w:style>
  <w:style w:type="paragraph" w:styleId="Akapitzlist">
    <w:name w:val="List Paragraph"/>
    <w:basedOn w:val="Normalny"/>
    <w:uiPriority w:val="34"/>
    <w:qFormat/>
    <w:rsid w:val="00563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DBEAF97784E054ABE6BC0329CDEA1AB" ma:contentTypeVersion="16" ma:contentTypeDescription="Utwórz nowy dokument." ma:contentTypeScope="" ma:versionID="6bbc88b69b8c51253b67e73896480ae5">
  <xsd:schema xmlns:xsd="http://www.w3.org/2001/XMLSchema" xmlns:xs="http://www.w3.org/2001/XMLSchema" xmlns:p="http://schemas.microsoft.com/office/2006/metadata/properties" xmlns:ns2="54c34368-5887-40c6-82df-1ca16f457ee3" xmlns:ns3="ec606939-a8d2-4ea0-919d-a83a4e798abb" targetNamespace="http://schemas.microsoft.com/office/2006/metadata/properties" ma:root="true" ma:fieldsID="690265fd69c5ee1533fddf959582f84a" ns2:_="" ns3:_="">
    <xsd:import namespace="54c34368-5887-40c6-82df-1ca16f457ee3"/>
    <xsd:import namespace="ec606939-a8d2-4ea0-919d-a83a4e798a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34368-5887-40c6-82df-1ca16f457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71f30af-59c0-4914-8a9b-375b6429d4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06939-a8d2-4ea0-919d-a83a4e798abb"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e77b12b5-3db8-40ef-94e4-cf3c480bdfd4}" ma:internalName="TaxCatchAll" ma:showField="CatchAllData" ma:web="ec606939-a8d2-4ea0-919d-a83a4e798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606939-a8d2-4ea0-919d-a83a4e798abb" xsi:nil="true"/>
    <lcf76f155ced4ddcb4097134ff3c332f xmlns="54c34368-5887-40c6-82df-1ca16f457e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786D6-12CF-4438-9737-95507DBA226F}">
  <ds:schemaRefs>
    <ds:schemaRef ds:uri="http://schemas.microsoft.com/sharepoint/v3/contenttype/forms"/>
  </ds:schemaRefs>
</ds:datastoreItem>
</file>

<file path=customXml/itemProps2.xml><?xml version="1.0" encoding="utf-8"?>
<ds:datastoreItem xmlns:ds="http://schemas.openxmlformats.org/officeDocument/2006/customXml" ds:itemID="{EEE9EA07-A510-4615-85CE-E4AB61540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34368-5887-40c6-82df-1ca16f457ee3"/>
    <ds:schemaRef ds:uri="ec606939-a8d2-4ea0-919d-a83a4e798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4F47C-4846-40C4-AAD9-DE68356CF34B}">
  <ds:schemaRefs>
    <ds:schemaRef ds:uri="http://schemas.microsoft.com/office/2006/metadata/properties"/>
    <ds:schemaRef ds:uri="http://schemas.microsoft.com/office/infopath/2007/PartnerControls"/>
    <ds:schemaRef ds:uri="ec606939-a8d2-4ea0-919d-a83a4e798abb"/>
    <ds:schemaRef ds:uri="54c34368-5887-40c6-82df-1ca16f457e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1390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Dobosz Zbigniew</dc:creator>
  <cp:keywords/>
  <dc:description/>
  <cp:lastModifiedBy>Katarzyna Kóska</cp:lastModifiedBy>
  <cp:revision>2</cp:revision>
  <cp:lastPrinted>2026-01-30T07:42:00Z</cp:lastPrinted>
  <dcterms:created xsi:type="dcterms:W3CDTF">2026-02-26T10:30:00Z</dcterms:created>
  <dcterms:modified xsi:type="dcterms:W3CDTF">2026-02-26T10:30:00Z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0x010100DDBEAF97784E054ABE6BC0329CDEA1AB</vt:lpwstr>
  </property>
  <property fmtid="{D5CDD505-2E9C-101B-9397-08002B2CF9AE}" pid="3" name="MediaServiceImageTags">
    <vt:lpwstr/>
  </property>
</Properties>
</file>