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32CB7FCD" w:rsidR="005A30EB" w:rsidRPr="005A30EB" w:rsidRDefault="00C35E3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S-I.431.3.5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.AKO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9132C15" w14:textId="77777777" w:rsidR="00A97356" w:rsidRDefault="00A97356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 KONTROLI</w:t>
      </w:r>
    </w:p>
    <w:p w14:paraId="228F7A49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6F8F2679" w14:textId="77777777" w:rsidR="00A97356" w:rsidRPr="005A30EB" w:rsidRDefault="00A9735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0E462030" w14:textId="23470709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Pomocy Społecznej </w:t>
      </w:r>
    </w:p>
    <w:p w14:paraId="334D7E52" w14:textId="18C16D15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ul. 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Kurasia 7</w:t>
      </w:r>
    </w:p>
    <w:p w14:paraId="3EF3E210" w14:textId="605641FF" w:rsidR="005A30EB" w:rsidRPr="005A30EB" w:rsidRDefault="00C35E3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39-400 Tarnobrzeg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508FF654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przewlekle 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somatycznie chorych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504D4BD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2649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60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22353BD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mieszkańców w dniu kontroli: 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56</w:t>
      </w:r>
    </w:p>
    <w:p w14:paraId="747B818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240303" w14:textId="56AD49E4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Data przeprowadzenia kontroli:  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29.05.</w:t>
      </w:r>
      <w:r w:rsidR="003814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2023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1D94592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AA622D4" w14:textId="2946F9FE" w:rsidR="007F7F4D" w:rsidRDefault="00C35E3B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– Miasto Tarnobrzeg</w:t>
      </w:r>
    </w:p>
    <w:p w14:paraId="66BF2980" w14:textId="14E9D260" w:rsidR="00C35E3B" w:rsidRDefault="00C35E3B" w:rsidP="007F7F4D">
      <w:pPr>
        <w:keepNext/>
        <w:spacing w:after="0" w:line="360" w:lineRule="auto"/>
        <w:jc w:val="both"/>
        <w:outlineLvl w:val="1"/>
        <w:rPr>
          <w:rFonts w:ascii="Roboto" w:hAnsi="Roboto"/>
          <w:color w:val="1B1B1B"/>
          <w:shd w:val="clear" w:color="auto" w:fill="FFFFFF"/>
        </w:rPr>
      </w:pPr>
      <w:r>
        <w:rPr>
          <w:rFonts w:ascii="Roboto" w:hAnsi="Roboto"/>
          <w:color w:val="1B1B1B"/>
          <w:shd w:val="clear" w:color="auto" w:fill="FFFFFF"/>
        </w:rPr>
        <w:t>ul. Kościuszki 32</w:t>
      </w:r>
    </w:p>
    <w:p w14:paraId="189EAB18" w14:textId="5166FB44" w:rsidR="007F7F4D" w:rsidRDefault="00C35E3B" w:rsidP="007F7F4D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Roboto" w:hAnsi="Roboto"/>
          <w:color w:val="1B1B1B"/>
          <w:shd w:val="clear" w:color="auto" w:fill="FFFFFF"/>
        </w:rPr>
        <w:t>39-400 Tarnobrzeg</w:t>
      </w:r>
    </w:p>
    <w:p w14:paraId="7C7DF191" w14:textId="77777777" w:rsidR="007F7F4D" w:rsidRDefault="007F7F4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77C2B3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t xml:space="preserve">Forma kontroli:  </w:t>
      </w:r>
      <w:r w:rsidRPr="005A30EB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14:paraId="7193A94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48D245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Zakres kontroli: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bytowych, opiekuńczych                                i wspomagających  oraz  ich  realizacja. </w:t>
      </w:r>
    </w:p>
    <w:p w14:paraId="45C287E3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2E3F79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247008ED" w14:textId="77777777" w:rsidR="00A97356" w:rsidRDefault="00A97356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6E0BD8" w14:textId="77777777" w:rsidR="005701A4" w:rsidRDefault="005701A4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3C91FDB" w14:textId="77777777" w:rsidR="005701A4" w:rsidRDefault="005701A4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BC0523C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C1F90D9" w14:textId="09CE95B3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7F7F4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4D8DC" w14:textId="77777777" w:rsid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45C16EB6" w14:textId="64B285C0" w:rsidR="00A37C60" w:rsidRPr="00A37C60" w:rsidRDefault="00A37C60" w:rsidP="00A37C6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</w:t>
      </w:r>
      <w:r w:rsidRPr="00722EB0">
        <w:rPr>
          <w:rFonts w:eastAsia="Calibri"/>
          <w:sz w:val="24"/>
          <w:szCs w:val="24"/>
        </w:rPr>
        <w:t xml:space="preserve"> r. , poz. </w:t>
      </w:r>
      <w:r>
        <w:rPr>
          <w:rFonts w:eastAsia="Calibri"/>
          <w:sz w:val="24"/>
          <w:szCs w:val="24"/>
        </w:rPr>
        <w:t>901 tj</w:t>
      </w:r>
      <w:r w:rsidRPr="00722EB0">
        <w:rPr>
          <w:rFonts w:eastAsia="Calibri"/>
          <w:sz w:val="24"/>
          <w:szCs w:val="24"/>
        </w:rPr>
        <w:t>.)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5F00257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74E4643" w14:textId="5C58DE06" w:rsidR="003629D6" w:rsidRDefault="00F02F5B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Maria Wrzos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Tarnobrzegu.</w:t>
      </w:r>
    </w:p>
    <w:p w14:paraId="512D29CF" w14:textId="77777777" w:rsidR="00533D2E" w:rsidRDefault="00533D2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25AC66CE" w14:textId="61204487" w:rsidR="003629D6" w:rsidRDefault="005701A4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Maria Wrzos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Domu Pomocy Społecznej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Tarnobrzegu.</w:t>
      </w:r>
      <w:r w:rsidR="003629D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31DC6188" w14:textId="3771D95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96789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stanowiska osób przeprowadzających kontrolę:</w:t>
      </w:r>
    </w:p>
    <w:p w14:paraId="1D9E39EA" w14:textId="73B49343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Agnieszka </w:t>
      </w:r>
      <w:proofErr w:type="spellStart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Kocój</w:t>
      </w:r>
      <w:proofErr w:type="spellEnd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– inspektor wojewódzki w Oddziale Nadzoru w Pomocy Społecznej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upoważnienie kontrolne Nr 1(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309/2023)  znak:  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S-I.431.3.5.2023.AKO  z dnia 26.05</w:t>
      </w:r>
      <w:r w:rsidR="009246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Polityki Społecznej Podkarpackiego Urzędu Wojewódzkiego w Rzeszowie, działającego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z upoważnienia Wojewody Podkarpackiego – kierująca zespołem inspektorów, </w:t>
      </w:r>
    </w:p>
    <w:p w14:paraId="5A208AD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2D7C3DB7" w14:textId="5D5B71A2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Małgorzata Kotowicz-Czudec – inspektor wojewódzki w Oddziale Nadzoru w Pomocy Społecznej 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upoważnienie kontrolne N</w:t>
      </w:r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r 2(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310/2023) 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znak: S-I.431.3.5.2023.AKO z dnia 26.05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Polityki Społecznej Podkarpackiego Urzędu Wojewódzk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iego w Rzeszowie, działającego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z upoważ</w:t>
      </w:r>
      <w:r w:rsidR="00381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nienia Wojewody Podkarpackiego.</w:t>
      </w:r>
    </w:p>
    <w:p w14:paraId="125871DF" w14:textId="69D77B98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  <w:t xml:space="preserve">      </w:t>
      </w:r>
      <w:r w:rsidR="005701A4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(Akta kontroli: str. 1-2</w:t>
      </w:r>
      <w:r w:rsidRPr="005A30EB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C32D277" w14:textId="77777777" w:rsidR="00400BD2" w:rsidRDefault="00400BD2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</w:p>
    <w:p w14:paraId="66152A10" w14:textId="39015D4C" w:rsidR="005A30EB" w:rsidRPr="005A30EB" w:rsidRDefault="005A30EB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9C4139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  </w:t>
      </w:r>
      <w:r w:rsidR="005701A4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3/2023</w:t>
      </w:r>
    </w:p>
    <w:p w14:paraId="54FB8E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2EB14E74" w14:textId="5C527B56" w:rsidR="0029268F" w:rsidRDefault="005A30EB" w:rsidP="0029268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  Dom Pomocy Społecz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nej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Tarnobrzegu.</w:t>
      </w:r>
    </w:p>
    <w:p w14:paraId="644C1EBC" w14:textId="77777777" w:rsidR="00D53D80" w:rsidRDefault="00D53D80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4179490" w14:textId="77777777" w:rsidR="00311F5A" w:rsidRDefault="00311F5A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440C81" w14:textId="7004F2F7" w:rsidR="005A30EB" w:rsidRPr="005A30EB" w:rsidRDefault="005A30EB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ane przez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Tarnobrzegu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oraz rozmowy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mieszkańcami.       </w:t>
      </w:r>
    </w:p>
    <w:p w14:paraId="68A09484" w14:textId="77777777" w:rsidR="005A30EB" w:rsidRPr="00D53D80" w:rsidRDefault="005A30EB" w:rsidP="00D53D8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wyniku przeprowadzonych czynności kontrolnych, działalność Domu, w zakresie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objętym kontrolą, oceniono pozytywnie.  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36E7C1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A.  Usługi bytowe.</w:t>
      </w:r>
    </w:p>
    <w:p w14:paraId="709C87E0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40159BA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wyżywienie i organizacja posiłków.</w:t>
      </w:r>
    </w:p>
    <w:p w14:paraId="18022D11" w14:textId="5B920C42" w:rsid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Domu, mają zapewnione 3 posiłki główne, tj. śniadanie, obiad i kolację. Ponadto, 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również posiłek dodatkowy, tzw. podwieczorek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oraz drugie śniadanie i dodatkowy posiłek przed snem.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E92BCFF" w14:textId="77777777" w:rsidR="00FF7226" w:rsidRDefault="00D16371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DPS mają możliwość korzystania przez całą dobę z produktów żywnościowych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znajdujących się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FF72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kuchence pomocniczej na I piętrze, 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nad 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udostępnianiem których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czuwa personel. 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Wystawione tam produkty żywnościowe finansowane przez Dom to: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F72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herbata, cukier, serek, dżem, paszteciki, sok, woda, kompot.</w:t>
      </w:r>
    </w:p>
    <w:p w14:paraId="1945D587" w14:textId="5EB97DF5" w:rsidR="00D60A1B" w:rsidRPr="00D60A1B" w:rsidRDefault="00FF7226" w:rsidP="00D60A1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informacjami zawartymi</w:t>
      </w:r>
      <w:r w:rsidR="00EE43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„Protokole przyjęcia ustnych wyjaśnień</w:t>
      </w:r>
      <w:r w:rsidR="00E0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/ustnego oświadczenia” wynika, że mieszkańcy mają możliwość spożywania posiłków w swoim pokoju, w zależności od stanu zdrowia mogą być karmieni przez personel</w:t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Jadłospis dekadowy umieszczony jest na tablicy w dwóch jadalniach, tj. na parterze dla samodzielnych mieszkańców i na I piętrze dla niepełnosprawnych.</w:t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str.3-7</w:t>
      </w:r>
      <w:r w:rsidR="00D60A1B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). </w:t>
      </w:r>
    </w:p>
    <w:p w14:paraId="1065D30B" w14:textId="4F8E2F90" w:rsidR="00D60A1B" w:rsidRPr="005A30EB" w:rsidRDefault="00D60A1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94CB221" w14:textId="162FAA3B" w:rsidR="00A60BD8" w:rsidRPr="005A30EB" w:rsidRDefault="005A30EB" w:rsidP="00D60A1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ze wskazaniami lekarza, przygotowywane są dla mieszkań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ców specjalne diety</w:t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tj. dieta lekkostrawna, dieta cukrzycowa, dieta bez mleka, dieta bez glutenu, dieta niskokaloryczna, dieta niskobiałkowa</w:t>
      </w:r>
      <w:r w:rsidR="00CD70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dieta płynna papkowata. Najwięcej mieszkańców korzysta z diety cukrzycowej – 15 osób, z diety bez mleka – 10 osób oraz z diety płynnej – papkowatej – 11 osób.</w:t>
      </w:r>
    </w:p>
    <w:p w14:paraId="550EF909" w14:textId="3DA26988" w:rsidR="00D53D80" w:rsidRPr="00311F5A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</w:t>
      </w:r>
    </w:p>
    <w:p w14:paraId="3A74A00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realizacja zakupów dla mieszkańców.</w:t>
      </w:r>
    </w:p>
    <w:p w14:paraId="33C05623" w14:textId="6F5745D9" w:rsidR="00CD7038" w:rsidRDefault="00834DA5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Zgodnie z informacjami 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uzyskanymi </w:t>
      </w:r>
      <w:r w:rsidR="00CD70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„Protokołu przyjęcia ustnych wyjaśnień/ustnego oświadczenia” wynika, że mieszkańcy Domu samodzielnie dysponują swoimi środkami finansowymi i samodzielnie dokonują zakupów. </w:t>
      </w:r>
    </w:p>
    <w:p w14:paraId="7946917C" w14:textId="3EADC7F5" w:rsidR="008220D3" w:rsidRDefault="008220D3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W Domu, </w:t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funkcjonują</w:t>
      </w:r>
      <w:r w:rsidR="00C875C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„Procedury do</w:t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konywania zakupów ze środków własnych Mieszkańca DPS w Tarnobrzegu”, oraz dwie procedury w sprawie depozytów mieszkańców wprowadzone Zarządzeniem Nr 3/10 Dyrektora Domu Pomocy Społecznej w Tarnobrzegu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dnia 20.07.2010 r., tj. „Procedury postępowania przy depozytach go</w:t>
      </w:r>
      <w:r w:rsidR="000D1C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tówkowych” oraz „Procedura postę</w:t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powania przy depozytach przedmiotów wartościowych”</w:t>
      </w:r>
      <w:r w:rsidR="00B82C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AFEC70B" w14:textId="0532DEA4" w:rsidR="00B82CC6" w:rsidRDefault="00B82CC6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Wszyscy mieszkańcy dysponują własnymi środkami finansowymi. W Domu przebywa 1 osoba całkowicie ubezwłasnowolniona i 1 osoba częściowo ubezwłasnowolniona.  </w:t>
      </w:r>
    </w:p>
    <w:p w14:paraId="676DE94E" w14:textId="210E6678" w:rsidR="00CD7038" w:rsidRDefault="00541CF6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str.8-19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E9C44C0" w14:textId="77777777" w:rsidR="00CD7038" w:rsidRDefault="00CD7038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D9F5B5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3) zapewnienie środków czystości.</w:t>
      </w:r>
    </w:p>
    <w:p w14:paraId="04C5A816" w14:textId="452EADA3" w:rsidR="005A30EB" w:rsidRPr="00825730" w:rsidRDefault="005A30EB" w:rsidP="0082573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formacji uzyskanej od </w:t>
      </w:r>
      <w:r w:rsidR="00B82C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Dyrektora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Domu, wynika, że Dom finansu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 mieszkańcom środki czystości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tj.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papier toaletowy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mydło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płynie w dozownikach, mydło w kostce, szampony, krem do golenia, golarki, gąbki, szczoteczki i pasty do zębów. 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ieszkańcy 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własnych środków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realizują zakupy wedle swoich upodobań i preferencji.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2DCE0BBE" w14:textId="77777777" w:rsidR="005A30EB" w:rsidRPr="005A30EB" w:rsidRDefault="005A30EB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B. Usługi opiekuńcze.</w:t>
      </w:r>
    </w:p>
    <w:p w14:paraId="605195DC" w14:textId="1B0AF547" w:rsidR="005A30EB" w:rsidRDefault="005A30EB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w podstawowych czynnościach życiowych, czynnościach higienicznych, zmianie bielizny osobistej i pościelowej oraz zmianie </w:t>
      </w:r>
      <w:proofErr w:type="spellStart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pieluchomajtek</w:t>
      </w:r>
      <w:proofErr w:type="spellEnd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udziela personel opiekuńczy. Na dzie</w:t>
      </w:r>
      <w:r w:rsidR="00646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ń kontroli,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tj. 29.05.2023 r. w Domu przebywało 10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leżących</w:t>
      </w:r>
      <w:r w:rsidR="003A6FFC"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A6FF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Wobec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na stałe leżących, podejmuje się działania przyłóżkowe, by podtrzymać aktualną sprawn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ość, tj. zmiana pozycji leżącej,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profilaktyka przeciwodleżynowa, czy przeciwobrzękowa.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Ponadto, w Domu przebywa 19 mieszkańców poruszających się na wózkach inwalidzkich oraz 9 osób poruszających się przy pomocy balkoników, lasek, kul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 i z pomocą personelu.</w:t>
      </w:r>
    </w:p>
    <w:p w14:paraId="646E8125" w14:textId="051B8717" w:rsidR="0039690E" w:rsidRPr="005A30EB" w:rsidRDefault="0039690E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Kąpiel mieszkańców odbywa się raz w tygodniu lub częściej wg potrzeb. </w:t>
      </w:r>
      <w:r w:rsidR="00E11E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Przy każdej ką</w:t>
      </w:r>
      <w:r w:rsidR="00A35C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ieli jest zmiana ręczników lub częściej według potrzeb. Pościel jest zmieniana raz na dwa tygodnie lub wg potrzeb (zdarza się, że u osób leżących dwa razy dziennie).</w:t>
      </w:r>
    </w:p>
    <w:p w14:paraId="34EEFC81" w14:textId="2BC05AB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zapewnia mieszkańcom całodobową opiekę. W DPS  personel pracuje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 systemie </w:t>
      </w:r>
      <w:r w:rsidR="00625D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dwuzmianowym.</w:t>
      </w:r>
    </w:p>
    <w:p w14:paraId="4F59A3B3" w14:textId="50806072" w:rsidR="005A30EB" w:rsidRDefault="005A30E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Grafik pracowników świadczącyc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 opiekę w dniu kontroli, tj. 29.05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przedstawia się następująco:</w:t>
      </w:r>
    </w:p>
    <w:p w14:paraId="5D3755DD" w14:textId="254F2A6F" w:rsidR="00474CAA" w:rsidRPr="00625DD4" w:rsidRDefault="00474CA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 zmiana:</w:t>
      </w:r>
    </w:p>
    <w:p w14:paraId="3CE9E4C4" w14:textId="24B5E1A4" w:rsidR="005A30EB" w:rsidRDefault="0054134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19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6619F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 opiekunów, 1 pielęgniarka,</w:t>
      </w:r>
    </w:p>
    <w:p w14:paraId="6D67084A" w14:textId="5EF8CC70" w:rsidR="00541343" w:rsidRDefault="0054134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41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15.00: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 opiekunka, 3 terapeutki (pracują</w:t>
      </w:r>
      <w:r w:rsidR="000D1C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5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dni w tygodniu</w:t>
      </w:r>
      <w:r w:rsidR="000D1C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plus jedna sobota </w:t>
      </w:r>
      <w:r w:rsidR="000D1C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wymiennie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), 1 pracownik socjalny</w:t>
      </w:r>
      <w:r w:rsidR="00F437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(pełny etat)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1 dietetyk, 4 pokojowe.</w:t>
      </w:r>
    </w:p>
    <w:p w14:paraId="2D362C6F" w14:textId="6C9F863A" w:rsidR="00541343" w:rsidRDefault="0054134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1F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14.00 do 21.00: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 opiekunka,</w:t>
      </w:r>
    </w:p>
    <w:p w14:paraId="51881521" w14:textId="0C6836E1" w:rsidR="00541343" w:rsidRDefault="0054134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1F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11.00 do 19.00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437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terapeutka (pięć dni roboczych w tygodniu),</w:t>
      </w:r>
    </w:p>
    <w:p w14:paraId="4F390CF4" w14:textId="6D485E53" w:rsidR="00F43726" w:rsidRDefault="00F43726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1F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15.00 do 19.00: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 pracownik socjalny (0,5 etatu),</w:t>
      </w:r>
    </w:p>
    <w:p w14:paraId="2555F297" w14:textId="592D9600" w:rsidR="00F43726" w:rsidRDefault="00F43726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1F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11.00:</w:t>
      </w:r>
      <w:r w:rsidR="009C3F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fi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zjoterapeuta</w:t>
      </w:r>
      <w:r w:rsidR="009C3F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(0,5 etatu)</w:t>
      </w:r>
      <w:r w:rsidR="00F271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F2712F" w:rsidRPr="00311F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11.00 do 16.00</w:t>
      </w:r>
      <w:r w:rsidR="00F271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realizacja rehabilitacji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F271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domu pacjenta  w ramach NFZ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A34241D" w14:textId="77777777" w:rsidR="00541343" w:rsidRDefault="0054134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E9543EE" w14:textId="4F5BD1B5" w:rsidR="00625DD4" w:rsidRPr="00625DD4" w:rsidRDefault="00625DD4" w:rsidP="00625D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zmiana:</w:t>
      </w:r>
    </w:p>
    <w:p w14:paraId="366948C5" w14:textId="5D193BE7" w:rsidR="00474CAA" w:rsidRDefault="00F2712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19</w:t>
      </w:r>
      <w:r w:rsidR="00474CA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do 7</w:t>
      </w:r>
      <w:r w:rsidR="009066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.00: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opiekunka</w:t>
      </w:r>
      <w:r w:rsidR="00625D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1 pielęgniarka.</w:t>
      </w:r>
    </w:p>
    <w:p w14:paraId="700B7A41" w14:textId="77777777" w:rsidR="00625DD4" w:rsidRDefault="00625DD4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A11E894" w14:textId="53997C87" w:rsidR="00A84FEE" w:rsidRPr="00A84FEE" w:rsidRDefault="00311F5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A84FEE" w:rsidRPr="00A84F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</w:t>
      </w:r>
      <w:r w:rsidR="00F271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51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dwa razy w tygodniu,</w:t>
      </w:r>
      <w:r w:rsidR="00F271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zatrudnia na umowę-zlecenie psychologa. Lekarz POZ</w:t>
      </w:r>
      <w:r w:rsidR="0051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przyjmuje </w:t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Domu raz w tygodniu lub pozostaje do dyspozycji  i w kontakcie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razie potrzeby. Ponadto, w ramach NFZ wizyty domowe realizują w jednostce lekarze następujących specjalności: neurolog, laryngolog i dermatolog oraz z Centrum Psychiatrii </w:t>
      </w:r>
      <w:r w:rsidR="000D1C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7F29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Nowej Dęby przyjeżdża na wizyty psychiatra.</w:t>
      </w:r>
      <w:r w:rsidR="0051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3A69FAFC" w14:textId="576AB042" w:rsidR="005A30EB" w:rsidRPr="005A30EB" w:rsidRDefault="007F29DF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DPS 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oprócz ww. usług medycznych, są objęci opieką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pielęgniarki POZ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pielęgniarki długoterminowej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</w:p>
    <w:p w14:paraId="2791E067" w14:textId="1AB2B3BF" w:rsidR="00A97356" w:rsidRDefault="00194BD4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str.20-22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0ECE616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C.  Usługi wspomagające. </w:t>
      </w:r>
    </w:p>
    <w:p w14:paraId="04B74600" w14:textId="62960FA9" w:rsidR="00B0380B" w:rsidRDefault="005A30EB" w:rsidP="00D13262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Wszyscy mieszkańcy mają dostęp do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przepisów p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rawnych, które znajdują się  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 pracowników socjalnych i w sekretariacie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stołówce, na tablicy ogłoszeń wywieszony jest regulamin. </w:t>
      </w:r>
      <w:r w:rsidR="000D1C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Książka skarg i wniosków dostępna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D1C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jest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całodobowo 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portierni.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F20013D" w14:textId="38ECEB1F" w:rsidR="001F2608" w:rsidRPr="00194BD4" w:rsidRDefault="00B0380B" w:rsidP="00194B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Dyrektor przyjmuje mieszkańców w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wtorki i w czwartki w godzinach od 8.00 do 11.00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lub wg potrzeb.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Jeśli chodzi o osoby leżące, Dyrektor codziennie udaje się do osób leżących, wita się z nimi i pyta o bieżące sprawy, problemy, potrzeby.</w:t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</w:p>
    <w:p w14:paraId="39DC7719" w14:textId="77777777" w:rsidR="005A30EB" w:rsidRPr="005A30EB" w:rsidRDefault="005A30EB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D. Rozmowy z mieszkańcami Domu. </w:t>
      </w:r>
    </w:p>
    <w:p w14:paraId="59D1D053" w14:textId="7B014DA9" w:rsidR="005A30EB" w:rsidRPr="006D107F" w:rsidRDefault="00A97356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olujący przeprowadzili rozmowy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losowo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wybranymi mieszkańcami Domu.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Rozmówcy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wnosili  uwag, co do świadczonych  usług.  Przygotowywane posiłki, zdani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em mieszkańców, są bar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dzo dobre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wystarczające.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Rozmówcy podali, że personel odnosi się do nich z szacunkiem i zawsze służy pomocą. </w:t>
      </w:r>
      <w:r w:rsidR="006D107F" w:rsidRPr="006D107F">
        <w:rPr>
          <w:rFonts w:ascii="Times New Roman" w:hAnsi="Times New Roman" w:cs="Times New Roman"/>
          <w:sz w:val="24"/>
          <w:szCs w:val="24"/>
        </w:rPr>
        <w:t>Mieszkańcy mają dostęp do świadczeń medycznych</w:t>
      </w:r>
      <w:r w:rsidR="00194BD4">
        <w:rPr>
          <w:rFonts w:ascii="Times New Roman" w:hAnsi="Times New Roman" w:cs="Times New Roman"/>
          <w:sz w:val="24"/>
          <w:szCs w:val="24"/>
        </w:rPr>
        <w:t xml:space="preserve">, </w:t>
      </w:r>
      <w:r w:rsidR="00311F5A">
        <w:rPr>
          <w:rFonts w:ascii="Times New Roman" w:hAnsi="Times New Roman" w:cs="Times New Roman"/>
          <w:sz w:val="24"/>
          <w:szCs w:val="24"/>
        </w:rPr>
        <w:t>doceniają</w:t>
      </w:r>
      <w:r w:rsidR="00194BD4">
        <w:rPr>
          <w:rFonts w:ascii="Times New Roman" w:hAnsi="Times New Roman" w:cs="Times New Roman"/>
          <w:sz w:val="24"/>
          <w:szCs w:val="24"/>
        </w:rPr>
        <w:t xml:space="preserve"> zaangażowanie personelu i </w:t>
      </w:r>
      <w:r w:rsidR="00311F5A">
        <w:rPr>
          <w:rFonts w:ascii="Times New Roman" w:hAnsi="Times New Roman" w:cs="Times New Roman"/>
          <w:sz w:val="24"/>
          <w:szCs w:val="24"/>
        </w:rPr>
        <w:t xml:space="preserve">są wdzięczni za ich </w:t>
      </w:r>
      <w:r w:rsidR="00194BD4">
        <w:rPr>
          <w:rFonts w:ascii="Times New Roman" w:hAnsi="Times New Roman" w:cs="Times New Roman"/>
          <w:sz w:val="24"/>
          <w:szCs w:val="24"/>
        </w:rPr>
        <w:t>cierpliwość</w:t>
      </w:r>
      <w:r w:rsidR="00311F5A">
        <w:rPr>
          <w:rFonts w:ascii="Times New Roman" w:hAnsi="Times New Roman" w:cs="Times New Roman"/>
          <w:sz w:val="24"/>
          <w:szCs w:val="24"/>
        </w:rPr>
        <w:t xml:space="preserve"> do niejednokrotnie trudnych </w:t>
      </w:r>
      <w:proofErr w:type="spellStart"/>
      <w:r w:rsidR="00311F5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311F5A">
        <w:rPr>
          <w:rFonts w:ascii="Times New Roman" w:hAnsi="Times New Roman" w:cs="Times New Roman"/>
          <w:sz w:val="24"/>
          <w:szCs w:val="24"/>
        </w:rPr>
        <w:t xml:space="preserve"> mieszkańców.</w:t>
      </w:r>
      <w:r w:rsidR="00194B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BB57B" w14:textId="77777777" w:rsidR="002A2FA2" w:rsidRPr="006D107F" w:rsidRDefault="002A2FA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14:paraId="7C0D39A3" w14:textId="77777777" w:rsidR="00311F5A" w:rsidRDefault="00311F5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63DE4A9" w14:textId="77777777" w:rsidR="005A30EB" w:rsidRP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7F79EAFA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7FFAF7B2" w:rsidR="005A30EB" w:rsidRPr="005A30EB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A974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Pani 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Maria Wrzos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Społecznej</w:t>
      </w:r>
      <w:r w:rsidR="002157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Tarnobrzegu</w:t>
      </w:r>
      <w:r w:rsid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5A30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2DE8CD1C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117E31" w14:textId="673EFB9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311F5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552301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FE8F2E" w14:textId="0D217756" w:rsidR="005A30EB" w:rsidRP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protokołu:  31</w:t>
      </w:r>
      <w:r w:rsidR="002157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.05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2C7AA35" w14:textId="39DA71B5" w:rsidR="005A30EB" w:rsidRPr="005A30EB" w:rsidRDefault="005A30EB" w:rsidP="005A30EB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</w:t>
      </w:r>
      <w:r w:rsidR="00BF7A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Podpisy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kontrolujący</w:t>
      </w:r>
      <w:r w:rsidR="00BF7A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ch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50D98C91" w14:textId="18E7071F" w:rsidR="005A30EB" w:rsidRDefault="005A30EB" w:rsidP="00BF7AF4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BF7A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Agnieszka </w:t>
      </w:r>
      <w:proofErr w:type="spellStart"/>
      <w:r w:rsidR="00BF7A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14:paraId="563A62A4" w14:textId="78DB06FD" w:rsidR="00BF7AF4" w:rsidRPr="00BF7AF4" w:rsidRDefault="00BF7AF4" w:rsidP="00BF7AF4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Małgorzata Kotowicz-Czudec</w:t>
      </w:r>
    </w:p>
    <w:p w14:paraId="62588F6E" w14:textId="4D58D007" w:rsidR="00BF7AF4" w:rsidRDefault="00BF7AF4" w:rsidP="00BF7AF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Tarnobrzeg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dnia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02.06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 r.</w:t>
      </w:r>
    </w:p>
    <w:p w14:paraId="7A836951" w14:textId="77777777" w:rsidR="00BF7AF4" w:rsidRDefault="00BF7AF4" w:rsidP="00BF7AF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/miejscowość/</w:t>
      </w:r>
    </w:p>
    <w:p w14:paraId="1A655A7C" w14:textId="77777777" w:rsidR="00BF7AF4" w:rsidRDefault="00BF7AF4" w:rsidP="00BF7AF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8FA9361" w14:textId="77777777" w:rsidR="00BF7AF4" w:rsidRDefault="00BF7AF4" w:rsidP="00BF7AF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</w:p>
    <w:p w14:paraId="7FF4C79A" w14:textId="249AED9E" w:rsidR="00BF7AF4" w:rsidRDefault="00BF7AF4" w:rsidP="00BF7AF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Tarnobrzegu</w:t>
      </w:r>
    </w:p>
    <w:p w14:paraId="6C9A5734" w14:textId="19485486" w:rsidR="00BF7AF4" w:rsidRDefault="00BF7AF4" w:rsidP="00BF7AF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Maria Wrzos</w:t>
      </w:r>
    </w:p>
    <w:p w14:paraId="6A4F43B5" w14:textId="3A130932" w:rsidR="00A97489" w:rsidRPr="00BF7AF4" w:rsidRDefault="00BF7AF4" w:rsidP="00BF7AF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dy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rektora kontrolowanej jednostki/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</w:t>
      </w:r>
      <w:bookmarkStart w:id="0" w:name="_GoBack"/>
      <w:bookmarkEnd w:id="0"/>
    </w:p>
    <w:sectPr w:rsidR="00A97489" w:rsidRPr="00BF7AF4" w:rsidSect="00A9748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D279C" w14:textId="77777777" w:rsidR="0013076A" w:rsidRDefault="0013076A">
      <w:pPr>
        <w:spacing w:after="0" w:line="240" w:lineRule="auto"/>
      </w:pPr>
      <w:r>
        <w:separator/>
      </w:r>
    </w:p>
  </w:endnote>
  <w:endnote w:type="continuationSeparator" w:id="0">
    <w:p w14:paraId="326C66B4" w14:textId="77777777" w:rsidR="0013076A" w:rsidRDefault="0013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2A60078B" w:rsidR="00A97489" w:rsidRDefault="00311F5A" w:rsidP="00A97489">
            <w:pPr>
              <w:pStyle w:val="Stopka"/>
            </w:pPr>
            <w:r>
              <w:t>S-I.431.3.5</w:t>
            </w:r>
            <w:r w:rsidR="006D107F">
              <w:t>.2023</w:t>
            </w:r>
            <w:r w:rsidR="00A97489">
              <w:t>.AKO                                                                                                                                Str.</w:t>
            </w:r>
            <w:r w:rsidR="00A97489" w:rsidRPr="00A251FE">
              <w:t xml:space="preserve">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PAGE</w:instrText>
            </w:r>
            <w:r w:rsidR="00A97489" w:rsidRPr="00A251FE">
              <w:rPr>
                <w:bCs/>
              </w:rPr>
              <w:fldChar w:fldCharType="separate"/>
            </w:r>
            <w:r w:rsidR="00BF7AF4">
              <w:rPr>
                <w:bCs/>
                <w:noProof/>
              </w:rPr>
              <w:t>5</w:t>
            </w:r>
            <w:r w:rsidR="00A97489" w:rsidRPr="00A251FE">
              <w:rPr>
                <w:bCs/>
              </w:rPr>
              <w:fldChar w:fldCharType="end"/>
            </w:r>
            <w:r w:rsidR="00A97489" w:rsidRPr="00A251FE">
              <w:t xml:space="preserve"> z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NUMPAGES</w:instrText>
            </w:r>
            <w:r w:rsidR="00A97489" w:rsidRPr="00A251FE">
              <w:rPr>
                <w:bCs/>
              </w:rPr>
              <w:fldChar w:fldCharType="separate"/>
            </w:r>
            <w:r w:rsidR="00BF7AF4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</w:p>
        </w:sdtContent>
      </w:sdt>
    </w:sdtContent>
  </w:sdt>
  <w:p w14:paraId="50246004" w14:textId="77777777" w:rsidR="00A97489" w:rsidRDefault="00A97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C8443" w14:textId="77777777" w:rsidR="0013076A" w:rsidRDefault="0013076A">
      <w:pPr>
        <w:spacing w:after="0" w:line="240" w:lineRule="auto"/>
      </w:pPr>
      <w:r>
        <w:separator/>
      </w:r>
    </w:p>
  </w:footnote>
  <w:footnote w:type="continuationSeparator" w:id="0">
    <w:p w14:paraId="528C93D4" w14:textId="77777777" w:rsidR="0013076A" w:rsidRDefault="00130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11CC4"/>
    <w:rsid w:val="0002576A"/>
    <w:rsid w:val="000B5F64"/>
    <w:rsid w:val="000D1CF8"/>
    <w:rsid w:val="000E61C4"/>
    <w:rsid w:val="00105648"/>
    <w:rsid w:val="001056B4"/>
    <w:rsid w:val="0013076A"/>
    <w:rsid w:val="00175124"/>
    <w:rsid w:val="00194BD4"/>
    <w:rsid w:val="001D4140"/>
    <w:rsid w:val="001F2608"/>
    <w:rsid w:val="00215772"/>
    <w:rsid w:val="00221DD2"/>
    <w:rsid w:val="00226575"/>
    <w:rsid w:val="00264942"/>
    <w:rsid w:val="00276D9D"/>
    <w:rsid w:val="002857C7"/>
    <w:rsid w:val="0029268F"/>
    <w:rsid w:val="002A2FA2"/>
    <w:rsid w:val="00311F5A"/>
    <w:rsid w:val="00325330"/>
    <w:rsid w:val="00343CC8"/>
    <w:rsid w:val="003629D6"/>
    <w:rsid w:val="003814FE"/>
    <w:rsid w:val="00385A99"/>
    <w:rsid w:val="0039690E"/>
    <w:rsid w:val="003A6FFC"/>
    <w:rsid w:val="003C37C9"/>
    <w:rsid w:val="003E75BC"/>
    <w:rsid w:val="003F3202"/>
    <w:rsid w:val="00400BD2"/>
    <w:rsid w:val="004349E0"/>
    <w:rsid w:val="004435BB"/>
    <w:rsid w:val="00474CAA"/>
    <w:rsid w:val="00494033"/>
    <w:rsid w:val="004B6E17"/>
    <w:rsid w:val="004C6478"/>
    <w:rsid w:val="004E0FBD"/>
    <w:rsid w:val="00516578"/>
    <w:rsid w:val="0052415B"/>
    <w:rsid w:val="00533D2E"/>
    <w:rsid w:val="00540A18"/>
    <w:rsid w:val="00541343"/>
    <w:rsid w:val="00541CF6"/>
    <w:rsid w:val="005547ED"/>
    <w:rsid w:val="005701A4"/>
    <w:rsid w:val="00596B52"/>
    <w:rsid w:val="005A30EB"/>
    <w:rsid w:val="00625DD4"/>
    <w:rsid w:val="00646FA3"/>
    <w:rsid w:val="00655E13"/>
    <w:rsid w:val="006619FA"/>
    <w:rsid w:val="0067517B"/>
    <w:rsid w:val="006A7956"/>
    <w:rsid w:val="006B59FE"/>
    <w:rsid w:val="006C04F5"/>
    <w:rsid w:val="006D107F"/>
    <w:rsid w:val="00713233"/>
    <w:rsid w:val="00714817"/>
    <w:rsid w:val="00760DCE"/>
    <w:rsid w:val="00777455"/>
    <w:rsid w:val="007E64A5"/>
    <w:rsid w:val="007F29DF"/>
    <w:rsid w:val="007F7F4D"/>
    <w:rsid w:val="00806CAB"/>
    <w:rsid w:val="008220D3"/>
    <w:rsid w:val="00825730"/>
    <w:rsid w:val="00834DA5"/>
    <w:rsid w:val="008578FE"/>
    <w:rsid w:val="008A4CD1"/>
    <w:rsid w:val="00906636"/>
    <w:rsid w:val="00924624"/>
    <w:rsid w:val="00926078"/>
    <w:rsid w:val="00932347"/>
    <w:rsid w:val="00941036"/>
    <w:rsid w:val="00943974"/>
    <w:rsid w:val="009C3FE4"/>
    <w:rsid w:val="009C4139"/>
    <w:rsid w:val="009D23B7"/>
    <w:rsid w:val="00A02BD9"/>
    <w:rsid w:val="00A1290F"/>
    <w:rsid w:val="00A35C56"/>
    <w:rsid w:val="00A37C60"/>
    <w:rsid w:val="00A52AEA"/>
    <w:rsid w:val="00A60BD8"/>
    <w:rsid w:val="00A66950"/>
    <w:rsid w:val="00A7442D"/>
    <w:rsid w:val="00A84FEE"/>
    <w:rsid w:val="00A97356"/>
    <w:rsid w:val="00A97489"/>
    <w:rsid w:val="00AF6429"/>
    <w:rsid w:val="00B0380B"/>
    <w:rsid w:val="00B468A1"/>
    <w:rsid w:val="00B60B3D"/>
    <w:rsid w:val="00B82CC6"/>
    <w:rsid w:val="00B90532"/>
    <w:rsid w:val="00BD218C"/>
    <w:rsid w:val="00BD4F1D"/>
    <w:rsid w:val="00BF7AF4"/>
    <w:rsid w:val="00C35E3B"/>
    <w:rsid w:val="00C67969"/>
    <w:rsid w:val="00C7499F"/>
    <w:rsid w:val="00C8065A"/>
    <w:rsid w:val="00C875CD"/>
    <w:rsid w:val="00CD7038"/>
    <w:rsid w:val="00D05D68"/>
    <w:rsid w:val="00D13262"/>
    <w:rsid w:val="00D16371"/>
    <w:rsid w:val="00D377FE"/>
    <w:rsid w:val="00D53D80"/>
    <w:rsid w:val="00D60A1B"/>
    <w:rsid w:val="00D763DE"/>
    <w:rsid w:val="00DB3DE7"/>
    <w:rsid w:val="00E07311"/>
    <w:rsid w:val="00E11E18"/>
    <w:rsid w:val="00E23DF7"/>
    <w:rsid w:val="00E32973"/>
    <w:rsid w:val="00E74518"/>
    <w:rsid w:val="00EE43B6"/>
    <w:rsid w:val="00F02F5B"/>
    <w:rsid w:val="00F2604F"/>
    <w:rsid w:val="00F2712F"/>
    <w:rsid w:val="00F34591"/>
    <w:rsid w:val="00F34626"/>
    <w:rsid w:val="00F43726"/>
    <w:rsid w:val="00FE7AA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2850-1DEB-4090-88CB-FBBDA771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1518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Agnieszka Kocój</cp:lastModifiedBy>
  <cp:revision>25</cp:revision>
  <cp:lastPrinted>2023-05-31T09:56:00Z</cp:lastPrinted>
  <dcterms:created xsi:type="dcterms:W3CDTF">2023-02-06T11:54:00Z</dcterms:created>
  <dcterms:modified xsi:type="dcterms:W3CDTF">2024-01-25T11:54:00Z</dcterms:modified>
</cp:coreProperties>
</file>