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69830B64" w:rsidR="00ED493E" w:rsidRPr="004D3D40" w:rsidRDefault="00ED493E" w:rsidP="004D3D40">
      <w:pPr>
        <w:spacing w:after="0" w:line="360" w:lineRule="auto"/>
        <w:jc w:val="both"/>
        <w:rPr>
          <w:rFonts w:ascii="Arial" w:hAnsi="Arial" w:cs="Arial"/>
          <w:b/>
          <w:bCs/>
          <w:i/>
        </w:rPr>
      </w:pPr>
      <w:r w:rsidRPr="0011625C">
        <w:rPr>
          <w:rFonts w:cstheme="minorHAnsi"/>
        </w:rPr>
        <w:t xml:space="preserve">Na potrzeby postępowania </w:t>
      </w:r>
      <w:r w:rsidR="003D717D" w:rsidRPr="0011625C">
        <w:rPr>
          <w:rFonts w:cstheme="minorHAnsi"/>
        </w:rPr>
        <w:t xml:space="preserve">prowadzonego w trybie </w:t>
      </w:r>
      <w:r w:rsidR="003D717D" w:rsidRPr="004D3D40">
        <w:rPr>
          <w:rFonts w:cstheme="minorHAnsi"/>
        </w:rPr>
        <w:t>zapytania ofertowego</w:t>
      </w:r>
      <w:r w:rsidRPr="004D3D40">
        <w:rPr>
          <w:rFonts w:cstheme="minorHAnsi"/>
        </w:rPr>
        <w:t xml:space="preserve"> pn. </w:t>
      </w:r>
      <w:r w:rsidR="004D3D40" w:rsidRPr="004D3D40">
        <w:rPr>
          <w:rFonts w:eastAsia="Times New Roman" w:cstheme="minorHAnsi"/>
          <w:b/>
          <w:i/>
          <w:lang w:eastAsia="pl-PL"/>
        </w:rPr>
        <w:t>„</w:t>
      </w:r>
      <w:r w:rsidR="004D3D40" w:rsidRPr="004D3D40">
        <w:rPr>
          <w:rFonts w:cstheme="minorHAnsi"/>
          <w:b/>
          <w:bCs/>
          <w:i/>
        </w:rPr>
        <w:t>Usługa przewozu zwłok ludzkich na zlecenie prokuratur okręgu krakowskiego w granicach obszaru ich działania – dotyczy obszaru PR Wadowice”</w:t>
      </w:r>
      <w:r w:rsidRPr="004D3D40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1625C"/>
    <w:rsid w:val="0017650F"/>
    <w:rsid w:val="002B24BD"/>
    <w:rsid w:val="003414ED"/>
    <w:rsid w:val="0038149B"/>
    <w:rsid w:val="003D717D"/>
    <w:rsid w:val="003F11F2"/>
    <w:rsid w:val="00492CD8"/>
    <w:rsid w:val="004D3D40"/>
    <w:rsid w:val="00610453"/>
    <w:rsid w:val="006F4011"/>
    <w:rsid w:val="00751E54"/>
    <w:rsid w:val="007C73F1"/>
    <w:rsid w:val="00876A0D"/>
    <w:rsid w:val="008F4936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29</cp:revision>
  <dcterms:created xsi:type="dcterms:W3CDTF">2024-07-23T08:18:00Z</dcterms:created>
  <dcterms:modified xsi:type="dcterms:W3CDTF">2025-06-17T06:13:00Z</dcterms:modified>
</cp:coreProperties>
</file>