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93532D" w:rsidRPr="0093532D" w:rsidRDefault="00A63C3B" w:rsidP="0093532D">
      <w:pPr>
        <w:pStyle w:val="Default"/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</w:t>
      </w:r>
      <w:proofErr w:type="spellStart"/>
      <w:r w:rsidR="00A90EBA">
        <w:rPr>
          <w:rFonts w:ascii="Arial" w:hAnsi="Arial" w:cs="Arial"/>
          <w:b/>
        </w:rPr>
        <w:t>pn</w:t>
      </w:r>
      <w:proofErr w:type="spellEnd"/>
      <w:r w:rsidR="00A90EBA">
        <w:rPr>
          <w:rFonts w:ascii="Arial" w:hAnsi="Arial" w:cs="Arial"/>
          <w:b/>
        </w:rPr>
        <w:t xml:space="preserve">: </w:t>
      </w:r>
      <w:r w:rsidR="0093532D" w:rsidRPr="0093532D">
        <w:rPr>
          <w:rFonts w:ascii="Arial" w:hAnsi="Arial" w:cs="Arial"/>
          <w:b/>
          <w:bCs/>
        </w:rPr>
        <w:t>Bieżące remonty dróg leśnych wewnątrzzakładowych na terenie Nadleśnictwa Brynek w 2023 roku Droga w Leśnictwie Potempa Nr 2002 w oddziałach leśnych 63 i 64</w:t>
      </w:r>
    </w:p>
    <w:p w:rsidR="0079346C" w:rsidRDefault="0079346C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93532D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530873"/>
    <w:rsid w:val="006D644C"/>
    <w:rsid w:val="00701951"/>
    <w:rsid w:val="0079346C"/>
    <w:rsid w:val="00830E55"/>
    <w:rsid w:val="008733E7"/>
    <w:rsid w:val="0093532D"/>
    <w:rsid w:val="00A63C3B"/>
    <w:rsid w:val="00A90EBA"/>
    <w:rsid w:val="00AA5ED5"/>
    <w:rsid w:val="00AD2972"/>
    <w:rsid w:val="00BD4704"/>
    <w:rsid w:val="00D743D3"/>
    <w:rsid w:val="00E930E8"/>
    <w:rsid w:val="00EA15EA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2021-09-06T06:34:00Z</cp:lastPrinted>
  <dcterms:created xsi:type="dcterms:W3CDTF">2023-08-07T08:01:00Z</dcterms:created>
  <dcterms:modified xsi:type="dcterms:W3CDTF">2023-08-07T08:21:00Z</dcterms:modified>
</cp:coreProperties>
</file>