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96F0" w14:textId="77777777" w:rsidR="009D475A" w:rsidRPr="00A709E7" w:rsidRDefault="009D475A" w:rsidP="00AF4583">
      <w:pPr>
        <w:rPr>
          <w:rFonts w:ascii="Times New Roman" w:hAnsi="Times New Roman" w:cs="Times New Roman"/>
          <w:b/>
        </w:rPr>
      </w:pPr>
      <w:r w:rsidRPr="00A709E7">
        <w:rPr>
          <w:rFonts w:ascii="Times New Roman" w:hAnsi="Times New Roman" w:cs="Times New Roman"/>
          <w:b/>
        </w:rPr>
        <w:t>Załącznik nr 3</w:t>
      </w:r>
    </w:p>
    <w:p w14:paraId="738773D0" w14:textId="77777777" w:rsidR="009D475A" w:rsidRPr="00A709E7" w:rsidRDefault="009D475A" w:rsidP="00AF4583">
      <w:pPr>
        <w:rPr>
          <w:rFonts w:ascii="Times New Roman" w:hAnsi="Times New Roman" w:cs="Times New Roman"/>
          <w:b/>
        </w:rPr>
      </w:pPr>
    </w:p>
    <w:p w14:paraId="2E72F1DE"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p>
    <w:p w14:paraId="0AB59C81" w14:textId="77777777" w:rsidR="004521C3" w:rsidRPr="00A709E7" w:rsidRDefault="004521C3" w:rsidP="00AF4583">
      <w:pPr>
        <w:rPr>
          <w:rFonts w:ascii="Times New Roman" w:hAnsi="Times New Roman" w:cs="Times New Roman"/>
          <w:i/>
        </w:rPr>
      </w:pPr>
      <w:r w:rsidRPr="00A709E7">
        <w:rPr>
          <w:rFonts w:ascii="Times New Roman" w:hAnsi="Times New Roman" w:cs="Times New Roman"/>
          <w:i/>
        </w:rPr>
        <w:t>(Imię i nazwisko)</w:t>
      </w:r>
    </w:p>
    <w:p w14:paraId="7441C5F2"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p>
    <w:p w14:paraId="1A53C0E3" w14:textId="77777777" w:rsidR="004521C3" w:rsidRPr="00A709E7" w:rsidRDefault="004521C3" w:rsidP="00AF4583">
      <w:pPr>
        <w:rPr>
          <w:rFonts w:ascii="Times New Roman" w:hAnsi="Times New Roman" w:cs="Times New Roman"/>
          <w:i/>
        </w:rPr>
      </w:pPr>
      <w:r w:rsidRPr="00A709E7">
        <w:rPr>
          <w:rFonts w:ascii="Times New Roman" w:hAnsi="Times New Roman" w:cs="Times New Roman"/>
          <w:i/>
        </w:rPr>
        <w:t>(miejsce zamieszkania)</w:t>
      </w:r>
    </w:p>
    <w:p w14:paraId="1A1B9491"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p>
    <w:p w14:paraId="2F1F38D2" w14:textId="77777777" w:rsidR="004521C3" w:rsidRPr="00A709E7" w:rsidRDefault="004521C3" w:rsidP="00AF4583">
      <w:pPr>
        <w:spacing w:after="0"/>
        <w:rPr>
          <w:rFonts w:ascii="Times New Roman" w:hAnsi="Times New Roman" w:cs="Times New Roman"/>
          <w:i/>
        </w:rPr>
      </w:pPr>
      <w:r w:rsidRPr="00A709E7">
        <w:rPr>
          <w:rFonts w:ascii="Times New Roman" w:hAnsi="Times New Roman" w:cs="Times New Roman"/>
          <w:i/>
        </w:rPr>
        <w:t>(nr telefonu kontaktowego)</w:t>
      </w:r>
    </w:p>
    <w:p w14:paraId="5BD3A854" w14:textId="77777777" w:rsidR="004521C3" w:rsidRPr="00A709E7" w:rsidRDefault="004521C3" w:rsidP="00AF4583">
      <w:pPr>
        <w:rPr>
          <w:rFonts w:ascii="Times New Roman" w:hAnsi="Times New Roman" w:cs="Times New Roman"/>
        </w:rPr>
      </w:pPr>
    </w:p>
    <w:p w14:paraId="61ED88C3" w14:textId="77777777" w:rsidR="004521C3" w:rsidRPr="00A709E7" w:rsidRDefault="004521C3" w:rsidP="00AF4583">
      <w:pPr>
        <w:spacing w:after="240"/>
        <w:rPr>
          <w:rFonts w:ascii="Times New Roman" w:hAnsi="Times New Roman" w:cs="Times New Roman"/>
        </w:rPr>
      </w:pPr>
      <w:r w:rsidRPr="00A709E7">
        <w:rPr>
          <w:rFonts w:ascii="Times New Roman" w:hAnsi="Times New Roman" w:cs="Times New Roman"/>
        </w:rPr>
        <w:t>...................................................</w:t>
      </w:r>
    </w:p>
    <w:p w14:paraId="70A49068" w14:textId="77777777" w:rsidR="004521C3" w:rsidRPr="00A709E7" w:rsidRDefault="004521C3" w:rsidP="00AF4583">
      <w:pPr>
        <w:spacing w:after="240"/>
        <w:rPr>
          <w:rFonts w:ascii="Times New Roman" w:hAnsi="Times New Roman" w:cs="Times New Roman"/>
          <w:i/>
        </w:rPr>
      </w:pPr>
      <w:r w:rsidRPr="00A709E7">
        <w:rPr>
          <w:rFonts w:ascii="Times New Roman" w:hAnsi="Times New Roman" w:cs="Times New Roman"/>
          <w:i/>
        </w:rPr>
        <w:t>(adres e-mail)</w:t>
      </w:r>
    </w:p>
    <w:p w14:paraId="7444D160" w14:textId="77777777" w:rsidR="004521C3" w:rsidRPr="00A709E7" w:rsidRDefault="004521C3" w:rsidP="00AF4583">
      <w:pPr>
        <w:rPr>
          <w:rFonts w:ascii="Times New Roman" w:hAnsi="Times New Roman" w:cs="Times New Roman"/>
          <w:b/>
        </w:rPr>
      </w:pPr>
    </w:p>
    <w:p w14:paraId="0F2149C9" w14:textId="77777777" w:rsidR="004521C3" w:rsidRPr="00A709E7" w:rsidRDefault="004521C3" w:rsidP="00AF4583">
      <w:pPr>
        <w:jc w:val="center"/>
        <w:rPr>
          <w:rFonts w:ascii="Times New Roman" w:hAnsi="Times New Roman" w:cs="Times New Roman"/>
          <w:b/>
        </w:rPr>
      </w:pPr>
      <w:r w:rsidRPr="00A709E7">
        <w:rPr>
          <w:rFonts w:ascii="Times New Roman" w:hAnsi="Times New Roman" w:cs="Times New Roman"/>
          <w:b/>
        </w:rPr>
        <w:t>OŚWIADCZENIE</w:t>
      </w:r>
    </w:p>
    <w:p w14:paraId="0B186BE1" w14:textId="02708119" w:rsidR="002456CD" w:rsidRPr="00A709E7" w:rsidRDefault="009D475A" w:rsidP="00AF4583">
      <w:pPr>
        <w:jc w:val="both"/>
        <w:rPr>
          <w:rFonts w:ascii="Times New Roman" w:hAnsi="Times New Roman" w:cs="Times New Roman"/>
        </w:rPr>
      </w:pPr>
      <w:r w:rsidRPr="00A709E7">
        <w:rPr>
          <w:rFonts w:ascii="Times New Roman" w:hAnsi="Times New Roman" w:cs="Times New Roman"/>
        </w:rPr>
        <w:t xml:space="preserve">W związku z udziałem w postępowaniu kwalifikacyjnym na stanowisko </w:t>
      </w:r>
      <w:r w:rsidR="0050034D">
        <w:rPr>
          <w:rFonts w:ascii="Times New Roman" w:hAnsi="Times New Roman" w:cs="Times New Roman"/>
          <w:b/>
        </w:rPr>
        <w:t>P</w:t>
      </w:r>
      <w:r w:rsidR="005F6901">
        <w:rPr>
          <w:rFonts w:ascii="Times New Roman" w:hAnsi="Times New Roman" w:cs="Times New Roman"/>
          <w:b/>
        </w:rPr>
        <w:t>rezesa</w:t>
      </w:r>
      <w:r w:rsidRPr="00A709E7">
        <w:rPr>
          <w:rFonts w:ascii="Times New Roman" w:hAnsi="Times New Roman" w:cs="Times New Roman"/>
          <w:b/>
        </w:rPr>
        <w:t xml:space="preserve"> Zarządu</w:t>
      </w:r>
      <w:r w:rsidR="008D68FF">
        <w:rPr>
          <w:rFonts w:ascii="Times New Roman" w:hAnsi="Times New Roman" w:cs="Times New Roman"/>
          <w:b/>
        </w:rPr>
        <w:t xml:space="preserve"> </w:t>
      </w:r>
      <w:r w:rsidRPr="00A709E7">
        <w:rPr>
          <w:rFonts w:ascii="Times New Roman" w:hAnsi="Times New Roman" w:cs="Times New Roman"/>
          <w:b/>
        </w:rPr>
        <w:t xml:space="preserve">spółki </w:t>
      </w:r>
      <w:r w:rsidR="0050034D">
        <w:rPr>
          <w:rFonts w:ascii="Times New Roman" w:hAnsi="Times New Roman" w:cs="Times New Roman"/>
          <w:b/>
        </w:rPr>
        <w:t xml:space="preserve">Akces </w:t>
      </w:r>
      <w:r w:rsidRPr="00A709E7">
        <w:rPr>
          <w:rFonts w:ascii="Times New Roman" w:hAnsi="Times New Roman" w:cs="Times New Roman"/>
          <w:b/>
        </w:rPr>
        <w:t>NCBR</w:t>
      </w:r>
      <w:r w:rsidR="00542D60">
        <w:rPr>
          <w:rFonts w:ascii="Times New Roman" w:hAnsi="Times New Roman" w:cs="Times New Roman"/>
          <w:b/>
        </w:rPr>
        <w:t xml:space="preserve"> sp. z o.o. </w:t>
      </w:r>
      <w:r w:rsidRPr="00A709E7">
        <w:rPr>
          <w:rFonts w:ascii="Times New Roman" w:hAnsi="Times New Roman" w:cs="Times New Roman"/>
          <w:b/>
        </w:rPr>
        <w:t xml:space="preserve">z siedzibą w </w:t>
      </w:r>
      <w:r w:rsidR="0050034D">
        <w:rPr>
          <w:rFonts w:ascii="Times New Roman" w:hAnsi="Times New Roman" w:cs="Times New Roman"/>
          <w:b/>
        </w:rPr>
        <w:t>Radomiu</w:t>
      </w:r>
      <w:r w:rsidRPr="00A709E7">
        <w:rPr>
          <w:rFonts w:ascii="Times New Roman" w:hAnsi="Times New Roman" w:cs="Times New Roman"/>
        </w:rPr>
        <w:t xml:space="preserve"> oświadczam, że wyrażam zgodę</w:t>
      </w:r>
      <w:r w:rsidR="002456CD" w:rsidRPr="00A709E7">
        <w:rPr>
          <w:rFonts w:ascii="Times New Roman" w:hAnsi="Times New Roman" w:cs="Times New Roman"/>
        </w:rPr>
        <w:t>:</w:t>
      </w:r>
      <w:r w:rsidR="004521C3" w:rsidRPr="00A709E7">
        <w:rPr>
          <w:rFonts w:ascii="Times New Roman" w:hAnsi="Times New Roman" w:cs="Times New Roman"/>
        </w:rPr>
        <w:t xml:space="preserve"> </w:t>
      </w:r>
    </w:p>
    <w:p w14:paraId="42EF51A2" w14:textId="22444D1F" w:rsidR="004521C3" w:rsidRPr="00A709E7" w:rsidRDefault="004521C3" w:rsidP="00AF4583">
      <w:pPr>
        <w:pStyle w:val="Akapitzlist"/>
        <w:numPr>
          <w:ilvl w:val="0"/>
          <w:numId w:val="2"/>
        </w:numPr>
        <w:jc w:val="both"/>
        <w:rPr>
          <w:rFonts w:ascii="Times New Roman" w:hAnsi="Times New Roman" w:cs="Times New Roman"/>
        </w:rPr>
      </w:pPr>
      <w:r w:rsidRPr="00A709E7">
        <w:rPr>
          <w:rFonts w:ascii="Times New Roman" w:hAnsi="Times New Roman" w:cs="Times New Roman"/>
        </w:rPr>
        <w:t xml:space="preserve">na przetwarzanie </w:t>
      </w:r>
      <w:r w:rsidR="002456CD" w:rsidRPr="00A709E7">
        <w:rPr>
          <w:rFonts w:ascii="Times New Roman" w:hAnsi="Times New Roman" w:cs="Times New Roman"/>
        </w:rPr>
        <w:t xml:space="preserve">moich </w:t>
      </w:r>
      <w:r w:rsidRPr="00A709E7">
        <w:rPr>
          <w:rFonts w:ascii="Times New Roman" w:hAnsi="Times New Roman" w:cs="Times New Roman"/>
        </w:rPr>
        <w:t xml:space="preserve">danych osobowych </w:t>
      </w:r>
      <w:r w:rsidR="002456CD" w:rsidRPr="00A709E7">
        <w:rPr>
          <w:rFonts w:ascii="Times New Roman" w:hAnsi="Times New Roman" w:cs="Times New Roman"/>
        </w:rPr>
        <w:t xml:space="preserve">przez </w:t>
      </w:r>
      <w:r w:rsidR="0050034D" w:rsidRPr="0050034D">
        <w:rPr>
          <w:rFonts w:ascii="Times New Roman" w:hAnsi="Times New Roman" w:cs="Times New Roman"/>
          <w:b/>
          <w:bCs/>
        </w:rPr>
        <w:t>Akces</w:t>
      </w:r>
      <w:r w:rsidR="0050034D">
        <w:rPr>
          <w:rFonts w:ascii="Times New Roman" w:hAnsi="Times New Roman" w:cs="Times New Roman"/>
        </w:rPr>
        <w:t xml:space="preserve"> </w:t>
      </w:r>
      <w:r w:rsidR="00542D60" w:rsidRPr="002C184B">
        <w:rPr>
          <w:rFonts w:ascii="Times New Roman" w:hAnsi="Times New Roman" w:cs="Times New Roman"/>
          <w:b/>
          <w:bCs/>
        </w:rPr>
        <w:t>NCBR sp. z o.o.</w:t>
      </w:r>
      <w:r w:rsidR="006626C8" w:rsidRPr="00A709E7">
        <w:rPr>
          <w:rFonts w:ascii="Times New Roman" w:hAnsi="Times New Roman" w:cs="Times New Roman"/>
        </w:rPr>
        <w:t xml:space="preserve"> </w:t>
      </w:r>
      <w:r w:rsidR="0045698E" w:rsidRPr="00A709E7">
        <w:rPr>
          <w:rFonts w:ascii="Times New Roman" w:hAnsi="Times New Roman" w:cs="Times New Roman"/>
        </w:rPr>
        <w:t>z siedzibą w</w:t>
      </w:r>
      <w:r w:rsidR="002B0B9A">
        <w:rPr>
          <w:rFonts w:ascii="Times New Roman" w:hAnsi="Times New Roman" w:cs="Times New Roman"/>
        </w:rPr>
        <w:t> </w:t>
      </w:r>
      <w:r w:rsidR="0050034D">
        <w:rPr>
          <w:rFonts w:ascii="Times New Roman" w:hAnsi="Times New Roman" w:cs="Times New Roman"/>
        </w:rPr>
        <w:t>Radomiu</w:t>
      </w:r>
      <w:r w:rsidR="0045698E" w:rsidRPr="00A709E7">
        <w:rPr>
          <w:rFonts w:ascii="Times New Roman" w:hAnsi="Times New Roman" w:cs="Times New Roman"/>
        </w:rPr>
        <w:t xml:space="preserve"> (dalej</w:t>
      </w:r>
      <w:r w:rsidR="002200BD" w:rsidRPr="00A709E7">
        <w:rPr>
          <w:rFonts w:ascii="Times New Roman" w:hAnsi="Times New Roman" w:cs="Times New Roman"/>
        </w:rPr>
        <w:t xml:space="preserve"> jako</w:t>
      </w:r>
      <w:r w:rsidR="0045698E" w:rsidRPr="00A709E7">
        <w:rPr>
          <w:rFonts w:ascii="Times New Roman" w:hAnsi="Times New Roman" w:cs="Times New Roman"/>
        </w:rPr>
        <w:t>: „</w:t>
      </w:r>
      <w:r w:rsidR="0045698E" w:rsidRPr="00A709E7">
        <w:rPr>
          <w:rFonts w:ascii="Times New Roman" w:hAnsi="Times New Roman" w:cs="Times New Roman"/>
          <w:b/>
        </w:rPr>
        <w:t>Spółka</w:t>
      </w:r>
      <w:r w:rsidR="0045698E" w:rsidRPr="00A709E7">
        <w:rPr>
          <w:rFonts w:ascii="Times New Roman" w:hAnsi="Times New Roman" w:cs="Times New Roman"/>
        </w:rPr>
        <w:t>”)</w:t>
      </w:r>
      <w:r w:rsidR="002456CD" w:rsidRPr="00A709E7">
        <w:rPr>
          <w:rFonts w:ascii="Times New Roman" w:hAnsi="Times New Roman" w:cs="Times New Roman"/>
        </w:rPr>
        <w:t xml:space="preserve"> </w:t>
      </w:r>
      <w:r w:rsidR="002200BD" w:rsidRPr="00A709E7">
        <w:rPr>
          <w:rFonts w:ascii="Times New Roman" w:hAnsi="Times New Roman" w:cs="Times New Roman"/>
        </w:rPr>
        <w:t>dla celów</w:t>
      </w:r>
      <w:r w:rsidR="00F77478" w:rsidRPr="00A709E7">
        <w:rPr>
          <w:rFonts w:ascii="Times New Roman" w:hAnsi="Times New Roman" w:cs="Times New Roman"/>
        </w:rPr>
        <w:t xml:space="preserve"> przeprowadzenia postępowania kwalifikacyjnego</w:t>
      </w:r>
      <w:r w:rsidR="0076272C" w:rsidRPr="00A709E7">
        <w:rPr>
          <w:rFonts w:ascii="Times New Roman" w:hAnsi="Times New Roman" w:cs="Times New Roman"/>
        </w:rPr>
        <w:t>,</w:t>
      </w:r>
    </w:p>
    <w:p w14:paraId="721B84D9" w14:textId="404D5F47" w:rsidR="002456CD" w:rsidRPr="00A709E7" w:rsidRDefault="002456CD" w:rsidP="00AF4583">
      <w:pPr>
        <w:pStyle w:val="Akapitzlist"/>
        <w:numPr>
          <w:ilvl w:val="0"/>
          <w:numId w:val="2"/>
        </w:numPr>
        <w:jc w:val="both"/>
        <w:rPr>
          <w:rFonts w:ascii="Times New Roman" w:hAnsi="Times New Roman" w:cs="Times New Roman"/>
        </w:rPr>
      </w:pPr>
      <w:r w:rsidRPr="00A709E7">
        <w:rPr>
          <w:rFonts w:ascii="Times New Roman" w:hAnsi="Times New Roman" w:cs="Times New Roman"/>
        </w:rPr>
        <w:t xml:space="preserve">na przetwarzanie moich danych osobowych przez </w:t>
      </w:r>
      <w:r w:rsidRPr="00A709E7">
        <w:rPr>
          <w:rFonts w:ascii="Times New Roman" w:hAnsi="Times New Roman" w:cs="Times New Roman"/>
          <w:b/>
        </w:rPr>
        <w:t>Narodowe Centrum Badań i Rozwoju</w:t>
      </w:r>
      <w:r w:rsidR="00887E6E" w:rsidRPr="00A709E7">
        <w:rPr>
          <w:rFonts w:ascii="Times New Roman" w:hAnsi="Times New Roman" w:cs="Times New Roman"/>
          <w:b/>
        </w:rPr>
        <w:t xml:space="preserve"> w </w:t>
      </w:r>
      <w:r w:rsidRPr="00A709E7">
        <w:rPr>
          <w:rFonts w:ascii="Times New Roman" w:hAnsi="Times New Roman" w:cs="Times New Roman"/>
          <w:b/>
        </w:rPr>
        <w:t>Warszawie</w:t>
      </w:r>
      <w:r w:rsidRPr="00A709E7">
        <w:rPr>
          <w:rFonts w:ascii="Times New Roman" w:hAnsi="Times New Roman" w:cs="Times New Roman"/>
        </w:rPr>
        <w:t xml:space="preserve"> </w:t>
      </w:r>
      <w:r w:rsidR="00887E6E" w:rsidRPr="00A709E7">
        <w:rPr>
          <w:rFonts w:ascii="Times New Roman" w:hAnsi="Times New Roman" w:cs="Times New Roman"/>
        </w:rPr>
        <w:t>(dalej jako: „</w:t>
      </w:r>
      <w:r w:rsidR="00887E6E" w:rsidRPr="00A709E7">
        <w:rPr>
          <w:rFonts w:ascii="Times New Roman" w:hAnsi="Times New Roman" w:cs="Times New Roman"/>
          <w:b/>
        </w:rPr>
        <w:t>NCBR</w:t>
      </w:r>
      <w:r w:rsidR="00887E6E" w:rsidRPr="00A709E7">
        <w:rPr>
          <w:rFonts w:ascii="Times New Roman" w:hAnsi="Times New Roman" w:cs="Times New Roman"/>
        </w:rPr>
        <w:t xml:space="preserve">”) </w:t>
      </w:r>
      <w:r w:rsidRPr="00A709E7">
        <w:rPr>
          <w:rFonts w:ascii="Times New Roman" w:hAnsi="Times New Roman" w:cs="Times New Roman"/>
        </w:rPr>
        <w:t xml:space="preserve">w celu wykonywania </w:t>
      </w:r>
      <w:r w:rsidR="00887E6E" w:rsidRPr="00A709E7">
        <w:rPr>
          <w:rFonts w:ascii="Times New Roman" w:hAnsi="Times New Roman" w:cs="Times New Roman"/>
        </w:rPr>
        <w:t xml:space="preserve">przez NCBR </w:t>
      </w:r>
      <w:r w:rsidRPr="00A709E7">
        <w:rPr>
          <w:rFonts w:ascii="Times New Roman" w:hAnsi="Times New Roman" w:cs="Times New Roman"/>
        </w:rPr>
        <w:t xml:space="preserve">uprawnień z zakresu nadzoru korporacyjnego nad </w:t>
      </w:r>
      <w:r w:rsidR="0076272C" w:rsidRPr="00A709E7">
        <w:rPr>
          <w:rFonts w:ascii="Times New Roman" w:hAnsi="Times New Roman" w:cs="Times New Roman"/>
        </w:rPr>
        <w:t>S</w:t>
      </w:r>
      <w:r w:rsidRPr="00A709E7">
        <w:rPr>
          <w:rFonts w:ascii="Times New Roman" w:hAnsi="Times New Roman" w:cs="Times New Roman"/>
        </w:rPr>
        <w:t>półką</w:t>
      </w:r>
      <w:r w:rsidR="004D0D62" w:rsidRPr="00A709E7">
        <w:rPr>
          <w:rFonts w:ascii="Times New Roman" w:hAnsi="Times New Roman" w:cs="Times New Roman"/>
        </w:rPr>
        <w:t xml:space="preserve"> </w:t>
      </w:r>
      <w:r w:rsidR="008431D3" w:rsidRPr="00A709E7">
        <w:rPr>
          <w:rFonts w:ascii="Times New Roman" w:hAnsi="Times New Roman" w:cs="Times New Roman"/>
        </w:rPr>
        <w:t xml:space="preserve">w </w:t>
      </w:r>
      <w:r w:rsidR="00134278" w:rsidRPr="00A709E7">
        <w:rPr>
          <w:rFonts w:ascii="Times New Roman" w:hAnsi="Times New Roman" w:cs="Times New Roman"/>
        </w:rPr>
        <w:t>zakresie przeprowadzanego przez Spółkę postępowania kwalifikacyjnego.</w:t>
      </w:r>
    </w:p>
    <w:p w14:paraId="24C4603C" w14:textId="77777777" w:rsidR="00E42AB2" w:rsidRPr="00A709E7" w:rsidRDefault="00E42AB2" w:rsidP="00AF4583">
      <w:pPr>
        <w:ind w:firstLine="360"/>
        <w:rPr>
          <w:rFonts w:ascii="Times New Roman" w:hAnsi="Times New Roman" w:cs="Times New Roman"/>
          <w:i/>
        </w:rPr>
      </w:pPr>
    </w:p>
    <w:p w14:paraId="1CACAAC0" w14:textId="77777777" w:rsidR="00500515" w:rsidRPr="00A709E7" w:rsidRDefault="00500515" w:rsidP="00AF4583">
      <w:pPr>
        <w:ind w:firstLine="360"/>
        <w:rPr>
          <w:rFonts w:ascii="Times New Roman" w:hAnsi="Times New Roman" w:cs="Times New Roman"/>
          <w:i/>
        </w:rPr>
      </w:pPr>
    </w:p>
    <w:p w14:paraId="271F5022" w14:textId="3E00365B" w:rsidR="00CB30AA" w:rsidRPr="00A709E7" w:rsidRDefault="00CB30AA" w:rsidP="00AF4583">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002200BD" w:rsidRPr="00A709E7">
        <w:rPr>
          <w:rFonts w:ascii="Times New Roman" w:hAnsi="Times New Roman" w:cs="Times New Roman"/>
          <w:i/>
        </w:rPr>
        <w:t xml:space="preserve">        </w:t>
      </w:r>
      <w:r w:rsidR="002200BD" w:rsidRPr="00A709E7">
        <w:rPr>
          <w:rFonts w:ascii="Times New Roman" w:hAnsi="Times New Roman" w:cs="Times New Roman"/>
          <w:i/>
        </w:rPr>
        <w:tab/>
      </w:r>
      <w:r w:rsidR="002200BD" w:rsidRPr="00A709E7">
        <w:rPr>
          <w:rFonts w:ascii="Times New Roman" w:hAnsi="Times New Roman" w:cs="Times New Roman"/>
          <w:i/>
        </w:rPr>
        <w:tab/>
      </w:r>
      <w:r w:rsidR="002200BD" w:rsidRPr="00A709E7">
        <w:rPr>
          <w:rFonts w:ascii="Times New Roman" w:hAnsi="Times New Roman" w:cs="Times New Roman"/>
          <w:i/>
        </w:rPr>
        <w:tab/>
        <w:t>…..………………………………………</w:t>
      </w:r>
    </w:p>
    <w:p w14:paraId="7751EDA8" w14:textId="35DE8C89" w:rsidR="00500515" w:rsidRPr="00A709E7" w:rsidRDefault="00CB30AA" w:rsidP="00AF4583">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p w14:paraId="1D1746E9" w14:textId="77777777" w:rsidR="00500515" w:rsidRPr="00A709E7" w:rsidRDefault="00500515" w:rsidP="00AF4583">
      <w:pPr>
        <w:pStyle w:val="Akapitzlist"/>
        <w:pBdr>
          <w:bottom w:val="single" w:sz="12" w:space="1" w:color="auto"/>
        </w:pBdr>
        <w:jc w:val="both"/>
        <w:rPr>
          <w:rFonts w:ascii="Times New Roman" w:hAnsi="Times New Roman" w:cs="Times New Roman"/>
        </w:rPr>
      </w:pPr>
    </w:p>
    <w:p w14:paraId="21081C4F" w14:textId="77777777" w:rsidR="00887E6E" w:rsidRPr="00A709E7" w:rsidRDefault="00887E6E" w:rsidP="00AF4583">
      <w:pPr>
        <w:jc w:val="center"/>
        <w:rPr>
          <w:rFonts w:ascii="Times New Roman" w:hAnsi="Times New Roman" w:cs="Times New Roman"/>
          <w:b/>
        </w:rPr>
      </w:pPr>
      <w:r w:rsidRPr="00A709E7">
        <w:rPr>
          <w:rFonts w:ascii="Times New Roman" w:hAnsi="Times New Roman" w:cs="Times New Roman"/>
          <w:b/>
        </w:rPr>
        <w:t>KLAUZULA INFORMACYJNA</w:t>
      </w:r>
    </w:p>
    <w:p w14:paraId="4F32B700" w14:textId="77777777" w:rsidR="004521C3" w:rsidRDefault="004521C3" w:rsidP="00AF4583">
      <w:pPr>
        <w:jc w:val="both"/>
        <w:rPr>
          <w:rFonts w:ascii="Times New Roman" w:hAnsi="Times New Roman" w:cs="Times New Roman"/>
        </w:rPr>
      </w:pPr>
      <w:r w:rsidRPr="00A709E7">
        <w:rPr>
          <w:rFonts w:ascii="Times New Roman" w:hAnsi="Times New Roman" w:cs="Times New Roman"/>
        </w:rPr>
        <w:t>Zgodnie z art. 13 ust. 1</w:t>
      </w:r>
      <w:r w:rsidR="00887E6E" w:rsidRPr="00A709E7">
        <w:rPr>
          <w:rFonts w:ascii="Times New Roman" w:hAnsi="Times New Roman" w:cs="Times New Roman"/>
        </w:rPr>
        <w:t xml:space="preserve"> i </w:t>
      </w:r>
      <w:r w:rsidRPr="00A709E7">
        <w:rPr>
          <w:rFonts w:ascii="Times New Roman" w:hAnsi="Times New Roman" w:cs="Times New Roman"/>
        </w:rPr>
        <w:t>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sidRPr="00A709E7">
        <w:rPr>
          <w:rFonts w:ascii="Times New Roman" w:hAnsi="Times New Roman" w:cs="Times New Roman"/>
          <w:b/>
        </w:rPr>
        <w:t>RODO</w:t>
      </w:r>
      <w:r w:rsidRPr="00A709E7">
        <w:rPr>
          <w:rFonts w:ascii="Times New Roman" w:hAnsi="Times New Roman" w:cs="Times New Roman"/>
        </w:rPr>
        <w:t xml:space="preserve">”) informujemy, że: </w:t>
      </w:r>
    </w:p>
    <w:p w14:paraId="72F8CA10" w14:textId="77777777" w:rsidR="0050034D" w:rsidRPr="00A709E7" w:rsidRDefault="0050034D" w:rsidP="00AF4583">
      <w:pPr>
        <w:jc w:val="both"/>
        <w:rPr>
          <w:rFonts w:ascii="Times New Roman" w:hAnsi="Times New Roman" w:cs="Times New Roman"/>
        </w:rPr>
      </w:pPr>
    </w:p>
    <w:p w14:paraId="67A34C98" w14:textId="495AE61B" w:rsidR="004D0D62" w:rsidRPr="00A709E7" w:rsidRDefault="004D0D62" w:rsidP="00AF4583">
      <w:pPr>
        <w:jc w:val="both"/>
        <w:rPr>
          <w:rFonts w:ascii="Times New Roman" w:hAnsi="Times New Roman" w:cs="Times New Roman"/>
          <w:b/>
        </w:rPr>
      </w:pPr>
      <w:r w:rsidRPr="00A709E7">
        <w:rPr>
          <w:rFonts w:ascii="Times New Roman" w:hAnsi="Times New Roman" w:cs="Times New Roman"/>
          <w:b/>
        </w:rPr>
        <w:lastRenderedPageBreak/>
        <w:t>Ad I.</w:t>
      </w:r>
    </w:p>
    <w:p w14:paraId="25AD633A" w14:textId="14624B51" w:rsidR="0050034D" w:rsidRPr="00A709E7" w:rsidRDefault="0050034D" w:rsidP="0050034D">
      <w:pPr>
        <w:pStyle w:val="Akapitzlist"/>
        <w:numPr>
          <w:ilvl w:val="0"/>
          <w:numId w:val="8"/>
        </w:numPr>
        <w:spacing w:after="120"/>
        <w:jc w:val="both"/>
        <w:rPr>
          <w:rFonts w:ascii="Times New Roman" w:hAnsi="Times New Roman" w:cs="Times New Roman"/>
          <w:bCs/>
          <w:color w:val="000000"/>
        </w:rPr>
      </w:pPr>
      <w:bookmarkStart w:id="0" w:name="_Hlk522707187"/>
      <w:r w:rsidRPr="00A709E7">
        <w:rPr>
          <w:rFonts w:ascii="Times New Roman" w:hAnsi="Times New Roman" w:cs="Times New Roman"/>
          <w:b/>
          <w:color w:val="000000"/>
        </w:rPr>
        <w:t>[</w:t>
      </w:r>
      <w:bookmarkStart w:id="1" w:name="_Hlk114224599"/>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Pana/Pani danych osobowych jest </w:t>
      </w:r>
      <w:r>
        <w:rPr>
          <w:rFonts w:ascii="Times New Roman" w:hAnsi="Times New Roman" w:cs="Times New Roman"/>
          <w:color w:val="000000"/>
        </w:rPr>
        <w:t xml:space="preserve">Akces </w:t>
      </w:r>
      <w:r w:rsidRPr="00A709E7">
        <w:rPr>
          <w:rFonts w:ascii="Times New Roman" w:hAnsi="Times New Roman" w:cs="Times New Roman"/>
        </w:rPr>
        <w:t xml:space="preserve">NCBR </w:t>
      </w:r>
      <w:r>
        <w:rPr>
          <w:rFonts w:ascii="Times New Roman" w:hAnsi="Times New Roman" w:cs="Times New Roman"/>
        </w:rPr>
        <w:t>sp. z o.o.</w:t>
      </w:r>
      <w:r w:rsidRPr="00A709E7">
        <w:rPr>
          <w:rFonts w:ascii="Times New Roman" w:hAnsi="Times New Roman" w:cs="Times New Roman"/>
          <w:b/>
        </w:rPr>
        <w:t xml:space="preserve"> </w:t>
      </w:r>
      <w:r w:rsidRPr="00A709E7">
        <w:rPr>
          <w:rFonts w:ascii="Times New Roman" w:hAnsi="Times New Roman" w:cs="Times New Roman"/>
        </w:rPr>
        <w:t xml:space="preserve">z siedzibą w </w:t>
      </w:r>
      <w:r>
        <w:rPr>
          <w:rFonts w:ascii="Times New Roman" w:hAnsi="Times New Roman" w:cs="Times New Roman"/>
        </w:rPr>
        <w:t>Radomiu</w:t>
      </w:r>
      <w:r w:rsidRPr="00A709E7">
        <w:rPr>
          <w:rFonts w:ascii="Times New Roman" w:hAnsi="Times New Roman" w:cs="Times New Roman"/>
        </w:rPr>
        <w:t xml:space="preserve"> (</w:t>
      </w:r>
      <w:r w:rsidRPr="00925C52">
        <w:rPr>
          <w:rFonts w:ascii="Times New Roman" w:hAnsi="Times New Roman" w:cs="Times New Roman"/>
        </w:rPr>
        <w:t>26-609</w:t>
      </w:r>
      <w:r w:rsidRPr="00A709E7">
        <w:rPr>
          <w:rFonts w:ascii="Times New Roman" w:hAnsi="Times New Roman" w:cs="Times New Roman"/>
        </w:rPr>
        <w:t xml:space="preserve">), przy ulicy </w:t>
      </w:r>
      <w:r>
        <w:rPr>
          <w:rFonts w:ascii="Times New Roman" w:hAnsi="Times New Roman" w:cs="Times New Roman"/>
        </w:rPr>
        <w:t>Jacka Malczewskiego 24</w:t>
      </w:r>
      <w:r w:rsidRPr="00A709E7">
        <w:rPr>
          <w:rFonts w:ascii="Times New Roman" w:hAnsi="Times New Roman" w:cs="Times New Roman"/>
        </w:rPr>
        <w:t xml:space="preserve">, wpisana do Rejestru Przedsiębiorców KRS prowadzonego przez Sąd Rejonowy </w:t>
      </w:r>
      <w:r>
        <w:rPr>
          <w:rFonts w:ascii="Times New Roman" w:hAnsi="Times New Roman" w:cs="Times New Roman"/>
        </w:rPr>
        <w:t>Lublin Wschód w Lublinie z siedzibą w</w:t>
      </w:r>
      <w:r w:rsidR="002B0B9A">
        <w:rPr>
          <w:rFonts w:ascii="Times New Roman" w:hAnsi="Times New Roman" w:cs="Times New Roman"/>
        </w:rPr>
        <w:t> </w:t>
      </w:r>
      <w:r>
        <w:rPr>
          <w:rFonts w:ascii="Times New Roman" w:hAnsi="Times New Roman" w:cs="Times New Roman"/>
        </w:rPr>
        <w:t>Świdniku,</w:t>
      </w:r>
      <w:r w:rsidRPr="00A709E7">
        <w:rPr>
          <w:rFonts w:ascii="Times New Roman" w:hAnsi="Times New Roman" w:cs="Times New Roman"/>
        </w:rPr>
        <w:t xml:space="preserve"> </w:t>
      </w:r>
      <w:r>
        <w:rPr>
          <w:rFonts w:ascii="Times New Roman" w:hAnsi="Times New Roman" w:cs="Times New Roman"/>
        </w:rPr>
        <w:t>V</w:t>
      </w:r>
      <w:r w:rsidRPr="00A709E7">
        <w:rPr>
          <w:rFonts w:ascii="Times New Roman" w:hAnsi="Times New Roman" w:cs="Times New Roman"/>
        </w:rPr>
        <w:t xml:space="preserve">I Wydział Gospodarczy Krajowego Rejestru Sądowego pod numerem KRS: </w:t>
      </w:r>
      <w:r w:rsidRPr="00925C52">
        <w:rPr>
          <w:rFonts w:ascii="Times New Roman" w:hAnsi="Times New Roman" w:cs="Times New Roman"/>
        </w:rPr>
        <w:t>0000959172</w:t>
      </w:r>
      <w:r w:rsidRPr="00A709E7">
        <w:rPr>
          <w:rFonts w:ascii="Times New Roman" w:hAnsi="Times New Roman" w:cs="Times New Roman"/>
        </w:rPr>
        <w:t xml:space="preserve">, NIP: </w:t>
      </w:r>
      <w:r w:rsidRPr="00925C52">
        <w:rPr>
          <w:rFonts w:ascii="Times New Roman" w:hAnsi="Times New Roman" w:cs="Times New Roman"/>
        </w:rPr>
        <w:t>7011078794</w:t>
      </w:r>
      <w:r w:rsidRPr="00A709E7">
        <w:rPr>
          <w:rFonts w:ascii="Times New Roman" w:hAnsi="Times New Roman" w:cs="Times New Roman"/>
        </w:rPr>
        <w:t xml:space="preserve">, REGON: </w:t>
      </w:r>
      <w:r w:rsidRPr="00925C52">
        <w:rPr>
          <w:rFonts w:ascii="Times New Roman" w:hAnsi="Times New Roman" w:cs="Times New Roman"/>
        </w:rPr>
        <w:t>521485907</w:t>
      </w:r>
      <w:r w:rsidRPr="00A709E7">
        <w:rPr>
          <w:rFonts w:ascii="Times New Roman" w:hAnsi="Times New Roman" w:cs="Times New Roman"/>
        </w:rPr>
        <w:t xml:space="preserve">, kapitał zakładowy w wysokości </w:t>
      </w:r>
      <w:r w:rsidRPr="0050034D">
        <w:rPr>
          <w:rFonts w:ascii="Times New Roman" w:hAnsi="Times New Roman" w:cs="Times New Roman"/>
        </w:rPr>
        <w:t>6 974 000,00</w:t>
      </w:r>
      <w:r>
        <w:rPr>
          <w:rFonts w:ascii="Times New Roman" w:hAnsi="Times New Roman" w:cs="Times New Roman"/>
        </w:rPr>
        <w:t xml:space="preserve"> </w:t>
      </w:r>
      <w:r w:rsidRPr="00A709E7">
        <w:rPr>
          <w:rFonts w:ascii="Times New Roman" w:hAnsi="Times New Roman" w:cs="Times New Roman"/>
        </w:rPr>
        <w:t>zł, (</w:t>
      </w:r>
      <w:r w:rsidRPr="00A709E7">
        <w:rPr>
          <w:rFonts w:ascii="Times New Roman" w:hAnsi="Times New Roman" w:cs="Times New Roman"/>
          <w:color w:val="000000"/>
        </w:rPr>
        <w:t>dalej jako „Spółka”).</w:t>
      </w:r>
      <w:bookmarkEnd w:id="1"/>
    </w:p>
    <w:p w14:paraId="07C47FF8" w14:textId="77777777" w:rsidR="0050034D" w:rsidRPr="00A709E7" w:rsidRDefault="0050034D" w:rsidP="0050034D">
      <w:pPr>
        <w:pStyle w:val="Akapitzlist"/>
        <w:numPr>
          <w:ilvl w:val="0"/>
          <w:numId w:val="8"/>
        </w:numPr>
        <w:spacing w:before="240"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Spółka otrzymała Pana/Pani dane osobowe w zakresie wskazanym przez Pana/Panią w zgłoszeniu do naboru na członka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186DF3AF" w14:textId="77777777" w:rsidR="0050034D" w:rsidRPr="00A709E7" w:rsidRDefault="0050034D" w:rsidP="0050034D">
      <w:pPr>
        <w:pStyle w:val="Akapitzlist"/>
        <w:numPr>
          <w:ilvl w:val="1"/>
          <w:numId w:val="8"/>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4D2A48F4" w14:textId="77777777" w:rsidR="0050034D" w:rsidRPr="00A709E7" w:rsidRDefault="0050034D" w:rsidP="0050034D">
      <w:pPr>
        <w:pStyle w:val="Akapitzlist"/>
        <w:numPr>
          <w:ilvl w:val="1"/>
          <w:numId w:val="8"/>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6A3DA44F" w14:textId="77777777" w:rsidR="0050034D" w:rsidRPr="00A709E7" w:rsidRDefault="0050034D" w:rsidP="0050034D">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iCs/>
          <w:color w:val="000000"/>
        </w:rPr>
        <w:t>oświadczeniu o wyrażeniu zgody na powołanie do Zarządu,</w:t>
      </w:r>
    </w:p>
    <w:p w14:paraId="59D56B93" w14:textId="77777777" w:rsidR="0050034D" w:rsidRPr="00A709E7" w:rsidRDefault="0050034D" w:rsidP="0050034D">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6B8CD06C" w14:textId="77777777" w:rsidR="0050034D" w:rsidRPr="00A709E7" w:rsidRDefault="0050034D" w:rsidP="0050034D">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1424C044" w14:textId="526369FF" w:rsidR="0050034D" w:rsidRPr="00A709E7" w:rsidRDefault="0050034D" w:rsidP="0050034D">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w:t>
      </w:r>
      <w:r>
        <w:rPr>
          <w:rFonts w:ascii="Times New Roman" w:hAnsi="Times New Roman" w:cs="Times New Roman"/>
          <w:color w:val="000000"/>
        </w:rPr>
        <w:t>stanowi warunek</w:t>
      </w:r>
      <w:r w:rsidRPr="00A709E7">
        <w:rPr>
          <w:rFonts w:ascii="Times New Roman" w:hAnsi="Times New Roman" w:cs="Times New Roman"/>
          <w:color w:val="000000"/>
        </w:rPr>
        <w:t xml:space="preserve"> zgłoszenia Pana/Pani kandydatury do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Pr="00A709E7">
        <w:rPr>
          <w:rFonts w:ascii="Times New Roman" w:hAnsi="Times New Roman" w:cs="Times New Roman"/>
          <w:iCs/>
          <w:color w:val="000000"/>
        </w:rPr>
        <w:t>Zarząd</w:t>
      </w:r>
      <w:r>
        <w:rPr>
          <w:rFonts w:ascii="Times New Roman" w:hAnsi="Times New Roman" w:cs="Times New Roman"/>
          <w:iCs/>
          <w:color w:val="000000"/>
        </w:rPr>
        <w:t>u</w:t>
      </w:r>
      <w:r w:rsidRPr="00A709E7">
        <w:rPr>
          <w:rFonts w:ascii="Times New Roman" w:hAnsi="Times New Roman" w:cs="Times New Roman"/>
          <w:iCs/>
          <w:color w:val="000000"/>
        </w:rPr>
        <w:t xml:space="preserve">. </w:t>
      </w:r>
      <w:r>
        <w:rPr>
          <w:rFonts w:ascii="Times New Roman" w:hAnsi="Times New Roman" w:cs="Times New Roman"/>
          <w:iCs/>
          <w:color w:val="000000"/>
        </w:rPr>
        <w:t xml:space="preserve">Zakres wymaganych danych osobowych </w:t>
      </w:r>
      <w:r w:rsidRPr="00A709E7">
        <w:rPr>
          <w:rFonts w:ascii="Times New Roman" w:hAnsi="Times New Roman" w:cs="Times New Roman"/>
          <w:iCs/>
          <w:color w:val="000000"/>
        </w:rPr>
        <w:t xml:space="preserve">wynika w szczególności z </w:t>
      </w:r>
      <w:r w:rsidRPr="00A709E7">
        <w:rPr>
          <w:rFonts w:ascii="Times New Roman" w:hAnsi="Times New Roman" w:cs="Times New Roman"/>
          <w:color w:val="000000"/>
        </w:rPr>
        <w:t>ustawy z dnia 16 grudnia 2016 r. o zasadach zarządzania mieniem państwowym, ustawy z dnia 21 sierpnia 1997 r. o ograniczeniu prowadzenia działalności przez osoby pełniące funkcje publiczne, ustawy z</w:t>
      </w:r>
      <w:r w:rsidR="002B0B9A">
        <w:rPr>
          <w:rFonts w:ascii="Times New Roman" w:hAnsi="Times New Roman" w:cs="Times New Roman"/>
          <w:color w:val="000000"/>
        </w:rPr>
        <w:t> </w:t>
      </w:r>
      <w:r w:rsidRPr="00A709E7">
        <w:rPr>
          <w:rFonts w:ascii="Times New Roman" w:hAnsi="Times New Roman" w:cs="Times New Roman"/>
          <w:color w:val="000000"/>
        </w:rPr>
        <w:t>dnia 15 września 2000 r. Kodeks spółek handlowych i ustawy z dnia 20 sierpnia 1997 r. o</w:t>
      </w:r>
      <w:r w:rsidR="002B0B9A">
        <w:rPr>
          <w:rFonts w:ascii="Times New Roman" w:hAnsi="Times New Roman" w:cs="Times New Roman"/>
          <w:color w:val="000000"/>
        </w:rPr>
        <w:t> </w:t>
      </w:r>
      <w:r w:rsidRPr="00A709E7">
        <w:rPr>
          <w:rFonts w:ascii="Times New Roman" w:hAnsi="Times New Roman" w:cs="Times New Roman"/>
          <w:color w:val="000000"/>
        </w:rPr>
        <w:t>Krajowym Rejestrze Sądowym.</w:t>
      </w:r>
    </w:p>
    <w:p w14:paraId="60F09C16" w14:textId="77777777" w:rsidR="0050034D" w:rsidRPr="00A709E7" w:rsidRDefault="0050034D" w:rsidP="0050034D">
      <w:pPr>
        <w:pStyle w:val="Akapitzlist"/>
        <w:numPr>
          <w:ilvl w:val="0"/>
          <w:numId w:val="8"/>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W sprawach związanych z przetwarzaniem Pana/Pani danych osobowych można skontaktować się za pomocą adresu e-mail:</w:t>
      </w:r>
      <w:r>
        <w:rPr>
          <w:rFonts w:ascii="Times New Roman" w:hAnsi="Times New Roman" w:cs="Times New Roman"/>
        </w:rPr>
        <w:t xml:space="preserve"> iod@akces-ncbr.pl</w:t>
      </w:r>
      <w:r w:rsidRPr="00A709E7">
        <w:rPr>
          <w:rFonts w:ascii="Times New Roman" w:hAnsi="Times New Roman" w:cs="Times New Roman"/>
          <w:color w:val="000000"/>
        </w:rPr>
        <w:t>.</w:t>
      </w:r>
    </w:p>
    <w:p w14:paraId="09A0D85B" w14:textId="77777777" w:rsidR="0050034D" w:rsidRPr="00A709E7" w:rsidRDefault="0050034D" w:rsidP="0050034D">
      <w:pPr>
        <w:pStyle w:val="Tekstpodstawowy"/>
        <w:numPr>
          <w:ilvl w:val="0"/>
          <w:numId w:val="8"/>
        </w:numPr>
        <w:spacing w:after="120" w:line="276" w:lineRule="auto"/>
        <w:ind w:left="426" w:hanging="426"/>
        <w:rPr>
          <w:rFonts w:ascii="Times New Roman" w:hAnsi="Times New Roman"/>
          <w:color w:val="000000"/>
          <w:sz w:val="22"/>
          <w:szCs w:val="22"/>
        </w:rPr>
      </w:pPr>
      <w:r w:rsidRPr="00A709E7">
        <w:rPr>
          <w:rFonts w:ascii="Times New Roman" w:hAnsi="Times New Roman"/>
          <w:b/>
          <w:color w:val="000000"/>
          <w:sz w:val="22"/>
          <w:szCs w:val="22"/>
        </w:rPr>
        <w:t xml:space="preserve">[cele i podstawy przetwarzania danych] </w:t>
      </w:r>
      <w:r w:rsidRPr="00A709E7">
        <w:rPr>
          <w:rFonts w:ascii="Times New Roman" w:hAnsi="Times New Roman"/>
          <w:color w:val="000000"/>
          <w:sz w:val="22"/>
          <w:szCs w:val="22"/>
        </w:rPr>
        <w:t>Pana/Pani dane osobowe będą przetwarzane w następujących celach:</w:t>
      </w:r>
    </w:p>
    <w:p w14:paraId="7A98BECC" w14:textId="7D2E1486" w:rsidR="0050034D" w:rsidRPr="003F308B" w:rsidRDefault="0050034D" w:rsidP="0050034D">
      <w:pPr>
        <w:pStyle w:val="Akapitzlist"/>
        <w:numPr>
          <w:ilvl w:val="0"/>
          <w:numId w:val="9"/>
        </w:numPr>
        <w:tabs>
          <w:tab w:val="num" w:pos="709"/>
        </w:tabs>
        <w:spacing w:after="120"/>
        <w:ind w:left="709" w:hanging="283"/>
        <w:jc w:val="both"/>
        <w:rPr>
          <w:rFonts w:ascii="Times New Roman" w:hAnsi="Times New Roman" w:cs="Times New Roman"/>
          <w:color w:val="000000"/>
        </w:rPr>
      </w:pPr>
      <w:r>
        <w:rPr>
          <w:rFonts w:ascii="Times New Roman" w:hAnsi="Times New Roman" w:cs="Times New Roman"/>
        </w:rPr>
        <w:t>[cel podstawowy]</w:t>
      </w:r>
      <w:r w:rsidRPr="00A709E7">
        <w:rPr>
          <w:rFonts w:ascii="Times New Roman" w:hAnsi="Times New Roman" w:cs="Times New Roman"/>
        </w:rPr>
        <w:t xml:space="preserve">w celu przeprowadzenia procesu naboru </w:t>
      </w:r>
      <w:r w:rsidRPr="00A709E7">
        <w:rPr>
          <w:rFonts w:ascii="Times New Roman" w:hAnsi="Times New Roman" w:cs="Times New Roman"/>
          <w:color w:val="000000"/>
        </w:rPr>
        <w:t xml:space="preserve">do </w:t>
      </w:r>
      <w:r w:rsidRPr="00A709E7">
        <w:rPr>
          <w:rFonts w:ascii="Times New Roman" w:hAnsi="Times New Roman" w:cs="Times New Roman"/>
          <w:iCs/>
          <w:color w:val="000000"/>
        </w:rPr>
        <w:t xml:space="preserve">Zarządu </w:t>
      </w:r>
      <w:r w:rsidRPr="00A709E7">
        <w:rPr>
          <w:rFonts w:ascii="Times New Roman" w:hAnsi="Times New Roman" w:cs="Times New Roman"/>
          <w:color w:val="000000"/>
        </w:rPr>
        <w:t xml:space="preserve">prowadzącego do wyboru członków wskazanego organu </w:t>
      </w:r>
      <w:r>
        <w:rPr>
          <w:rFonts w:ascii="Times New Roman" w:hAnsi="Times New Roman" w:cs="Times New Roman"/>
          <w:color w:val="000000"/>
        </w:rPr>
        <w:t xml:space="preserve">również </w:t>
      </w:r>
      <w:r w:rsidRPr="00A709E7">
        <w:rPr>
          <w:rFonts w:ascii="Times New Roman" w:hAnsi="Times New Roman" w:cs="Times New Roman"/>
          <w:color w:val="000000"/>
        </w:rPr>
        <w:t xml:space="preserve">w oparciu o przepisy ustawy z dnia 15 września 2000 r. Kodeks spółek handlowych i ustawy z dnia 16 grudnia 2016 r. o zasadach zarządzania mieniem państwowym,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Spółki, przepisów ustawy z dnia 9 czerwca 2016 r. o</w:t>
      </w:r>
      <w:r w:rsidR="002B0B9A">
        <w:rPr>
          <w:rFonts w:ascii="Times New Roman" w:hAnsi="Times New Roman" w:cs="Times New Roman"/>
          <w:color w:val="000000"/>
        </w:rPr>
        <w:t> </w:t>
      </w:r>
      <w:r w:rsidRPr="00A709E7">
        <w:rPr>
          <w:rFonts w:ascii="Times New Roman" w:hAnsi="Times New Roman" w:cs="Times New Roman"/>
          <w:color w:val="000000"/>
        </w:rPr>
        <w:t xml:space="preserve">zasadach kształtowania wynagrodzeń osób kierujących niektórymi spółkami oraz ustawy dnia 21 sierpnia 1997 r. o ograniczeniu prowadzenia działalności gospodarczej przez osoby pełniące funkcje publiczne </w:t>
      </w:r>
      <w:r w:rsidRPr="00A709E7">
        <w:rPr>
          <w:rFonts w:ascii="Times New Roman" w:hAnsi="Times New Roman" w:cs="Times New Roman"/>
        </w:rPr>
        <w:t xml:space="preserve">(podstawa prawna: art. 6 ust. 1 lit. </w:t>
      </w:r>
      <w:r>
        <w:rPr>
          <w:rFonts w:ascii="Times New Roman" w:hAnsi="Times New Roman" w:cs="Times New Roman"/>
        </w:rPr>
        <w:t>f</w:t>
      </w:r>
      <w:r w:rsidRPr="00A709E7">
        <w:rPr>
          <w:rFonts w:ascii="Times New Roman" w:hAnsi="Times New Roman" w:cs="Times New Roman"/>
        </w:rPr>
        <w:t xml:space="preserve">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50DC8A99" w14:textId="28EF6A09" w:rsidR="0050034D" w:rsidRPr="00A709E7" w:rsidRDefault="0050034D" w:rsidP="0050034D">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Pr>
          <w:rFonts w:ascii="Times New Roman" w:hAnsi="Times New Roman" w:cs="Times New Roman"/>
          <w:color w:val="000000"/>
        </w:rPr>
        <w:t xml:space="preserve">[cel pochodny] </w:t>
      </w:r>
      <w:r w:rsidRPr="00A709E7">
        <w:rPr>
          <w:rFonts w:ascii="Times New Roman" w:hAnsi="Times New Roman" w:cs="Times New Roman"/>
          <w:color w:val="000000"/>
        </w:rPr>
        <w:t>w celu wykonania ciążących na Spółce obowiązków prawnych, w związku z</w:t>
      </w:r>
      <w:r w:rsidR="002B0B9A">
        <w:rPr>
          <w:rFonts w:ascii="Times New Roman" w:hAnsi="Times New Roman" w:cs="Times New Roman"/>
          <w:color w:val="000000"/>
        </w:rPr>
        <w:t> </w:t>
      </w:r>
      <w:r w:rsidRPr="00A709E7">
        <w:rPr>
          <w:rFonts w:ascii="Times New Roman" w:hAnsi="Times New Roman" w:cs="Times New Roman"/>
          <w:color w:val="000000"/>
        </w:rPr>
        <w:t xml:space="preserve">organizacją, przebiegiem ww. procesu naboru zgodnie ze statutem Spółki, w tym w zakresie spełniania przez Pana/Panią ustawowych i statutowych przesłanek powołania Pana/Pani do organu Spółki, z uwzględnieniem Pana/Pani ewentualnej karalności na zasadach określonych </w:t>
      </w:r>
      <w:r w:rsidRPr="00A709E7">
        <w:rPr>
          <w:rFonts w:ascii="Times New Roman" w:hAnsi="Times New Roman" w:cs="Times New Roman"/>
          <w:color w:val="000000"/>
        </w:rPr>
        <w:lastRenderedPageBreak/>
        <w:t>w</w:t>
      </w:r>
      <w:r w:rsidR="002B0B9A">
        <w:rPr>
          <w:rFonts w:ascii="Times New Roman" w:hAnsi="Times New Roman" w:cs="Times New Roman"/>
          <w:color w:val="000000"/>
        </w:rPr>
        <w:t> </w:t>
      </w:r>
      <w:r w:rsidRPr="00A709E7">
        <w:rPr>
          <w:rFonts w:ascii="Times New Roman" w:hAnsi="Times New Roman" w:cs="Times New Roman"/>
          <w:color w:val="000000"/>
        </w:rPr>
        <w:t>przepisach prawa (podstawa prawna: art. 6 ust. 1 lit. c</w:t>
      </w:r>
      <w:r>
        <w:rPr>
          <w:rFonts w:ascii="Times New Roman" w:hAnsi="Times New Roman" w:cs="Times New Roman"/>
          <w:color w:val="000000"/>
        </w:rPr>
        <w:t xml:space="preserve"> i f</w:t>
      </w:r>
      <w:r w:rsidRPr="00A709E7">
        <w:rPr>
          <w:rFonts w:ascii="Times New Roman" w:hAnsi="Times New Roman" w:cs="Times New Roman"/>
          <w:color w:val="000000"/>
        </w:rPr>
        <w:t xml:space="preserve"> RODO w zw. z ustawą z dnia 15 września 2000 r. Kodeks spółek handlowych i ustawą z dnia 16 grudnia 2016 r. o zasadach zarządzania mieniem państwowym oraz ustawą z dnia 24 maja 2000 r.,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37BDFE67" w14:textId="77777777" w:rsidR="0050034D" w:rsidRPr="00A709E7" w:rsidRDefault="0050034D" w:rsidP="0050034D">
      <w:pPr>
        <w:spacing w:after="120"/>
        <w:ind w:left="426"/>
        <w:jc w:val="both"/>
        <w:rPr>
          <w:rFonts w:ascii="Times New Roman" w:hAnsi="Times New Roman" w:cs="Times New Roman"/>
          <w:color w:val="000000"/>
        </w:rPr>
      </w:pPr>
      <w:r w:rsidRPr="00A709E7">
        <w:rPr>
          <w:rFonts w:ascii="Times New Roman" w:hAnsi="Times New Roman" w:cs="Times New Roman"/>
          <w:color w:val="000000"/>
        </w:rPr>
        <w:t>Spółka prosi o niepodawanie przez Pana/Panią w nadesłanej dokumentacji informacji szczególnych kategorii danych osobowych wymienionych w art. 9 ust. 1 RODO (informacje o rasie czy pochodzeniu etnicznym, poglądach politycznych, przekonaniach religijnych lub filozoficznych, przynależności do związków zawodowych, informacje dotyczące zdrowia fizycznego lub psychicznego, dane genetyczne, dane biometryczne, informacje o życiu seksualnym czy orientacji seksualnej</w:t>
      </w:r>
      <w:r>
        <w:rPr>
          <w:rFonts w:ascii="Times New Roman" w:hAnsi="Times New Roman" w:cs="Times New Roman"/>
          <w:color w:val="000000"/>
        </w:rPr>
        <w:t>).</w:t>
      </w:r>
    </w:p>
    <w:p w14:paraId="0ED581B3" w14:textId="77777777" w:rsidR="0050034D" w:rsidRPr="00A709E7" w:rsidRDefault="0050034D" w:rsidP="0050034D">
      <w:pPr>
        <w:pStyle w:val="Akapitzlist"/>
        <w:numPr>
          <w:ilvl w:val="0"/>
          <w:numId w:val="8"/>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oraz późniejszego okresu, w którym możliwe jest dochodzenie roszczeń pomiędzy Panem/Panią a Spółką, z zastrzeżeniem dalszego okresu przechowywania danych w zakresie wymaganym ustawą z dnia 15 września 2000 r. Kodeks spółek handlowych i ustawą z dnia 20 sierpnia 1997 r. o Krajowym Rejestrze Sądowym. W razie niepowołania Pana/Pani w wyniku naboru do organu Spółki, Pana/Pani dane zostaną zanonimizowane (w dokumentacji naboru) lub usunięte (w zakresie przekazanych dokumentów).</w:t>
      </w:r>
    </w:p>
    <w:p w14:paraId="2FDD600F" w14:textId="79253A42" w:rsidR="0050034D" w:rsidRPr="00A709E7" w:rsidRDefault="0050034D" w:rsidP="0050034D">
      <w:pPr>
        <w:pStyle w:val="Akapitzlist"/>
        <w:numPr>
          <w:ilvl w:val="0"/>
          <w:numId w:val="8"/>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Spółka będzie przekazywała Pana/Pani dane osobowe Narodowemu Centrum Badań i Rozwoju w Warszawie oraz </w:t>
      </w:r>
      <w:r w:rsidRPr="00A709E7">
        <w:rPr>
          <w:rFonts w:ascii="Times New Roman" w:hAnsi="Times New Roman" w:cs="Times New Roman"/>
        </w:rPr>
        <w:t xml:space="preserve">spółkom utworzonym zgodnie z ustawą z dnia 30 kwietnia 2010 r. o Narodowym Centrum Badań i Rozwoju </w:t>
      </w:r>
      <w:r>
        <w:rPr>
          <w:rFonts w:ascii="Times New Roman" w:hAnsi="Times New Roman" w:cs="Times New Roman"/>
        </w:rPr>
        <w:t>oraz in</w:t>
      </w:r>
      <w:r w:rsidR="000367A9">
        <w:rPr>
          <w:rFonts w:ascii="Times New Roman" w:hAnsi="Times New Roman" w:cs="Times New Roman"/>
        </w:rPr>
        <w:t>n</w:t>
      </w:r>
      <w:r>
        <w:rPr>
          <w:rFonts w:ascii="Times New Roman" w:hAnsi="Times New Roman" w:cs="Times New Roman"/>
        </w:rPr>
        <w:t>ym</w:t>
      </w:r>
      <w:r w:rsidRPr="00A709E7">
        <w:rPr>
          <w:rFonts w:ascii="Times New Roman" w:hAnsi="Times New Roman" w:cs="Times New Roman"/>
        </w:rPr>
        <w:t xml:space="preserve"> podmiotom świadczącym na rzecz Spółki usługi IT; HR; prawne; kurierskie i pocztowe.</w:t>
      </w:r>
    </w:p>
    <w:p w14:paraId="5ABAE37C" w14:textId="77777777" w:rsidR="0050034D" w:rsidRPr="00A709E7" w:rsidRDefault="0050034D" w:rsidP="0050034D">
      <w:pPr>
        <w:pStyle w:val="Tekstpodstawowy"/>
        <w:numPr>
          <w:ilvl w:val="0"/>
          <w:numId w:val="10"/>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4EB5E330" w14:textId="77777777" w:rsidR="0050034D" w:rsidRPr="00A709E7" w:rsidRDefault="0050034D" w:rsidP="0050034D">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32D98BCB" w14:textId="77777777" w:rsidR="0050034D" w:rsidRPr="00A709E7" w:rsidRDefault="0050034D" w:rsidP="0050034D">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5ED4BF0A" w14:textId="77777777" w:rsidR="0050034D" w:rsidRPr="00A709E7" w:rsidRDefault="0050034D" w:rsidP="0050034D">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2B1C9BC" w14:textId="77777777" w:rsidR="0050034D" w:rsidRPr="00A709E7" w:rsidRDefault="0050034D" w:rsidP="0050034D">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199508BE" w14:textId="77777777" w:rsidR="0050034D" w:rsidRPr="00A709E7" w:rsidRDefault="0050034D" w:rsidP="0050034D">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 xml:space="preserve">przenoszenia danych, </w:t>
      </w:r>
    </w:p>
    <w:p w14:paraId="057D1387" w14:textId="77777777" w:rsidR="0050034D" w:rsidRPr="00A709E7" w:rsidRDefault="0050034D" w:rsidP="0050034D">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do wniesienia sprzeciwu wobec przetwarzania jego danych osobowych;</w:t>
      </w:r>
    </w:p>
    <w:p w14:paraId="2A62E5DB" w14:textId="77777777" w:rsidR="0050034D" w:rsidRPr="00A709E7" w:rsidRDefault="0050034D" w:rsidP="0050034D">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2F18C4CC" w14:textId="77777777" w:rsidR="0050034D" w:rsidRPr="00A709E7" w:rsidRDefault="0050034D" w:rsidP="0050034D">
      <w:pPr>
        <w:pStyle w:val="Akapitzlist"/>
        <w:numPr>
          <w:ilvl w:val="0"/>
          <w:numId w:val="11"/>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hyperlink r:id="rId8" w:history="1">
        <w:r w:rsidRPr="008939E0">
          <w:rPr>
            <w:rStyle w:val="Hipercze"/>
            <w:rFonts w:ascii="Times New Roman" w:hAnsi="Times New Roman" w:cs="Times New Roman"/>
          </w:rPr>
          <w:t>iod@akces-ncbr.pl</w:t>
        </w:r>
      </w:hyperlink>
      <w:r w:rsidRPr="00A709E7">
        <w:rPr>
          <w:rFonts w:ascii="Times New Roman" w:hAnsi="Times New Roman" w:cs="Times New Roman"/>
          <w:color w:val="000000"/>
        </w:rPr>
        <w:t>.</w:t>
      </w:r>
    </w:p>
    <w:p w14:paraId="64428F76" w14:textId="77777777" w:rsidR="0050034D" w:rsidRPr="00A709E7" w:rsidRDefault="0050034D" w:rsidP="0050034D">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w:t>
      </w:r>
      <w:bookmarkEnd w:id="0"/>
      <w:r w:rsidRPr="00A709E7">
        <w:rPr>
          <w:rFonts w:ascii="Times New Roman" w:hAnsi="Times New Roman" w:cs="Times New Roman"/>
          <w:color w:val="000000"/>
        </w:rPr>
        <w:t>prawo wniesienia skargi do Prezesa Urzędu Ochrony Danych Osobowych.</w:t>
      </w:r>
    </w:p>
    <w:p w14:paraId="68869B66" w14:textId="77777777" w:rsidR="0050034D" w:rsidRDefault="0050034D" w:rsidP="0050034D">
      <w:pPr>
        <w:pStyle w:val="Akapitzlist"/>
        <w:numPr>
          <w:ilvl w:val="0"/>
          <w:numId w:val="11"/>
        </w:numPr>
        <w:spacing w:after="120"/>
        <w:ind w:left="426" w:hanging="426"/>
        <w:contextualSpacing w:val="0"/>
        <w:jc w:val="both"/>
        <w:outlineLvl w:val="0"/>
        <w:rPr>
          <w:rFonts w:ascii="Times New Roman" w:hAnsi="Times New Roman" w:cs="Times New Roman"/>
          <w:color w:val="000000"/>
        </w:rPr>
      </w:pPr>
      <w:r w:rsidRPr="00A709E7">
        <w:rPr>
          <w:rFonts w:ascii="Times New Roman" w:hAnsi="Times New Roman" w:cs="Times New Roman"/>
          <w:color w:val="000000"/>
        </w:rPr>
        <w:t>Dane osobowe nie będą przetwarzane w sposób zautomatyzowany, w tym w formie profilowania.</w:t>
      </w:r>
    </w:p>
    <w:p w14:paraId="0F0489B9" w14:textId="77777777" w:rsidR="0050034D" w:rsidRPr="00A709E7" w:rsidRDefault="0050034D" w:rsidP="0050034D">
      <w:pPr>
        <w:pStyle w:val="Akapitzlist"/>
        <w:numPr>
          <w:ilvl w:val="0"/>
          <w:numId w:val="11"/>
        </w:numPr>
        <w:spacing w:after="120"/>
        <w:ind w:left="426" w:hanging="426"/>
        <w:contextualSpacing w:val="0"/>
        <w:jc w:val="both"/>
        <w:outlineLvl w:val="0"/>
        <w:rPr>
          <w:rFonts w:ascii="Times New Roman" w:hAnsi="Times New Roman" w:cs="Times New Roman"/>
          <w:color w:val="000000"/>
        </w:rPr>
      </w:pPr>
      <w:r>
        <w:rPr>
          <w:rFonts w:ascii="Times New Roman" w:hAnsi="Times New Roman" w:cs="Times New Roman"/>
          <w:color w:val="000000"/>
        </w:rPr>
        <w:t>Dane osobowe nie będą przesyłane do państwa trzeciego ani do organizacji międzynarodowej.</w:t>
      </w:r>
    </w:p>
    <w:p w14:paraId="1F45A4B0" w14:textId="01DA103B" w:rsidR="00195C7C" w:rsidRPr="00A709E7" w:rsidRDefault="00195C7C" w:rsidP="0050034D">
      <w:pPr>
        <w:pStyle w:val="Akapitzlist"/>
        <w:spacing w:after="120"/>
        <w:ind w:left="426"/>
        <w:contextualSpacing w:val="0"/>
        <w:jc w:val="both"/>
        <w:outlineLvl w:val="0"/>
        <w:rPr>
          <w:rFonts w:ascii="Times New Roman" w:hAnsi="Times New Roman" w:cs="Times New Roman"/>
          <w:color w:val="000000"/>
        </w:rPr>
      </w:pPr>
    </w:p>
    <w:p w14:paraId="30DBE8CC" w14:textId="77777777" w:rsidR="000E2C25" w:rsidRPr="00A709E7" w:rsidRDefault="000E2C25" w:rsidP="00AF4583">
      <w:pPr>
        <w:jc w:val="both"/>
        <w:rPr>
          <w:rFonts w:ascii="Times New Roman" w:hAnsi="Times New Roman" w:cs="Times New Roman"/>
        </w:rPr>
      </w:pPr>
    </w:p>
    <w:p w14:paraId="660D6002" w14:textId="77777777" w:rsidR="00887E6E" w:rsidRPr="00A709E7" w:rsidRDefault="00887E6E" w:rsidP="00AF4583">
      <w:pPr>
        <w:jc w:val="both"/>
        <w:rPr>
          <w:rFonts w:ascii="Times New Roman" w:hAnsi="Times New Roman" w:cs="Times New Roman"/>
          <w:b/>
        </w:rPr>
      </w:pPr>
      <w:r w:rsidRPr="00A709E7">
        <w:rPr>
          <w:rFonts w:ascii="Times New Roman" w:hAnsi="Times New Roman" w:cs="Times New Roman"/>
          <w:b/>
        </w:rPr>
        <w:lastRenderedPageBreak/>
        <w:t>Ad II.</w:t>
      </w:r>
    </w:p>
    <w:p w14:paraId="454E4B61" w14:textId="53E24020" w:rsidR="008810F5" w:rsidRPr="00A709E7" w:rsidRDefault="008810F5" w:rsidP="00AF4583">
      <w:pPr>
        <w:pStyle w:val="Akapitzlist"/>
        <w:numPr>
          <w:ilvl w:val="0"/>
          <w:numId w:val="14"/>
        </w:numPr>
        <w:spacing w:after="120"/>
        <w:jc w:val="both"/>
        <w:rPr>
          <w:rFonts w:ascii="Times New Roman" w:hAnsi="Times New Roman" w:cs="Times New Roman"/>
          <w:bCs/>
          <w:color w:val="000000"/>
        </w:rPr>
      </w:pPr>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Pana/Pani danych osobowych jest </w:t>
      </w:r>
      <w:r w:rsidRPr="00A709E7">
        <w:rPr>
          <w:rFonts w:ascii="Times New Roman" w:hAnsi="Times New Roman" w:cs="Times New Roman"/>
          <w:bCs/>
          <w:iCs/>
          <w:color w:val="000000"/>
        </w:rPr>
        <w:t xml:space="preserve">Narodowe Centrum Badań i Rozwoju </w:t>
      </w:r>
      <w:r w:rsidR="00AF4583" w:rsidRPr="00A709E7">
        <w:rPr>
          <w:rStyle w:val="FontStyle63"/>
          <w:rFonts w:ascii="Times New Roman" w:hAnsi="Times New Roman" w:cs="Times New Roman"/>
          <w:iCs/>
          <w:sz w:val="22"/>
          <w:szCs w:val="22"/>
        </w:rPr>
        <w:t>z siedzibą w Warszawie,</w:t>
      </w:r>
      <w:r w:rsidRPr="00A709E7">
        <w:rPr>
          <w:rStyle w:val="FontStyle63"/>
          <w:rFonts w:ascii="Times New Roman" w:hAnsi="Times New Roman" w:cs="Times New Roman"/>
          <w:iCs/>
          <w:sz w:val="22"/>
          <w:szCs w:val="22"/>
        </w:rPr>
        <w:t xml:space="preserve"> adres: 00-</w:t>
      </w:r>
      <w:r w:rsidR="00F0737E">
        <w:rPr>
          <w:rStyle w:val="FontStyle63"/>
          <w:rFonts w:ascii="Times New Roman" w:hAnsi="Times New Roman" w:cs="Times New Roman"/>
          <w:iCs/>
          <w:sz w:val="22"/>
          <w:szCs w:val="22"/>
        </w:rPr>
        <w:t>801</w:t>
      </w:r>
      <w:r w:rsidRPr="00A709E7">
        <w:rPr>
          <w:rStyle w:val="FontStyle63"/>
          <w:rFonts w:ascii="Times New Roman" w:hAnsi="Times New Roman" w:cs="Times New Roman"/>
          <w:iCs/>
          <w:sz w:val="22"/>
          <w:szCs w:val="22"/>
        </w:rPr>
        <w:t xml:space="preserve"> Warszawa, ul. </w:t>
      </w:r>
      <w:r w:rsidR="00F0737E">
        <w:rPr>
          <w:rStyle w:val="FontStyle63"/>
          <w:rFonts w:ascii="Times New Roman" w:hAnsi="Times New Roman" w:cs="Times New Roman"/>
          <w:iCs/>
          <w:sz w:val="22"/>
          <w:szCs w:val="22"/>
        </w:rPr>
        <w:t>Chmielna 69</w:t>
      </w:r>
      <w:r w:rsidRPr="00A709E7">
        <w:rPr>
          <w:rStyle w:val="FontStyle63"/>
          <w:rFonts w:ascii="Times New Roman" w:hAnsi="Times New Roman" w:cs="Times New Roman"/>
          <w:iCs/>
          <w:sz w:val="22"/>
          <w:szCs w:val="22"/>
        </w:rPr>
        <w:t xml:space="preserve">, utworzone na podstawie ustawy z dnia 30 kwietnia 2010 r. </w:t>
      </w:r>
      <w:r w:rsidR="002200BD" w:rsidRPr="00A709E7">
        <w:rPr>
          <w:rStyle w:val="FontStyle63"/>
          <w:rFonts w:ascii="Times New Roman" w:hAnsi="Times New Roman" w:cs="Times New Roman"/>
          <w:iCs/>
          <w:sz w:val="22"/>
          <w:szCs w:val="22"/>
        </w:rPr>
        <w:t>(</w:t>
      </w:r>
      <w:r w:rsidRPr="00A709E7">
        <w:rPr>
          <w:rFonts w:ascii="Times New Roman" w:hAnsi="Times New Roman" w:cs="Times New Roman"/>
          <w:color w:val="000000"/>
        </w:rPr>
        <w:t>dalej jako</w:t>
      </w:r>
      <w:r w:rsidR="002C184B">
        <w:rPr>
          <w:rFonts w:ascii="Times New Roman" w:hAnsi="Times New Roman" w:cs="Times New Roman"/>
          <w:color w:val="000000"/>
        </w:rPr>
        <w:t>:</w:t>
      </w:r>
      <w:r w:rsidRPr="00A709E7">
        <w:rPr>
          <w:rFonts w:ascii="Times New Roman" w:hAnsi="Times New Roman" w:cs="Times New Roman"/>
          <w:color w:val="000000"/>
        </w:rPr>
        <w:t xml:space="preserve"> „NCBR”</w:t>
      </w:r>
      <w:r w:rsidR="002200BD" w:rsidRPr="00A709E7">
        <w:rPr>
          <w:rFonts w:ascii="Times New Roman" w:hAnsi="Times New Roman" w:cs="Times New Roman"/>
          <w:color w:val="000000"/>
        </w:rPr>
        <w:t>)</w:t>
      </w:r>
      <w:r w:rsidRPr="00A709E7">
        <w:rPr>
          <w:rFonts w:ascii="Times New Roman" w:hAnsi="Times New Roman" w:cs="Times New Roman"/>
          <w:color w:val="000000"/>
        </w:rPr>
        <w:t>.</w:t>
      </w:r>
    </w:p>
    <w:p w14:paraId="67AEB4BB" w14:textId="03502425" w:rsidR="008810F5" w:rsidRPr="00A709E7" w:rsidRDefault="008810F5" w:rsidP="00AF4583">
      <w:pPr>
        <w:pStyle w:val="Akapitzlist"/>
        <w:numPr>
          <w:ilvl w:val="0"/>
          <w:numId w:val="14"/>
        </w:numPr>
        <w:spacing w:before="240"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NCBR otrzymała Pana/Pani dane osobowe od </w:t>
      </w:r>
      <w:r w:rsidR="0050034D">
        <w:rPr>
          <w:rFonts w:ascii="Times New Roman" w:hAnsi="Times New Roman" w:cs="Times New Roman"/>
          <w:color w:val="000000"/>
        </w:rPr>
        <w:t xml:space="preserve">Akces </w:t>
      </w:r>
      <w:r w:rsidR="00AF4583" w:rsidRPr="00A709E7">
        <w:rPr>
          <w:rFonts w:ascii="Times New Roman" w:hAnsi="Times New Roman" w:cs="Times New Roman"/>
          <w:color w:val="000000"/>
        </w:rPr>
        <w:t>NCBR</w:t>
      </w:r>
      <w:r w:rsidR="002C184B">
        <w:rPr>
          <w:rFonts w:ascii="Times New Roman" w:hAnsi="Times New Roman" w:cs="Times New Roman"/>
          <w:color w:val="000000"/>
        </w:rPr>
        <w:t xml:space="preserve"> sp. z o.o.</w:t>
      </w:r>
      <w:r w:rsidR="00AF4583" w:rsidRPr="00A709E7">
        <w:rPr>
          <w:rFonts w:ascii="Times New Roman" w:hAnsi="Times New Roman" w:cs="Times New Roman"/>
          <w:color w:val="000000"/>
        </w:rPr>
        <w:t>,</w:t>
      </w:r>
      <w:r w:rsidRPr="00A709E7">
        <w:rPr>
          <w:rFonts w:ascii="Times New Roman" w:hAnsi="Times New Roman" w:cs="Times New Roman"/>
          <w:color w:val="000000"/>
        </w:rPr>
        <w:t xml:space="preserve"> </w:t>
      </w:r>
      <w:r w:rsidR="002200BD" w:rsidRPr="00A709E7">
        <w:rPr>
          <w:rFonts w:ascii="Times New Roman" w:hAnsi="Times New Roman" w:cs="Times New Roman"/>
          <w:color w:val="000000"/>
        </w:rPr>
        <w:t>(</w:t>
      </w:r>
      <w:r w:rsidRPr="00A709E7">
        <w:rPr>
          <w:rFonts w:ascii="Times New Roman" w:hAnsi="Times New Roman" w:cs="Times New Roman"/>
          <w:color w:val="000000"/>
        </w:rPr>
        <w:t>dalej jako</w:t>
      </w:r>
      <w:r w:rsidR="002C184B">
        <w:rPr>
          <w:rFonts w:ascii="Times New Roman" w:hAnsi="Times New Roman" w:cs="Times New Roman"/>
          <w:color w:val="000000"/>
        </w:rPr>
        <w:t>:</w:t>
      </w:r>
      <w:r w:rsidRPr="00A709E7">
        <w:rPr>
          <w:rFonts w:ascii="Times New Roman" w:hAnsi="Times New Roman" w:cs="Times New Roman"/>
          <w:color w:val="000000"/>
        </w:rPr>
        <w:t xml:space="preserve"> „Spółka”</w:t>
      </w:r>
      <w:r w:rsidR="002200BD" w:rsidRPr="00A709E7">
        <w:rPr>
          <w:rFonts w:ascii="Times New Roman" w:hAnsi="Times New Roman" w:cs="Times New Roman"/>
          <w:color w:val="000000"/>
        </w:rPr>
        <w:t>)</w:t>
      </w:r>
      <w:r w:rsidRPr="00A709E7">
        <w:rPr>
          <w:rFonts w:ascii="Times New Roman" w:hAnsi="Times New Roman" w:cs="Times New Roman"/>
          <w:color w:val="000000"/>
        </w:rPr>
        <w:t>, w</w:t>
      </w:r>
      <w:r w:rsidR="002B0B9A">
        <w:rPr>
          <w:rFonts w:ascii="Times New Roman" w:hAnsi="Times New Roman" w:cs="Times New Roman"/>
          <w:color w:val="000000"/>
        </w:rPr>
        <w:t> </w:t>
      </w:r>
      <w:r w:rsidRPr="00A709E7">
        <w:rPr>
          <w:rFonts w:ascii="Times New Roman" w:hAnsi="Times New Roman" w:cs="Times New Roman"/>
          <w:color w:val="000000"/>
        </w:rPr>
        <w:t xml:space="preserve">zakresie wskazanym przez Pana/Panią w przekazanym Spółce zgłoszeniu do naboru na </w:t>
      </w:r>
      <w:r w:rsidR="0050034D">
        <w:rPr>
          <w:rFonts w:ascii="Times New Roman" w:hAnsi="Times New Roman" w:cs="Times New Roman"/>
          <w:color w:val="000000"/>
        </w:rPr>
        <w:t>P</w:t>
      </w:r>
      <w:r w:rsidR="005F6901">
        <w:rPr>
          <w:rFonts w:ascii="Times New Roman" w:hAnsi="Times New Roman" w:cs="Times New Roman"/>
          <w:color w:val="000000"/>
        </w:rPr>
        <w:t>rezesa</w:t>
      </w:r>
      <w:r w:rsidRPr="00A709E7">
        <w:rPr>
          <w:rFonts w:ascii="Times New Roman" w:hAnsi="Times New Roman" w:cs="Times New Roman"/>
          <w:color w:val="000000"/>
        </w:rPr>
        <w:t xml:space="preserve"> </w:t>
      </w:r>
      <w:r w:rsidR="00AF4583"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34586ABD"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3F03915A"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06EC087C" w14:textId="6934919B"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iCs/>
          <w:color w:val="000000"/>
        </w:rPr>
        <w:t>oświadczeniu o wyrażeniu zgody</w:t>
      </w:r>
      <w:r w:rsidR="00AF4583" w:rsidRPr="00A709E7">
        <w:rPr>
          <w:rFonts w:ascii="Times New Roman" w:hAnsi="Times New Roman" w:cs="Times New Roman"/>
          <w:iCs/>
          <w:color w:val="000000"/>
        </w:rPr>
        <w:t xml:space="preserve"> na powołanie do Zarządu</w:t>
      </w:r>
      <w:r w:rsidRPr="00A709E7">
        <w:rPr>
          <w:rFonts w:ascii="Times New Roman" w:hAnsi="Times New Roman" w:cs="Times New Roman"/>
          <w:iCs/>
          <w:color w:val="000000"/>
        </w:rPr>
        <w:t>,</w:t>
      </w:r>
    </w:p>
    <w:p w14:paraId="280E27E8"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421DC539"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0B2402A9" w14:textId="12A3FD96" w:rsidR="008810F5" w:rsidRPr="00A709E7" w:rsidRDefault="008810F5" w:rsidP="00AF4583">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00AF4583"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00AF4583" w:rsidRPr="00A709E7">
        <w:rPr>
          <w:rFonts w:ascii="Times New Roman" w:hAnsi="Times New Roman" w:cs="Times New Roman"/>
          <w:iCs/>
          <w:color w:val="000000"/>
        </w:rPr>
        <w:t>Zarządu.</w:t>
      </w:r>
      <w:r w:rsidRPr="00A709E7">
        <w:rPr>
          <w:rFonts w:ascii="Times New Roman" w:hAnsi="Times New Roman" w:cs="Times New Roman"/>
          <w:iCs/>
          <w:color w:val="000000"/>
        </w:rPr>
        <w:t xml:space="preserve"> Poda</w:t>
      </w:r>
      <w:r w:rsidR="002200BD" w:rsidRPr="00A709E7">
        <w:rPr>
          <w:rFonts w:ascii="Times New Roman" w:hAnsi="Times New Roman" w:cs="Times New Roman"/>
          <w:iCs/>
          <w:color w:val="000000"/>
        </w:rPr>
        <w:t xml:space="preserve">nie danych osobowych ma związek z obowiązkami ustawowymi wynikającymi </w:t>
      </w:r>
      <w:r w:rsidRPr="00A709E7">
        <w:rPr>
          <w:rFonts w:ascii="Times New Roman" w:hAnsi="Times New Roman" w:cs="Times New Roman"/>
          <w:iCs/>
          <w:color w:val="000000"/>
        </w:rPr>
        <w:t xml:space="preserve">w szczególności z </w:t>
      </w:r>
      <w:r w:rsidRPr="00A709E7">
        <w:rPr>
          <w:rFonts w:ascii="Times New Roman" w:hAnsi="Times New Roman" w:cs="Times New Roman"/>
          <w:color w:val="000000"/>
        </w:rPr>
        <w:t>ustawy z dnia 16 grudnia 2016 r. o zasadach zarządzania mieniem państwowym, ustawy z dnia 21 sierpnia 1997 r. o</w:t>
      </w:r>
      <w:r w:rsidR="002C184B">
        <w:rPr>
          <w:rFonts w:ascii="Times New Roman" w:hAnsi="Times New Roman" w:cs="Times New Roman"/>
          <w:color w:val="000000"/>
        </w:rPr>
        <w:t> </w:t>
      </w:r>
      <w:r w:rsidRPr="00A709E7">
        <w:rPr>
          <w:rFonts w:ascii="Times New Roman" w:hAnsi="Times New Roman" w:cs="Times New Roman"/>
          <w:color w:val="000000"/>
        </w:rPr>
        <w:t>ograniczeniu prowadzenia działalności przez osoby pełniące fun</w:t>
      </w:r>
      <w:r w:rsidR="00AF4583" w:rsidRPr="00A709E7">
        <w:rPr>
          <w:rFonts w:ascii="Times New Roman" w:hAnsi="Times New Roman" w:cs="Times New Roman"/>
          <w:color w:val="000000"/>
        </w:rPr>
        <w:t>kcje publiczne, ustawy z dnia 15</w:t>
      </w:r>
      <w:r w:rsidRPr="00A709E7">
        <w:rPr>
          <w:rFonts w:ascii="Times New Roman" w:hAnsi="Times New Roman" w:cs="Times New Roman"/>
          <w:color w:val="000000"/>
        </w:rPr>
        <w:t xml:space="preserve"> września 2000 r. Kodeks spółek handlowych i ustawy z dnia 20 sierpnia 1997 r. o Krajowym Rejestrze Sądowym. </w:t>
      </w:r>
    </w:p>
    <w:p w14:paraId="7F86D6E5" w14:textId="78A69E6C"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sprawach związanych z przetwarzaniem Pana/Pani danych osobowych można skontaktować się wyznaczonym przez NCBR inspektorem ochrony danych za pomocą adresu e-mail: </w:t>
      </w:r>
      <w:hyperlink r:id="rId9" w:history="1">
        <w:r w:rsidR="00130C8B" w:rsidRPr="00A709E7">
          <w:rPr>
            <w:rStyle w:val="Hipercze"/>
            <w:rFonts w:ascii="Times New Roman" w:hAnsi="Times New Roman" w:cs="Times New Roman"/>
          </w:rPr>
          <w:t>iod@ncbr.gov.pl</w:t>
        </w:r>
      </w:hyperlink>
      <w:r w:rsidR="00130C8B" w:rsidRPr="00A709E7">
        <w:rPr>
          <w:rFonts w:ascii="Times New Roman" w:hAnsi="Times New Roman" w:cs="Times New Roman"/>
        </w:rPr>
        <w:t>.</w:t>
      </w:r>
    </w:p>
    <w:p w14:paraId="72EF16A9" w14:textId="77777777" w:rsidR="008810F5" w:rsidRPr="00A709E7" w:rsidRDefault="008810F5" w:rsidP="00AF4583">
      <w:pPr>
        <w:pStyle w:val="Tekstpodstawowy"/>
        <w:numPr>
          <w:ilvl w:val="0"/>
          <w:numId w:val="14"/>
        </w:numPr>
        <w:spacing w:after="120" w:line="276" w:lineRule="auto"/>
        <w:ind w:left="426" w:hanging="426"/>
        <w:rPr>
          <w:rFonts w:ascii="Times New Roman" w:hAnsi="Times New Roman"/>
          <w:color w:val="000000"/>
          <w:sz w:val="22"/>
          <w:szCs w:val="22"/>
        </w:rPr>
      </w:pPr>
      <w:r w:rsidRPr="00A709E7">
        <w:rPr>
          <w:rFonts w:ascii="Times New Roman" w:hAnsi="Times New Roman"/>
          <w:b/>
          <w:color w:val="000000"/>
          <w:sz w:val="22"/>
          <w:szCs w:val="22"/>
        </w:rPr>
        <w:t xml:space="preserve">[cele i podstawy przetwarzania danych] </w:t>
      </w:r>
      <w:r w:rsidRPr="00A709E7">
        <w:rPr>
          <w:rFonts w:ascii="Times New Roman" w:hAnsi="Times New Roman"/>
          <w:color w:val="000000"/>
          <w:sz w:val="22"/>
          <w:szCs w:val="22"/>
        </w:rPr>
        <w:t>Pana/Pani dane osobowe będą przetwarzane w następujących celach:</w:t>
      </w:r>
    </w:p>
    <w:p w14:paraId="59453AD1" w14:textId="1E7226D1"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rPr>
        <w:t>w celu związanym z ud</w:t>
      </w:r>
      <w:r w:rsidR="00AF4583" w:rsidRPr="00A709E7">
        <w:rPr>
          <w:rFonts w:ascii="Times New Roman" w:hAnsi="Times New Roman" w:cs="Times New Roman"/>
        </w:rPr>
        <w:t xml:space="preserve">ziałem NCBR jako </w:t>
      </w:r>
      <w:r w:rsidR="002C184B">
        <w:rPr>
          <w:rFonts w:ascii="Times New Roman" w:hAnsi="Times New Roman" w:cs="Times New Roman"/>
        </w:rPr>
        <w:t xml:space="preserve">wspólnika </w:t>
      </w:r>
      <w:r w:rsidRPr="00A709E7">
        <w:rPr>
          <w:rFonts w:ascii="Times New Roman" w:hAnsi="Times New Roman" w:cs="Times New Roman"/>
        </w:rPr>
        <w:t xml:space="preserve">Spółki w toku przeprowadzenia procesu naboru </w:t>
      </w:r>
      <w:r w:rsidRPr="00A709E7">
        <w:rPr>
          <w:rFonts w:ascii="Times New Roman" w:hAnsi="Times New Roman" w:cs="Times New Roman"/>
          <w:color w:val="000000"/>
        </w:rPr>
        <w:t xml:space="preserve">do </w:t>
      </w:r>
      <w:r w:rsidR="00AF4583" w:rsidRPr="00A709E7">
        <w:rPr>
          <w:rFonts w:ascii="Times New Roman" w:hAnsi="Times New Roman" w:cs="Times New Roman"/>
          <w:iCs/>
          <w:color w:val="000000"/>
        </w:rPr>
        <w:t>Zarządu</w:t>
      </w:r>
      <w:r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prowadzącego do wyboru członków wskazanego organu w oparciu o przepisy ustawy z dnia </w:t>
      </w:r>
      <w:r w:rsidR="00AF4583" w:rsidRPr="00A709E7">
        <w:rPr>
          <w:rFonts w:ascii="Times New Roman" w:hAnsi="Times New Roman" w:cs="Times New Roman"/>
          <w:color w:val="000000"/>
        </w:rPr>
        <w:t>15</w:t>
      </w:r>
      <w:r w:rsidRPr="00A709E7">
        <w:rPr>
          <w:rFonts w:ascii="Times New Roman" w:hAnsi="Times New Roman" w:cs="Times New Roman"/>
          <w:color w:val="000000"/>
        </w:rPr>
        <w:t xml:space="preserve"> września 2000 r. Kodeks spółek handlowych i ustawy z dnia 16 grudnia 2016 r. o zasadach zarządzania mieniem państwowym, z uwzględnieniem </w:t>
      </w:r>
      <w:r w:rsidR="002C184B">
        <w:rPr>
          <w:rFonts w:ascii="Times New Roman" w:hAnsi="Times New Roman" w:cs="Times New Roman"/>
          <w:iCs/>
          <w:color w:val="000000"/>
        </w:rPr>
        <w:t>Aktu założycielskiego</w:t>
      </w:r>
      <w:r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Spółki </w:t>
      </w:r>
      <w:r w:rsidR="002C184B">
        <w:rPr>
          <w:rFonts w:ascii="Times New Roman" w:hAnsi="Times New Roman" w:cs="Times New Roman"/>
          <w:color w:val="000000"/>
        </w:rPr>
        <w:t>o</w:t>
      </w:r>
      <w:r w:rsidRPr="00A709E7">
        <w:rPr>
          <w:rFonts w:ascii="Times New Roman" w:hAnsi="Times New Roman" w:cs="Times New Roman"/>
          <w:color w:val="000000"/>
        </w:rPr>
        <w:t xml:space="preserve">raz przepisów ustawy z dnia 9 czerwca 2016 r. o zasadach kształtowania wynagrodzeń osób kierujących niektórymi spółkami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4FEE53A5" w14:textId="1797436F"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w celu wykonania ciążących na NCBR obowiązków prawnych, w związku z udziałem w</w:t>
      </w:r>
      <w:r w:rsidR="002C184B">
        <w:rPr>
          <w:rFonts w:ascii="Times New Roman" w:hAnsi="Times New Roman" w:cs="Times New Roman"/>
          <w:color w:val="000000"/>
        </w:rPr>
        <w:t> </w:t>
      </w:r>
      <w:r w:rsidRPr="00A709E7">
        <w:rPr>
          <w:rFonts w:ascii="Times New Roman" w:hAnsi="Times New Roman" w:cs="Times New Roman"/>
          <w:color w:val="000000"/>
        </w:rPr>
        <w:t>organizacj</w:t>
      </w:r>
      <w:r w:rsidR="00AF4583" w:rsidRPr="00A709E7">
        <w:rPr>
          <w:rFonts w:ascii="Times New Roman" w:hAnsi="Times New Roman" w:cs="Times New Roman"/>
          <w:color w:val="000000"/>
        </w:rPr>
        <w:t>i i</w:t>
      </w:r>
      <w:r w:rsidRPr="00A709E7">
        <w:rPr>
          <w:rFonts w:ascii="Times New Roman" w:hAnsi="Times New Roman" w:cs="Times New Roman"/>
          <w:color w:val="000000"/>
        </w:rPr>
        <w:t xml:space="preserve"> przebiegu ww. procesu naboru zgodnie z</w:t>
      </w:r>
      <w:r w:rsidR="002C184B">
        <w:rPr>
          <w:rFonts w:ascii="Times New Roman" w:hAnsi="Times New Roman" w:cs="Times New Roman"/>
          <w:color w:val="000000"/>
        </w:rPr>
        <w:t xml:space="preserve"> Aktem założycielskim </w:t>
      </w:r>
      <w:r w:rsidRPr="00A709E7">
        <w:rPr>
          <w:rFonts w:ascii="Times New Roman" w:hAnsi="Times New Roman" w:cs="Times New Roman"/>
          <w:color w:val="000000"/>
        </w:rPr>
        <w:t xml:space="preserve">Spółki, w tym w zakresie spełniania przez Pana/Panią ustawowych i statutowych przesłanek powołania Pana/Pani do organu Spółki, z uwzględnieniem Pana/Pani ewentualnej karalności na zasadach </w:t>
      </w:r>
      <w:r w:rsidRPr="00A709E7">
        <w:rPr>
          <w:rFonts w:ascii="Times New Roman" w:hAnsi="Times New Roman" w:cs="Times New Roman"/>
          <w:color w:val="000000"/>
        </w:rPr>
        <w:lastRenderedPageBreak/>
        <w:t xml:space="preserve">określonych w przepisach prawa (podstawa prawna: art. 6 ust. 1 lit. </w:t>
      </w:r>
      <w:r w:rsidR="002200BD" w:rsidRPr="00A709E7">
        <w:rPr>
          <w:rFonts w:ascii="Times New Roman" w:hAnsi="Times New Roman" w:cs="Times New Roman"/>
          <w:color w:val="000000"/>
        </w:rPr>
        <w:t>c) RODO w zw. z ustawą z</w:t>
      </w:r>
      <w:r w:rsidR="002B0B9A">
        <w:rPr>
          <w:rFonts w:ascii="Times New Roman" w:hAnsi="Times New Roman" w:cs="Times New Roman"/>
          <w:color w:val="000000"/>
        </w:rPr>
        <w:t> </w:t>
      </w:r>
      <w:r w:rsidR="002200BD" w:rsidRPr="00A709E7">
        <w:rPr>
          <w:rFonts w:ascii="Times New Roman" w:hAnsi="Times New Roman" w:cs="Times New Roman"/>
          <w:color w:val="000000"/>
        </w:rPr>
        <w:t>dnia 15</w:t>
      </w:r>
      <w:r w:rsidRPr="00A709E7">
        <w:rPr>
          <w:rFonts w:ascii="Times New Roman" w:hAnsi="Times New Roman" w:cs="Times New Roman"/>
          <w:color w:val="000000"/>
        </w:rPr>
        <w:t xml:space="preserve"> września 2000 r. Kodeks spółek handlowych i ustawą z dnia 16 grudnia 2016 r. o</w:t>
      </w:r>
      <w:r w:rsidR="002B0B9A">
        <w:rPr>
          <w:rFonts w:ascii="Times New Roman" w:hAnsi="Times New Roman" w:cs="Times New Roman"/>
          <w:color w:val="000000"/>
        </w:rPr>
        <w:t> </w:t>
      </w:r>
      <w:r w:rsidRPr="00A709E7">
        <w:rPr>
          <w:rFonts w:ascii="Times New Roman" w:hAnsi="Times New Roman" w:cs="Times New Roman"/>
          <w:color w:val="000000"/>
        </w:rPr>
        <w:t>zasadach zarządzania mieniem państwowym oraz ustawą z dnia 24 maja 2000 r., z</w:t>
      </w:r>
      <w:r w:rsidR="002B0B9A">
        <w:rPr>
          <w:rFonts w:ascii="Times New Roman" w:hAnsi="Times New Roman" w:cs="Times New Roman"/>
          <w:color w:val="000000"/>
        </w:rPr>
        <w:t> </w:t>
      </w:r>
      <w:r w:rsidRPr="00A709E7">
        <w:rPr>
          <w:rFonts w:ascii="Times New Roman" w:hAnsi="Times New Roman" w:cs="Times New Roman"/>
          <w:color w:val="000000"/>
        </w:rPr>
        <w:t xml:space="preserve">uwzględnieniem </w:t>
      </w:r>
      <w:r w:rsidR="002C184B">
        <w:rPr>
          <w:rFonts w:ascii="Times New Roman" w:hAnsi="Times New Roman" w:cs="Times New Roman"/>
          <w:iCs/>
          <w:color w:val="000000"/>
        </w:rPr>
        <w:t>Aktu założycielskiego</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050BB41E" w14:textId="327C3B47"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NCBR obowiązków prawnych związanych z zarządzaniem mieniem państwowym, w tym należytego wykonywania uprawnień korporacyjnych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002C184B">
        <w:rPr>
          <w:rFonts w:ascii="Times New Roman" w:hAnsi="Times New Roman" w:cs="Times New Roman"/>
          <w:iCs/>
          <w:color w:val="000000"/>
        </w:rPr>
        <w:t xml:space="preserve">Aktu założycielskiego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2D0987D7" w14:textId="77777777"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rPr>
      </w:pPr>
      <w:r w:rsidRPr="00A709E7">
        <w:rPr>
          <w:rFonts w:ascii="Times New Roman" w:hAnsi="Times New Roman" w:cs="Times New Roman"/>
        </w:rPr>
        <w:t>w przypadku Pana/Pani obecności na terenie NCBR w celu zapewnienia bezpieczeństwa NCBR  – personelu, mienia NCBR  np. poprzez stosowanie monitoringu wizyjnego, co stanowi uzasadniony prawnie interes NCBR na podstawie art. 6 ust. 1 lit. f RODO).</w:t>
      </w:r>
    </w:p>
    <w:p w14:paraId="61AD0BA2" w14:textId="77777777"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W razie niepowołania Pana/Pani w wyniku naboru do organu Spółki, Pana/Pani dane zostaną zanonimizowane (w dokumentacji naboru) lub usunięte (w zakresie przekazanych dokumentów).</w:t>
      </w:r>
    </w:p>
    <w:p w14:paraId="46A43F76" w14:textId="77777777"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NCBR będzie przekazywała Pana/Pani dane osobowe </w:t>
      </w:r>
      <w:r w:rsidRPr="00A709E7">
        <w:rPr>
          <w:rFonts w:ascii="Times New Roman" w:hAnsi="Times New Roman" w:cs="Times New Roman"/>
        </w:rPr>
        <w:t>spółkom utworzonym zgodnie z ustawą z dnia 30 kwietnia 2010 r. o Narodowym Centrum Badań i Rozwoju; podmiotom świadczącym na rzecz NCBR usługi IT; HR; prawne; kurierskie i pocztowe.</w:t>
      </w:r>
    </w:p>
    <w:p w14:paraId="26236424" w14:textId="77777777" w:rsidR="008810F5" w:rsidRPr="00A709E7" w:rsidRDefault="008810F5" w:rsidP="00AF4583">
      <w:pPr>
        <w:pStyle w:val="Tekstpodstawowy"/>
        <w:numPr>
          <w:ilvl w:val="0"/>
          <w:numId w:val="10"/>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36C57D7D"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516BF808"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361719A8"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F401833"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48ED3205"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NCBR przesłała je do innego administratora. Jednakże NCBR zrobi to tylko jeśli takie przesłanie jest technicznie możliwe. Prawo do przenoszenia danych osobowych przysługuje Panu/Pani tylko co do tych danych, które NCBR przetwarza na podstawie umowy z Panem/Panią lub na podstawie Pana/Pani zgody</w:t>
      </w:r>
      <w:r w:rsidRPr="00A709E7">
        <w:rPr>
          <w:rFonts w:ascii="Times New Roman" w:hAnsi="Times New Roman"/>
          <w:sz w:val="22"/>
          <w:szCs w:val="22"/>
        </w:rPr>
        <w:t>;</w:t>
      </w:r>
    </w:p>
    <w:p w14:paraId="4EA4CD52"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NCBR – do wniesienia sprzeciwu wobec przetwarzania jego danych osobowych;</w:t>
      </w:r>
    </w:p>
    <w:p w14:paraId="2365A506"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0D788FAE" w14:textId="6677DA78" w:rsidR="008810F5" w:rsidRPr="00A709E7" w:rsidRDefault="008810F5" w:rsidP="00AF4583">
      <w:pPr>
        <w:pStyle w:val="Akapitzlist"/>
        <w:numPr>
          <w:ilvl w:val="0"/>
          <w:numId w:val="11"/>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hyperlink r:id="rId10" w:history="1">
        <w:r w:rsidR="00130C8B" w:rsidRPr="00A709E7">
          <w:rPr>
            <w:rStyle w:val="Hipercze"/>
            <w:rFonts w:ascii="Times New Roman" w:hAnsi="Times New Roman" w:cs="Times New Roman"/>
          </w:rPr>
          <w:t>iod@ncbr.gov.pl</w:t>
        </w:r>
      </w:hyperlink>
      <w:r w:rsidR="00130C8B" w:rsidRPr="00A709E7">
        <w:rPr>
          <w:rFonts w:ascii="Times New Roman" w:hAnsi="Times New Roman" w:cs="Times New Roman"/>
        </w:rPr>
        <w:t>.</w:t>
      </w:r>
    </w:p>
    <w:p w14:paraId="652CB809" w14:textId="77777777" w:rsidR="008810F5" w:rsidRPr="00A709E7" w:rsidRDefault="008810F5"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lastRenderedPageBreak/>
        <w:t xml:space="preserve">Posiada Pan/Pani prawo wniesienia skargi do Prezesa Urzędu Ochrony Danych Osobowych, jeżeli uzna Pan/Pani, że </w:t>
      </w:r>
      <w:r w:rsidRPr="00A709E7">
        <w:rPr>
          <w:rFonts w:ascii="Times New Roman" w:hAnsi="Times New Roman" w:cs="Times New Roman"/>
        </w:rPr>
        <w:t xml:space="preserve">NCBR </w:t>
      </w:r>
      <w:r w:rsidRPr="00A709E7">
        <w:rPr>
          <w:rFonts w:ascii="Times New Roman" w:hAnsi="Times New Roman" w:cs="Times New Roman"/>
          <w:color w:val="000000"/>
        </w:rPr>
        <w:t>przetwarza Pana/Pani dane osobowe z naruszeniem przepisów RODO.</w:t>
      </w:r>
    </w:p>
    <w:p w14:paraId="7F9D2973" w14:textId="6A738647" w:rsidR="008810F5" w:rsidRPr="00A709E7" w:rsidRDefault="00AF4583"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Dane</w:t>
      </w:r>
      <w:r w:rsidR="008810F5" w:rsidRPr="00A709E7">
        <w:rPr>
          <w:rFonts w:ascii="Times New Roman" w:hAnsi="Times New Roman" w:cs="Times New Roman"/>
          <w:color w:val="000000"/>
        </w:rPr>
        <w:t xml:space="preserve"> osobowe nie będą przetwarzane w sposób zautomatyzowany, w tym w formie profilowania.</w:t>
      </w:r>
    </w:p>
    <w:p w14:paraId="449F77A7" w14:textId="77777777" w:rsidR="008810F5" w:rsidRPr="00A709E7" w:rsidRDefault="008810F5" w:rsidP="00AF4583">
      <w:pPr>
        <w:pStyle w:val="Akapitzlist"/>
        <w:spacing w:after="120"/>
        <w:ind w:left="426"/>
        <w:contextualSpacing w:val="0"/>
        <w:jc w:val="both"/>
        <w:rPr>
          <w:rFonts w:ascii="Times New Roman" w:hAnsi="Times New Roman" w:cs="Times New Roman"/>
          <w:color w:val="000000"/>
        </w:rPr>
      </w:pPr>
    </w:p>
    <w:p w14:paraId="18C72414" w14:textId="6D50D1C0" w:rsidR="00134278" w:rsidRDefault="00134278" w:rsidP="002200BD">
      <w:pPr>
        <w:ind w:left="708"/>
        <w:jc w:val="center"/>
        <w:rPr>
          <w:rFonts w:ascii="Times New Roman" w:hAnsi="Times New Roman" w:cs="Times New Roman"/>
          <w:b/>
        </w:rPr>
      </w:pPr>
      <w:r w:rsidRPr="00A709E7">
        <w:rPr>
          <w:rFonts w:ascii="Times New Roman" w:hAnsi="Times New Roman" w:cs="Times New Roman"/>
          <w:b/>
        </w:rPr>
        <w:t>Potwierdzam zapoznanie się z powyższymi klauzulami:</w:t>
      </w:r>
    </w:p>
    <w:p w14:paraId="508B93DB" w14:textId="77777777" w:rsidR="004E390E" w:rsidRPr="00A709E7" w:rsidRDefault="004E390E" w:rsidP="002200BD">
      <w:pPr>
        <w:ind w:left="708"/>
        <w:jc w:val="center"/>
        <w:rPr>
          <w:rFonts w:ascii="Times New Roman" w:hAnsi="Times New Roman" w:cs="Times New Roman"/>
          <w:b/>
        </w:rPr>
      </w:pPr>
    </w:p>
    <w:p w14:paraId="2ABFDC66" w14:textId="15A9C3DB" w:rsidR="00134278" w:rsidRPr="00A709E7" w:rsidRDefault="00134278" w:rsidP="00AF4583">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w:t>
      </w:r>
    </w:p>
    <w:p w14:paraId="14E3D42C" w14:textId="35C239F0" w:rsidR="00134278" w:rsidRPr="00A709E7" w:rsidRDefault="00134278" w:rsidP="00AF4583">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sectPr w:rsidR="00134278" w:rsidRPr="00A709E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D72AB" w14:textId="77777777" w:rsidR="007D4B50" w:rsidRDefault="007D4B50">
      <w:pPr>
        <w:spacing w:after="0" w:line="240" w:lineRule="auto"/>
      </w:pPr>
      <w:r>
        <w:separator/>
      </w:r>
    </w:p>
  </w:endnote>
  <w:endnote w:type="continuationSeparator" w:id="0">
    <w:p w14:paraId="2C22FB91" w14:textId="77777777" w:rsidR="007D4B50" w:rsidRDefault="007D4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8226" w14:textId="77777777" w:rsidR="00A709E7" w:rsidRDefault="00A709E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DFA6" w14:textId="26559496" w:rsidR="00A709E7" w:rsidRDefault="00954A9B">
    <w:pPr>
      <w:pStyle w:val="Stopka"/>
    </w:pPr>
    <w:r>
      <w:rPr>
        <w:noProof/>
      </w:rPr>
      <mc:AlternateContent>
        <mc:Choice Requires="wps">
          <w:drawing>
            <wp:anchor distT="0" distB="0" distL="114300" distR="114300" simplePos="0" relativeHeight="251659264" behindDoc="0" locked="0" layoutInCell="0" allowOverlap="1" wp14:anchorId="3C31FBC9" wp14:editId="66991737">
              <wp:simplePos x="0" y="0"/>
              <wp:positionH relativeFrom="page">
                <wp:posOffset>0</wp:posOffset>
              </wp:positionH>
              <wp:positionV relativeFrom="page">
                <wp:posOffset>10227945</wp:posOffset>
              </wp:positionV>
              <wp:extent cx="7560310" cy="273050"/>
              <wp:effectExtent l="0" t="0" r="0" b="12700"/>
              <wp:wrapNone/>
              <wp:docPr id="1" name="MSIPCM75474291a55dda9d5dc51d8f"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C3D781" w14:textId="5FA660F5" w:rsidR="00954A9B" w:rsidRPr="00954A9B" w:rsidRDefault="00954A9B" w:rsidP="00954A9B">
                          <w:pPr>
                            <w:spacing w:after="0"/>
                            <w:jc w:val="center"/>
                            <w:rPr>
                              <w:rFonts w:ascii="Calibri" w:hAnsi="Calibri" w:cs="Calibri"/>
                              <w:color w:val="000000"/>
                              <w:sz w:val="16"/>
                            </w:rPr>
                          </w:pPr>
                          <w:r w:rsidRPr="00954A9B">
                            <w:rPr>
                              <w:rFonts w:ascii="Calibri" w:hAnsi="Calibri" w:cs="Calibri"/>
                              <w:color w:val="000000"/>
                              <w:sz w:val="16"/>
                            </w:rPr>
                            <w:t>K2 - Informacja wewnętrzna (</w:t>
                          </w:r>
                          <w:proofErr w:type="spellStart"/>
                          <w:r w:rsidRPr="00954A9B">
                            <w:rPr>
                              <w:rFonts w:ascii="Calibri" w:hAnsi="Calibri" w:cs="Calibri"/>
                              <w:color w:val="000000"/>
                              <w:sz w:val="16"/>
                            </w:rPr>
                            <w:t>Internal</w:t>
                          </w:r>
                          <w:proofErr w:type="spellEnd"/>
                          <w:r w:rsidRPr="00954A9B">
                            <w:rPr>
                              <w:rFonts w:ascii="Calibri" w:hAnsi="Calibri" w:cs="Calibri"/>
                              <w:color w:val="000000"/>
                              <w:sz w:val="16"/>
                            </w:rPr>
                            <w: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C31FBC9" id="_x0000_t202" coordsize="21600,21600" o:spt="202" path="m,l,21600r21600,l21600,xe">
              <v:stroke joinstyle="miter"/>
              <v:path gradientshapeok="t" o:connecttype="rect"/>
            </v:shapetype>
            <v:shape id="MSIPCM75474291a55dda9d5dc51d8f" o:spid="_x0000_s1026" type="#_x0000_t202" alt="{&quot;HashCode&quot;:851437236,&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3CC3D781" w14:textId="5FA660F5" w:rsidR="00954A9B" w:rsidRPr="00954A9B" w:rsidRDefault="00954A9B" w:rsidP="00954A9B">
                    <w:pPr>
                      <w:spacing w:after="0"/>
                      <w:jc w:val="center"/>
                      <w:rPr>
                        <w:rFonts w:ascii="Calibri" w:hAnsi="Calibri" w:cs="Calibri"/>
                        <w:color w:val="000000"/>
                        <w:sz w:val="16"/>
                      </w:rPr>
                    </w:pPr>
                    <w:r w:rsidRPr="00954A9B">
                      <w:rPr>
                        <w:rFonts w:ascii="Calibri" w:hAnsi="Calibri" w:cs="Calibri"/>
                        <w:color w:val="000000"/>
                        <w:sz w:val="16"/>
                      </w:rPr>
                      <w:t>K2 - Informacja wewnętrzna (</w:t>
                    </w:r>
                    <w:proofErr w:type="spellStart"/>
                    <w:r w:rsidRPr="00954A9B">
                      <w:rPr>
                        <w:rFonts w:ascii="Calibri" w:hAnsi="Calibri" w:cs="Calibri"/>
                        <w:color w:val="000000"/>
                        <w:sz w:val="16"/>
                      </w:rPr>
                      <w:t>Internal</w:t>
                    </w:r>
                    <w:proofErr w:type="spellEnd"/>
                    <w:r w:rsidRPr="00954A9B">
                      <w:rPr>
                        <w:rFonts w:ascii="Calibri" w:hAnsi="Calibri" w:cs="Calibri"/>
                        <w:color w:val="000000"/>
                        <w:sz w:val="16"/>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4DF8" w14:textId="77777777" w:rsidR="00A709E7" w:rsidRDefault="00A709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49678" w14:textId="77777777" w:rsidR="007D4B50" w:rsidRDefault="007D4B50">
      <w:pPr>
        <w:spacing w:after="0" w:line="240" w:lineRule="auto"/>
      </w:pPr>
      <w:r>
        <w:separator/>
      </w:r>
    </w:p>
  </w:footnote>
  <w:footnote w:type="continuationSeparator" w:id="0">
    <w:p w14:paraId="021D8529" w14:textId="77777777" w:rsidR="007D4B50" w:rsidRDefault="007D4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06CEB" w14:textId="77777777" w:rsidR="00A709E7" w:rsidRDefault="00A709E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DD3C0" w14:textId="77777777" w:rsidR="00A709E7" w:rsidRDefault="00A709E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6496C" w14:textId="77777777" w:rsidR="00A709E7" w:rsidRDefault="00A709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A80"/>
    <w:multiLevelType w:val="hybridMultilevel"/>
    <w:tmpl w:val="5DFE469A"/>
    <w:lvl w:ilvl="0" w:tplc="6F545E0E">
      <w:start w:val="1"/>
      <w:numFmt w:val="decimal"/>
      <w:lvlText w:val="%1."/>
      <w:lvlJc w:val="left"/>
      <w:pPr>
        <w:ind w:left="360" w:hanging="360"/>
      </w:pPr>
      <w:rPr>
        <w:rFonts w:hint="default"/>
        <w:i w:val="0"/>
      </w:rPr>
    </w:lvl>
    <w:lvl w:ilvl="1" w:tplc="17E2AA5A">
      <w:start w:val="1"/>
      <w:numFmt w:val="lowerLetter"/>
      <w:lvlText w:val="%2)"/>
      <w:lvlJc w:val="left"/>
      <w:pPr>
        <w:ind w:left="1080" w:hanging="360"/>
      </w:pPr>
      <w:rPr>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7C3B05"/>
    <w:multiLevelType w:val="hybridMultilevel"/>
    <w:tmpl w:val="F1EA5ADA"/>
    <w:lvl w:ilvl="0" w:tplc="E488F492">
      <w:start w:val="8"/>
      <w:numFmt w:val="decimal"/>
      <w:lvlText w:val="%1."/>
      <w:lvlJc w:val="left"/>
      <w:pPr>
        <w:ind w:left="360" w:hanging="360"/>
      </w:pPr>
      <w:rPr>
        <w:rFonts w:hint="default"/>
        <w:i w:val="0"/>
      </w:rPr>
    </w:lvl>
    <w:lvl w:ilvl="1" w:tplc="04150019" w:tentative="1">
      <w:start w:val="1"/>
      <w:numFmt w:val="lowerLetter"/>
      <w:lvlText w:val="%2."/>
      <w:lvlJc w:val="left"/>
      <w:pPr>
        <w:ind w:left="294" w:hanging="360"/>
      </w:pPr>
    </w:lvl>
    <w:lvl w:ilvl="2" w:tplc="0415001B" w:tentative="1">
      <w:start w:val="1"/>
      <w:numFmt w:val="lowerRoman"/>
      <w:lvlText w:val="%3."/>
      <w:lvlJc w:val="right"/>
      <w:pPr>
        <w:ind w:left="1014" w:hanging="180"/>
      </w:pPr>
    </w:lvl>
    <w:lvl w:ilvl="3" w:tplc="0415000F" w:tentative="1">
      <w:start w:val="1"/>
      <w:numFmt w:val="decimal"/>
      <w:lvlText w:val="%4."/>
      <w:lvlJc w:val="left"/>
      <w:pPr>
        <w:ind w:left="1734" w:hanging="360"/>
      </w:pPr>
    </w:lvl>
    <w:lvl w:ilvl="4" w:tplc="04150019" w:tentative="1">
      <w:start w:val="1"/>
      <w:numFmt w:val="lowerLetter"/>
      <w:lvlText w:val="%5."/>
      <w:lvlJc w:val="left"/>
      <w:pPr>
        <w:ind w:left="2454" w:hanging="360"/>
      </w:pPr>
    </w:lvl>
    <w:lvl w:ilvl="5" w:tplc="0415001B" w:tentative="1">
      <w:start w:val="1"/>
      <w:numFmt w:val="lowerRoman"/>
      <w:lvlText w:val="%6."/>
      <w:lvlJc w:val="right"/>
      <w:pPr>
        <w:ind w:left="3174" w:hanging="180"/>
      </w:pPr>
    </w:lvl>
    <w:lvl w:ilvl="6" w:tplc="0415000F" w:tentative="1">
      <w:start w:val="1"/>
      <w:numFmt w:val="decimal"/>
      <w:lvlText w:val="%7."/>
      <w:lvlJc w:val="left"/>
      <w:pPr>
        <w:ind w:left="3894" w:hanging="360"/>
      </w:pPr>
    </w:lvl>
    <w:lvl w:ilvl="7" w:tplc="04150019" w:tentative="1">
      <w:start w:val="1"/>
      <w:numFmt w:val="lowerLetter"/>
      <w:lvlText w:val="%8."/>
      <w:lvlJc w:val="left"/>
      <w:pPr>
        <w:ind w:left="4614" w:hanging="360"/>
      </w:pPr>
    </w:lvl>
    <w:lvl w:ilvl="8" w:tplc="0415001B" w:tentative="1">
      <w:start w:val="1"/>
      <w:numFmt w:val="lowerRoman"/>
      <w:lvlText w:val="%9."/>
      <w:lvlJc w:val="right"/>
      <w:pPr>
        <w:ind w:left="5334" w:hanging="180"/>
      </w:pPr>
    </w:lvl>
  </w:abstractNum>
  <w:abstractNum w:abstractNumId="2" w15:restartNumberingAfterBreak="0">
    <w:nsid w:val="0C927366"/>
    <w:multiLevelType w:val="hybridMultilevel"/>
    <w:tmpl w:val="AB381CFC"/>
    <w:lvl w:ilvl="0" w:tplc="DE203654">
      <w:start w:val="1"/>
      <w:numFmt w:val="decimal"/>
      <w:lvlText w:val="%1)"/>
      <w:lvlJc w:val="left"/>
      <w:pPr>
        <w:ind w:left="720" w:hanging="360"/>
      </w:pPr>
      <w:rPr>
        <w:b w:val="0"/>
        <w:i w:val="0"/>
        <w:color w:val="000000" w:themeColor="text1"/>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02216AB"/>
    <w:multiLevelType w:val="hybridMultilevel"/>
    <w:tmpl w:val="A5E0278C"/>
    <w:lvl w:ilvl="0" w:tplc="F27AD41A">
      <w:start w:val="4"/>
      <w:numFmt w:val="bullet"/>
      <w:lvlText w:val="-"/>
      <w:lvlJc w:val="left"/>
      <w:pPr>
        <w:ind w:left="1080" w:hanging="360"/>
      </w:pPr>
      <w:rPr>
        <w:rFonts w:ascii="Calibri" w:eastAsia="Times New Roman" w:hAnsi="Calibri"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2C30614"/>
    <w:multiLevelType w:val="hybridMultilevel"/>
    <w:tmpl w:val="3946C0FE"/>
    <w:lvl w:ilvl="0" w:tplc="72F80B6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021315"/>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5233344B"/>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57E47D5A"/>
    <w:multiLevelType w:val="hybridMultilevel"/>
    <w:tmpl w:val="31C6EED4"/>
    <w:lvl w:ilvl="0" w:tplc="6F545E0E">
      <w:start w:val="1"/>
      <w:numFmt w:val="decimal"/>
      <w:lvlText w:val="%1."/>
      <w:lvlJc w:val="left"/>
      <w:pPr>
        <w:ind w:left="360" w:hanging="360"/>
      </w:pPr>
      <w:rPr>
        <w:rFonts w:hint="default"/>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9EE54CB"/>
    <w:multiLevelType w:val="hybridMultilevel"/>
    <w:tmpl w:val="59441DEA"/>
    <w:lvl w:ilvl="0" w:tplc="0F9E9F5A">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AA12250"/>
    <w:multiLevelType w:val="hybridMultilevel"/>
    <w:tmpl w:val="15A00E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5FDD7F2D"/>
    <w:multiLevelType w:val="hybridMultilevel"/>
    <w:tmpl w:val="348E9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D687E7B"/>
    <w:multiLevelType w:val="multilevel"/>
    <w:tmpl w:val="751E6938"/>
    <w:lvl w:ilvl="0">
      <w:start w:val="1"/>
      <w:numFmt w:val="lowerLetter"/>
      <w:lvlText w:val="%1)"/>
      <w:lvlJc w:val="left"/>
      <w:pPr>
        <w:tabs>
          <w:tab w:val="num" w:pos="643"/>
        </w:tabs>
        <w:ind w:left="643" w:hanging="360"/>
      </w:pPr>
    </w:lvl>
    <w:lvl w:ilvl="1">
      <w:start w:val="1"/>
      <w:numFmt w:val="lowerLetter"/>
      <w:lvlText w:val="%2)"/>
      <w:lvlJc w:val="left"/>
      <w:pPr>
        <w:tabs>
          <w:tab w:val="num" w:pos="1003"/>
        </w:tabs>
        <w:ind w:left="1003" w:hanging="363"/>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12" w15:restartNumberingAfterBreak="0">
    <w:nsid w:val="6F695989"/>
    <w:multiLevelType w:val="hybridMultilevel"/>
    <w:tmpl w:val="2B141C6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75604278"/>
    <w:multiLevelType w:val="multilevel"/>
    <w:tmpl w:val="F51CF90E"/>
    <w:lvl w:ilvl="0">
      <w:start w:val="1"/>
      <w:numFmt w:val="lowerLetter"/>
      <w:lvlText w:val="%1)"/>
      <w:lvlJc w:val="left"/>
      <w:pPr>
        <w:tabs>
          <w:tab w:val="num" w:pos="7578"/>
        </w:tabs>
        <w:ind w:left="7578" w:hanging="360"/>
      </w:pPr>
      <w:rPr>
        <w:b w:val="0"/>
        <w:bCs w:val="0"/>
      </w:rPr>
    </w:lvl>
    <w:lvl w:ilvl="1">
      <w:start w:val="1"/>
      <w:numFmt w:val="lowerLetter"/>
      <w:lvlText w:val="%2)"/>
      <w:lvlJc w:val="left"/>
      <w:pPr>
        <w:tabs>
          <w:tab w:val="num" w:pos="7938"/>
        </w:tabs>
        <w:ind w:left="7938" w:hanging="363"/>
      </w:pPr>
    </w:lvl>
    <w:lvl w:ilvl="2">
      <w:start w:val="1"/>
      <w:numFmt w:val="lowerRoman"/>
      <w:lvlText w:val="%3."/>
      <w:lvlJc w:val="right"/>
      <w:pPr>
        <w:tabs>
          <w:tab w:val="num" w:pos="9378"/>
        </w:tabs>
        <w:ind w:left="9378" w:hanging="180"/>
      </w:pPr>
    </w:lvl>
    <w:lvl w:ilvl="3">
      <w:start w:val="1"/>
      <w:numFmt w:val="decimal"/>
      <w:lvlText w:val="%4."/>
      <w:lvlJc w:val="left"/>
      <w:pPr>
        <w:tabs>
          <w:tab w:val="num" w:pos="10098"/>
        </w:tabs>
        <w:ind w:left="10098" w:hanging="360"/>
      </w:pPr>
    </w:lvl>
    <w:lvl w:ilvl="4">
      <w:start w:val="1"/>
      <w:numFmt w:val="lowerLetter"/>
      <w:lvlText w:val="%5."/>
      <w:lvlJc w:val="left"/>
      <w:pPr>
        <w:tabs>
          <w:tab w:val="num" w:pos="10818"/>
        </w:tabs>
        <w:ind w:left="10818" w:hanging="360"/>
      </w:pPr>
    </w:lvl>
    <w:lvl w:ilvl="5">
      <w:start w:val="1"/>
      <w:numFmt w:val="lowerRoman"/>
      <w:lvlText w:val="%6."/>
      <w:lvlJc w:val="right"/>
      <w:pPr>
        <w:tabs>
          <w:tab w:val="num" w:pos="11538"/>
        </w:tabs>
        <w:ind w:left="11538" w:hanging="180"/>
      </w:pPr>
    </w:lvl>
    <w:lvl w:ilvl="6">
      <w:start w:val="1"/>
      <w:numFmt w:val="decimal"/>
      <w:lvlText w:val="%7."/>
      <w:lvlJc w:val="left"/>
      <w:pPr>
        <w:tabs>
          <w:tab w:val="num" w:pos="12258"/>
        </w:tabs>
        <w:ind w:left="12258" w:hanging="360"/>
      </w:pPr>
    </w:lvl>
    <w:lvl w:ilvl="7">
      <w:start w:val="1"/>
      <w:numFmt w:val="lowerLetter"/>
      <w:lvlText w:val="%8."/>
      <w:lvlJc w:val="left"/>
      <w:pPr>
        <w:tabs>
          <w:tab w:val="num" w:pos="12978"/>
        </w:tabs>
        <w:ind w:left="12978" w:hanging="360"/>
      </w:pPr>
    </w:lvl>
    <w:lvl w:ilvl="8">
      <w:start w:val="1"/>
      <w:numFmt w:val="lowerRoman"/>
      <w:lvlText w:val="%9."/>
      <w:lvlJc w:val="right"/>
      <w:pPr>
        <w:tabs>
          <w:tab w:val="num" w:pos="13698"/>
        </w:tabs>
        <w:ind w:left="13698" w:hanging="180"/>
      </w:pPr>
    </w:lvl>
  </w:abstractNum>
  <w:abstractNum w:abstractNumId="14" w15:restartNumberingAfterBreak="0">
    <w:nsid w:val="77F667BC"/>
    <w:multiLevelType w:val="hybridMultilevel"/>
    <w:tmpl w:val="DC14991C"/>
    <w:lvl w:ilvl="0" w:tplc="21CE385E">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DD952FA"/>
    <w:multiLevelType w:val="hybridMultilevel"/>
    <w:tmpl w:val="7A72EA72"/>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738670755">
    <w:abstractNumId w:val="8"/>
  </w:num>
  <w:num w:numId="2" w16cid:durableId="2108848090">
    <w:abstractNumId w:val="4"/>
  </w:num>
  <w:num w:numId="3" w16cid:durableId="104346307">
    <w:abstractNumId w:val="15"/>
  </w:num>
  <w:num w:numId="4" w16cid:durableId="1044908410">
    <w:abstractNumId w:val="3"/>
  </w:num>
  <w:num w:numId="5" w16cid:durableId="682783089">
    <w:abstractNumId w:val="9"/>
  </w:num>
  <w:num w:numId="6" w16cid:durableId="1855268003">
    <w:abstractNumId w:val="2"/>
  </w:num>
  <w:num w:numId="7" w16cid:durableId="634411116">
    <w:abstractNumId w:val="12"/>
  </w:num>
  <w:num w:numId="8" w16cid:durableId="1651979738">
    <w:abstractNumId w:val="0"/>
  </w:num>
  <w:num w:numId="9" w16cid:durableId="11234983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7267544">
    <w:abstractNumId w:val="14"/>
  </w:num>
  <w:num w:numId="11" w16cid:durableId="1899247552">
    <w:abstractNumId w:val="1"/>
  </w:num>
  <w:num w:numId="12" w16cid:durableId="1529677284">
    <w:abstractNumId w:val="6"/>
  </w:num>
  <w:num w:numId="13" w16cid:durableId="1276790255">
    <w:abstractNumId w:val="10"/>
  </w:num>
  <w:num w:numId="14" w16cid:durableId="362361617">
    <w:abstractNumId w:val="7"/>
  </w:num>
  <w:num w:numId="15" w16cid:durableId="252394602">
    <w:abstractNumId w:val="5"/>
  </w:num>
  <w:num w:numId="16" w16cid:durableId="8365321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1C3"/>
    <w:rsid w:val="00024177"/>
    <w:rsid w:val="000367A9"/>
    <w:rsid w:val="00045645"/>
    <w:rsid w:val="00045FB6"/>
    <w:rsid w:val="00056AA4"/>
    <w:rsid w:val="000646CF"/>
    <w:rsid w:val="000674E7"/>
    <w:rsid w:val="00077A2E"/>
    <w:rsid w:val="00091953"/>
    <w:rsid w:val="00091D0E"/>
    <w:rsid w:val="00093BEB"/>
    <w:rsid w:val="000A1844"/>
    <w:rsid w:val="000A23EF"/>
    <w:rsid w:val="000B0062"/>
    <w:rsid w:val="000D7061"/>
    <w:rsid w:val="000E0E18"/>
    <w:rsid w:val="000E2C25"/>
    <w:rsid w:val="000E63D9"/>
    <w:rsid w:val="00130C8B"/>
    <w:rsid w:val="00134278"/>
    <w:rsid w:val="00171773"/>
    <w:rsid w:val="00195C7C"/>
    <w:rsid w:val="001D7D52"/>
    <w:rsid w:val="001E1728"/>
    <w:rsid w:val="001E3832"/>
    <w:rsid w:val="001E5042"/>
    <w:rsid w:val="00216B12"/>
    <w:rsid w:val="002200BD"/>
    <w:rsid w:val="00222725"/>
    <w:rsid w:val="00233176"/>
    <w:rsid w:val="002431B6"/>
    <w:rsid w:val="00243BB3"/>
    <w:rsid w:val="002456CD"/>
    <w:rsid w:val="00270DC5"/>
    <w:rsid w:val="00280BA7"/>
    <w:rsid w:val="002A4D9B"/>
    <w:rsid w:val="002B0B9A"/>
    <w:rsid w:val="002C184B"/>
    <w:rsid w:val="002D2DBD"/>
    <w:rsid w:val="003056A8"/>
    <w:rsid w:val="00305888"/>
    <w:rsid w:val="0034391F"/>
    <w:rsid w:val="00357E21"/>
    <w:rsid w:val="00366B4F"/>
    <w:rsid w:val="00395C01"/>
    <w:rsid w:val="003C1EDE"/>
    <w:rsid w:val="003D2738"/>
    <w:rsid w:val="003D4B12"/>
    <w:rsid w:val="003F3D43"/>
    <w:rsid w:val="00445F24"/>
    <w:rsid w:val="004521C3"/>
    <w:rsid w:val="0045698E"/>
    <w:rsid w:val="00471F16"/>
    <w:rsid w:val="0047655B"/>
    <w:rsid w:val="004920B6"/>
    <w:rsid w:val="004B487C"/>
    <w:rsid w:val="004C789C"/>
    <w:rsid w:val="004D0D62"/>
    <w:rsid w:val="004E0CB6"/>
    <w:rsid w:val="004E390E"/>
    <w:rsid w:val="0050034D"/>
    <w:rsid w:val="00500515"/>
    <w:rsid w:val="00514612"/>
    <w:rsid w:val="00521B1F"/>
    <w:rsid w:val="00523FAF"/>
    <w:rsid w:val="00530E26"/>
    <w:rsid w:val="005317A9"/>
    <w:rsid w:val="00542D60"/>
    <w:rsid w:val="0055302C"/>
    <w:rsid w:val="00574ECB"/>
    <w:rsid w:val="00576F8A"/>
    <w:rsid w:val="005A584C"/>
    <w:rsid w:val="005B6357"/>
    <w:rsid w:val="005C639E"/>
    <w:rsid w:val="005C6CEA"/>
    <w:rsid w:val="005F1944"/>
    <w:rsid w:val="005F4E16"/>
    <w:rsid w:val="005F6901"/>
    <w:rsid w:val="00633916"/>
    <w:rsid w:val="006345D0"/>
    <w:rsid w:val="00636507"/>
    <w:rsid w:val="00654224"/>
    <w:rsid w:val="006626C8"/>
    <w:rsid w:val="006771EB"/>
    <w:rsid w:val="0068002C"/>
    <w:rsid w:val="00680BC8"/>
    <w:rsid w:val="0069596F"/>
    <w:rsid w:val="006A09BE"/>
    <w:rsid w:val="006E2E88"/>
    <w:rsid w:val="006E7CB0"/>
    <w:rsid w:val="00706BD1"/>
    <w:rsid w:val="00715CE5"/>
    <w:rsid w:val="00726F43"/>
    <w:rsid w:val="007577DF"/>
    <w:rsid w:val="0076272C"/>
    <w:rsid w:val="00787D04"/>
    <w:rsid w:val="007D4B50"/>
    <w:rsid w:val="007E435E"/>
    <w:rsid w:val="00815E99"/>
    <w:rsid w:val="00823B19"/>
    <w:rsid w:val="008431D3"/>
    <w:rsid w:val="00847793"/>
    <w:rsid w:val="008531E0"/>
    <w:rsid w:val="008568F6"/>
    <w:rsid w:val="00857C7E"/>
    <w:rsid w:val="008810F5"/>
    <w:rsid w:val="008836BF"/>
    <w:rsid w:val="00885823"/>
    <w:rsid w:val="00887E6E"/>
    <w:rsid w:val="008B1713"/>
    <w:rsid w:val="008C7E64"/>
    <w:rsid w:val="008D3EAC"/>
    <w:rsid w:val="008D68FF"/>
    <w:rsid w:val="0090755C"/>
    <w:rsid w:val="0093395B"/>
    <w:rsid w:val="00954A9B"/>
    <w:rsid w:val="00962144"/>
    <w:rsid w:val="009B287C"/>
    <w:rsid w:val="009B5582"/>
    <w:rsid w:val="009C1F46"/>
    <w:rsid w:val="009D475A"/>
    <w:rsid w:val="009F51BA"/>
    <w:rsid w:val="009F7E91"/>
    <w:rsid w:val="00A24FBB"/>
    <w:rsid w:val="00A344F0"/>
    <w:rsid w:val="00A44909"/>
    <w:rsid w:val="00A709E7"/>
    <w:rsid w:val="00A71A14"/>
    <w:rsid w:val="00AA383F"/>
    <w:rsid w:val="00AB42CB"/>
    <w:rsid w:val="00AC0C6F"/>
    <w:rsid w:val="00AF4583"/>
    <w:rsid w:val="00B034F7"/>
    <w:rsid w:val="00B27448"/>
    <w:rsid w:val="00B75CF6"/>
    <w:rsid w:val="00BD6DA8"/>
    <w:rsid w:val="00BF3505"/>
    <w:rsid w:val="00C0297D"/>
    <w:rsid w:val="00C11E5F"/>
    <w:rsid w:val="00C22D78"/>
    <w:rsid w:val="00C276A5"/>
    <w:rsid w:val="00C46136"/>
    <w:rsid w:val="00C968FC"/>
    <w:rsid w:val="00CA397E"/>
    <w:rsid w:val="00CA42AB"/>
    <w:rsid w:val="00CB30AA"/>
    <w:rsid w:val="00CB7846"/>
    <w:rsid w:val="00CD081F"/>
    <w:rsid w:val="00CE67C6"/>
    <w:rsid w:val="00CF3ABB"/>
    <w:rsid w:val="00CF4EE7"/>
    <w:rsid w:val="00D1331A"/>
    <w:rsid w:val="00D35992"/>
    <w:rsid w:val="00D73663"/>
    <w:rsid w:val="00D81DCA"/>
    <w:rsid w:val="00D9127E"/>
    <w:rsid w:val="00D934E7"/>
    <w:rsid w:val="00DB4E05"/>
    <w:rsid w:val="00DE3AA3"/>
    <w:rsid w:val="00E100ED"/>
    <w:rsid w:val="00E30720"/>
    <w:rsid w:val="00E34BE3"/>
    <w:rsid w:val="00E42AB2"/>
    <w:rsid w:val="00E9002E"/>
    <w:rsid w:val="00E97D64"/>
    <w:rsid w:val="00EA3171"/>
    <w:rsid w:val="00EA3630"/>
    <w:rsid w:val="00EC72B3"/>
    <w:rsid w:val="00EE4FA7"/>
    <w:rsid w:val="00EF7315"/>
    <w:rsid w:val="00F0737E"/>
    <w:rsid w:val="00F1514E"/>
    <w:rsid w:val="00F23EFB"/>
    <w:rsid w:val="00F31FFA"/>
    <w:rsid w:val="00F62497"/>
    <w:rsid w:val="00F77478"/>
    <w:rsid w:val="00FB5190"/>
    <w:rsid w:val="00FC4F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7B1EE"/>
  <w15:docId w15:val="{273B463F-CCDF-4CCC-BD9F-B1F4206D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4521C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4521C3"/>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4521C3"/>
    <w:rPr>
      <w:sz w:val="16"/>
      <w:szCs w:val="16"/>
    </w:rPr>
  </w:style>
  <w:style w:type="paragraph" w:styleId="Tekstkomentarza">
    <w:name w:val="annotation text"/>
    <w:basedOn w:val="Normalny"/>
    <w:link w:val="TekstkomentarzaZnak"/>
    <w:uiPriority w:val="99"/>
    <w:semiHidden/>
    <w:unhideWhenUsed/>
    <w:rsid w:val="004521C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521C3"/>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4521C3"/>
    <w:rPr>
      <w:color w:val="0000FF" w:themeColor="hyperlink"/>
      <w:u w:val="single"/>
    </w:rPr>
  </w:style>
  <w:style w:type="paragraph" w:styleId="Tekstdymka">
    <w:name w:val="Balloon Text"/>
    <w:basedOn w:val="Normalny"/>
    <w:link w:val="TekstdymkaZnak"/>
    <w:uiPriority w:val="99"/>
    <w:semiHidden/>
    <w:unhideWhenUsed/>
    <w:rsid w:val="004521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521C3"/>
    <w:rPr>
      <w:rFonts w:ascii="Tahoma" w:hAnsi="Tahoma" w:cs="Tahoma"/>
      <w:sz w:val="16"/>
      <w:szCs w:val="16"/>
    </w:rPr>
  </w:style>
  <w:style w:type="paragraph" w:styleId="Akapitzlist">
    <w:name w:val="List Paragraph"/>
    <w:aliases w:val="RR PGE Akapit z listą,Styl 1"/>
    <w:basedOn w:val="Normalny"/>
    <w:link w:val="AkapitzlistZnak"/>
    <w:uiPriority w:val="34"/>
    <w:qFormat/>
    <w:rsid w:val="002456CD"/>
    <w:pPr>
      <w:ind w:left="720"/>
      <w:contextualSpacing/>
    </w:pPr>
  </w:style>
  <w:style w:type="paragraph" w:styleId="Tekstprzypisudolnego">
    <w:name w:val="footnote text"/>
    <w:basedOn w:val="Normalny"/>
    <w:link w:val="TekstprzypisudolnegoZnak"/>
    <w:uiPriority w:val="99"/>
    <w:semiHidden/>
    <w:unhideWhenUsed/>
    <w:rsid w:val="00E42AB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42AB2"/>
    <w:rPr>
      <w:sz w:val="20"/>
      <w:szCs w:val="20"/>
    </w:rPr>
  </w:style>
  <w:style w:type="character" w:styleId="Odwoanieprzypisudolnego">
    <w:name w:val="footnote reference"/>
    <w:basedOn w:val="Domylnaczcionkaakapitu"/>
    <w:uiPriority w:val="99"/>
    <w:semiHidden/>
    <w:unhideWhenUsed/>
    <w:rsid w:val="00E42AB2"/>
    <w:rPr>
      <w:vertAlign w:val="superscript"/>
    </w:rPr>
  </w:style>
  <w:style w:type="paragraph" w:styleId="Tematkomentarza">
    <w:name w:val="annotation subject"/>
    <w:basedOn w:val="Tekstkomentarza"/>
    <w:next w:val="Tekstkomentarza"/>
    <w:link w:val="TematkomentarzaZnak"/>
    <w:uiPriority w:val="99"/>
    <w:semiHidden/>
    <w:unhideWhenUsed/>
    <w:rsid w:val="006E2E88"/>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6E2E88"/>
    <w:rPr>
      <w:rFonts w:ascii="Times New Roman" w:eastAsia="Times New Roman" w:hAnsi="Times New Roman" w:cs="Times New Roman"/>
      <w:b/>
      <w:bCs/>
      <w:sz w:val="20"/>
      <w:szCs w:val="20"/>
      <w:lang w:eastAsia="pl-PL"/>
    </w:rPr>
  </w:style>
  <w:style w:type="paragraph" w:styleId="Poprawka">
    <w:name w:val="Revision"/>
    <w:hidden/>
    <w:uiPriority w:val="99"/>
    <w:semiHidden/>
    <w:rsid w:val="006E2E88"/>
    <w:pPr>
      <w:spacing w:after="0" w:line="240" w:lineRule="auto"/>
    </w:pPr>
  </w:style>
  <w:style w:type="character" w:customStyle="1" w:styleId="AkapitzlistZnak">
    <w:name w:val="Akapit z listą Znak"/>
    <w:aliases w:val="RR PGE Akapit z listą Znak,Styl 1 Znak"/>
    <w:basedOn w:val="Domylnaczcionkaakapitu"/>
    <w:link w:val="Akapitzlist"/>
    <w:uiPriority w:val="34"/>
    <w:qFormat/>
    <w:rsid w:val="000E2C25"/>
  </w:style>
  <w:style w:type="paragraph" w:styleId="Tekstpodstawowy">
    <w:name w:val="Body Text"/>
    <w:basedOn w:val="Normalny"/>
    <w:link w:val="TekstpodstawowyZnak"/>
    <w:rsid w:val="00195C7C"/>
    <w:pPr>
      <w:spacing w:after="60" w:line="320" w:lineRule="atLeast"/>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195C7C"/>
    <w:rPr>
      <w:rFonts w:ascii="Arial" w:eastAsia="Times New Roman" w:hAnsi="Arial" w:cs="Times New Roman"/>
      <w:sz w:val="24"/>
      <w:szCs w:val="20"/>
      <w:lang w:eastAsia="pl-PL"/>
    </w:rPr>
  </w:style>
  <w:style w:type="character" w:customStyle="1" w:styleId="FontStyle63">
    <w:name w:val="Font Style63"/>
    <w:basedOn w:val="Domylnaczcionkaakapitu"/>
    <w:uiPriority w:val="99"/>
    <w:rsid w:val="00195C7C"/>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kces-ncbr.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od@ncbr.gov.pl" TargetMode="External"/><Relationship Id="rId4" Type="http://schemas.openxmlformats.org/officeDocument/2006/relationships/settings" Target="settings.xml"/><Relationship Id="rId9" Type="http://schemas.openxmlformats.org/officeDocument/2006/relationships/hyperlink" Target="mailto:iod@ncbr.gov.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F3447-29AB-4C14-93E5-235D81677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1925</Words>
  <Characters>11553</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PGE Systemy</Company>
  <LinksUpToDate>false</LinksUpToDate>
  <CharactersWithSpaces>13452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c:description/>
  <cp:lastModifiedBy>Małgorzata Gąsior-Ratajczyk</cp:lastModifiedBy>
  <cp:revision>7</cp:revision>
  <dcterms:created xsi:type="dcterms:W3CDTF">2024-05-23T07:22:00Z</dcterms:created>
  <dcterms:modified xsi:type="dcterms:W3CDTF">2024-11-18T13:00:00Z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2022-10-25T10:13:55Z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b9418c1e-7c43-4259-81b1-0cd410f42aa1</vt:lpwstr>
  </property>
  <property fmtid="{D5CDD505-2E9C-101B-9397-08002B2CF9AE}" pid="8" name="MSIP_Label_8b72bd6a-5f70-4f6e-be10-f745206756ad_ContentBits">
    <vt:lpwstr>2</vt:lpwstr>
  </property>
</Properties>
</file>