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94281E5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D73F5">
        <w:rPr>
          <w:rFonts w:ascii="Cambria" w:eastAsia="Times New Roman" w:hAnsi="Cambria" w:cs="Arial"/>
          <w:bCs/>
          <w:lang w:eastAsia="pl-PL"/>
        </w:rPr>
        <w:t>Tomaszów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2D73F5">
        <w:rPr>
          <w:rFonts w:ascii="Cambria" w:eastAsia="Times New Roman" w:hAnsi="Cambria" w:cs="Arial"/>
          <w:bCs/>
          <w:lang w:eastAsia="pl-PL"/>
        </w:rPr>
        <w:t xml:space="preserve">2023”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2D73F5">
        <w:rPr>
          <w:rFonts w:ascii="Cambria" w:eastAsia="Times New Roman" w:hAnsi="Cambria" w:cs="Arial"/>
          <w:b/>
          <w:lang w:eastAsia="pl-PL"/>
        </w:rPr>
        <w:t>Pakiet 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E242D4E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3A4532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71572" w:rsidRDefault="00473719" w:rsidP="00A10F65">
      <w:pPr>
        <w:spacing w:before="120" w:after="0" w:line="240" w:lineRule="auto"/>
        <w:rPr>
          <w:rFonts w:ascii="Cambria" w:eastAsia="Calibri" w:hAnsi="Cambria" w:cs="Arial"/>
          <w:color w:val="FF0000"/>
          <w:sz w:val="18"/>
          <w:szCs w:val="18"/>
          <w:lang w:eastAsia="pl-PL"/>
        </w:rPr>
      </w:pP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71572" w:rsidRDefault="00473719" w:rsidP="00A10F65">
      <w:pPr>
        <w:spacing w:before="120" w:after="0" w:line="240" w:lineRule="auto"/>
        <w:rPr>
          <w:rFonts w:ascii="Cambria" w:hAnsi="Cambria" w:cs="Arial"/>
          <w:bCs/>
          <w:i/>
          <w:color w:val="FF0000"/>
          <w:sz w:val="18"/>
          <w:szCs w:val="18"/>
        </w:rPr>
      </w:pPr>
    </w:p>
    <w:p w14:paraId="48B35F7B" w14:textId="77777777" w:rsidR="00473719" w:rsidRPr="00A71572" w:rsidRDefault="00473719" w:rsidP="00A10F65">
      <w:pPr>
        <w:spacing w:before="120" w:after="0" w:line="240" w:lineRule="auto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Dokument musi być złożony pod rygorem nieważności</w:t>
      </w: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br/>
        <w:t>w formie elektronicznej (tj. podpisany kwalifikowanym podpisem elektronicznym</w:t>
      </w:r>
      <w:bookmarkEnd w:id="8"/>
      <w:r w:rsidRPr="00A71572">
        <w:rPr>
          <w:rFonts w:ascii="Cambria" w:hAnsi="Cambria" w:cs="Arial"/>
          <w:bCs/>
          <w:i/>
          <w:color w:val="FF0000"/>
          <w:sz w:val="18"/>
          <w:szCs w:val="18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2E8F" w14:textId="77777777" w:rsidR="00C95379" w:rsidRDefault="00C95379" w:rsidP="00473719">
      <w:pPr>
        <w:spacing w:after="0" w:line="240" w:lineRule="auto"/>
      </w:pPr>
      <w:r>
        <w:separator/>
      </w:r>
    </w:p>
  </w:endnote>
  <w:endnote w:type="continuationSeparator" w:id="0">
    <w:p w14:paraId="538B88D9" w14:textId="77777777" w:rsidR="00C95379" w:rsidRDefault="00C9537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5B72A" w14:textId="77777777" w:rsidR="00C95379" w:rsidRDefault="00C95379" w:rsidP="00473719">
      <w:pPr>
        <w:spacing w:after="0" w:line="240" w:lineRule="auto"/>
      </w:pPr>
      <w:r>
        <w:separator/>
      </w:r>
    </w:p>
  </w:footnote>
  <w:footnote w:type="continuationSeparator" w:id="0">
    <w:p w14:paraId="1793D2E6" w14:textId="77777777" w:rsidR="00C95379" w:rsidRDefault="00C9537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D73F5"/>
    <w:rsid w:val="003A4532"/>
    <w:rsid w:val="00473719"/>
    <w:rsid w:val="004F3ACA"/>
    <w:rsid w:val="00532D30"/>
    <w:rsid w:val="00552B49"/>
    <w:rsid w:val="00706C21"/>
    <w:rsid w:val="00735501"/>
    <w:rsid w:val="007A2E83"/>
    <w:rsid w:val="008662F3"/>
    <w:rsid w:val="00A10F65"/>
    <w:rsid w:val="00A2554E"/>
    <w:rsid w:val="00A71572"/>
    <w:rsid w:val="00A83F61"/>
    <w:rsid w:val="00AA6089"/>
    <w:rsid w:val="00B30432"/>
    <w:rsid w:val="00B36A01"/>
    <w:rsid w:val="00C66B30"/>
    <w:rsid w:val="00C95379"/>
    <w:rsid w:val="00DC6415"/>
    <w:rsid w:val="00F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1221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Dominika Przypaśniak</cp:lastModifiedBy>
  <cp:revision>10</cp:revision>
  <dcterms:created xsi:type="dcterms:W3CDTF">2022-06-26T18:22:00Z</dcterms:created>
  <dcterms:modified xsi:type="dcterms:W3CDTF">2022-10-18T08:25:00Z</dcterms:modified>
</cp:coreProperties>
</file>