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E866" w14:textId="22DB1BB3" w:rsidR="003445EC" w:rsidRPr="00E22915" w:rsidRDefault="003445EC" w:rsidP="00736930">
      <w:pPr>
        <w:pStyle w:val="Tytu"/>
        <w:ind w:left="5103"/>
        <w:rPr>
          <w:rFonts w:cs="Arial"/>
        </w:rPr>
      </w:pPr>
      <w:bookmarkStart w:id="0" w:name="_Toc363117251"/>
      <w:bookmarkStart w:id="1" w:name="_Toc363117277"/>
      <w:r w:rsidRPr="00E22915">
        <w:rPr>
          <w:rFonts w:cs="Arial"/>
        </w:rPr>
        <w:t xml:space="preserve">Załącznik </w:t>
      </w:r>
      <w:r w:rsidR="00AF4DD6" w:rsidRPr="00E22915">
        <w:rPr>
          <w:rFonts w:cs="Arial"/>
          <w:color w:val="000000" w:themeColor="text1"/>
        </w:rPr>
        <w:t>nr</w:t>
      </w:r>
      <w:r w:rsidR="00541466" w:rsidRPr="00E22915">
        <w:rPr>
          <w:rFonts w:cs="Arial"/>
          <w:color w:val="000000" w:themeColor="text1"/>
        </w:rPr>
        <w:t xml:space="preserve"> </w:t>
      </w:r>
      <w:r w:rsidR="000B609B">
        <w:rPr>
          <w:rFonts w:cs="Arial"/>
          <w:color w:val="000000" w:themeColor="text1"/>
        </w:rPr>
        <w:t>2</w:t>
      </w:r>
      <w:r w:rsidRPr="00E22915">
        <w:rPr>
          <w:rFonts w:cs="Arial"/>
          <w:color w:val="A6A6A6" w:themeColor="background1" w:themeShade="A6"/>
        </w:rPr>
        <w:t xml:space="preserve"> </w:t>
      </w:r>
      <w:r w:rsidRPr="00E22915">
        <w:rPr>
          <w:rFonts w:cs="Arial"/>
        </w:rPr>
        <w:t>do zarządzenia Wojewody Pomorskiego</w:t>
      </w:r>
    </w:p>
    <w:p w14:paraId="1DB38678" w14:textId="51214412" w:rsidR="00736930" w:rsidRPr="00E22915" w:rsidRDefault="000B609B" w:rsidP="00736930">
      <w:pPr>
        <w:pStyle w:val="Tytu"/>
        <w:spacing w:after="360"/>
        <w:ind w:left="5103"/>
        <w:contextualSpacing w:val="0"/>
        <w:rPr>
          <w:rFonts w:cs="Arial"/>
        </w:rPr>
      </w:pPr>
      <w:r>
        <w:rPr>
          <w:rFonts w:cs="Arial"/>
        </w:rPr>
        <w:t xml:space="preserve">z dnia </w:t>
      </w:r>
      <w:r w:rsidR="00E411E2">
        <w:rPr>
          <w:rFonts w:cs="Arial"/>
        </w:rPr>
        <w:t>7 stycznia 2026</w:t>
      </w:r>
      <w:r w:rsidR="00DB7939" w:rsidRPr="00E22915">
        <w:rPr>
          <w:rFonts w:cs="Arial"/>
        </w:rPr>
        <w:t xml:space="preserve"> </w:t>
      </w:r>
      <w:bookmarkStart w:id="2" w:name="ezdDataPodpisu"/>
      <w:bookmarkEnd w:id="2"/>
      <w:r>
        <w:rPr>
          <w:rFonts w:cs="Arial"/>
        </w:rPr>
        <w:t xml:space="preserve"> r.</w:t>
      </w:r>
    </w:p>
    <w:bookmarkEnd w:id="0"/>
    <w:bookmarkEnd w:id="1"/>
    <w:p w14:paraId="5CB1C370" w14:textId="61364DE8" w:rsidR="008157F0" w:rsidRPr="00E22915" w:rsidRDefault="00F13C2A" w:rsidP="00220BB1">
      <w:pPr>
        <w:pStyle w:val="Nagwek2"/>
        <w:rPr>
          <w:rFonts w:cs="Arial"/>
        </w:rPr>
      </w:pPr>
      <w:r w:rsidRPr="00E22915">
        <w:rPr>
          <w:rFonts w:cs="Arial"/>
        </w:rPr>
        <w:t xml:space="preserve">Wykaz klas z JRWA stanowiących wyjątki od podstawowego sposobu dokumentowania przebiegu </w:t>
      </w:r>
      <w:r w:rsidR="00BF0B52">
        <w:rPr>
          <w:rFonts w:cs="Arial"/>
        </w:rPr>
        <w:t xml:space="preserve">załatwiania </w:t>
      </w:r>
      <w:r w:rsidRPr="00E22915">
        <w:rPr>
          <w:rFonts w:cs="Arial"/>
        </w:rPr>
        <w:t>spraw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Description w:val="Tabela przedstawia wykres klas z jednolitego rzeczowego wykazu akt  stanowiących wyjątki od podstawowego spsosobu dokumentowania przebiegu spraw.  W tabeli znajdziemy symbol liczbowy z jednolitego rzeczowego wykazu akt oraz jego opis. Każdy symbol ma przypisaną liczbę porządkową od 1 do 184"/>
      </w:tblPr>
      <w:tblGrid>
        <w:gridCol w:w="981"/>
        <w:gridCol w:w="1083"/>
        <w:gridCol w:w="6998"/>
      </w:tblGrid>
      <w:tr w:rsidR="00CE09DF" w:rsidRPr="00E22915" w14:paraId="4BFFC173" w14:textId="77777777" w:rsidTr="00D71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AA384B1" w14:textId="77777777" w:rsidR="00CE09DF" w:rsidRPr="00D717D8" w:rsidRDefault="00CE09DF" w:rsidP="00D717D8">
            <w:pPr>
              <w:spacing w:line="360" w:lineRule="auto"/>
              <w:jc w:val="center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Lp.</w:t>
            </w:r>
          </w:p>
        </w:tc>
        <w:tc>
          <w:tcPr>
            <w:tcW w:w="1083" w:type="dxa"/>
            <w:vAlign w:val="center"/>
          </w:tcPr>
          <w:p w14:paraId="5E264E72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Symbol JRWA</w:t>
            </w:r>
          </w:p>
        </w:tc>
        <w:tc>
          <w:tcPr>
            <w:tcW w:w="6998" w:type="dxa"/>
            <w:vAlign w:val="center"/>
          </w:tcPr>
          <w:p w14:paraId="7E9C4493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Opis</w:t>
            </w:r>
          </w:p>
        </w:tc>
      </w:tr>
      <w:tr w:rsidR="00E22915" w:rsidRPr="00E22915" w14:paraId="61C5C4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AD30F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BEA" w14:textId="77777777" w:rsidR="00E22915" w:rsidRPr="00D717D8" w:rsidRDefault="00E22915" w:rsidP="00D71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0040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D755" w14:textId="2C3E676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Powoływanie i odwoływanie organów rządowej administracji zespolonej w województwie</w:t>
            </w:r>
          </w:p>
        </w:tc>
      </w:tr>
      <w:tr w:rsidR="00E22915" w:rsidRPr="00E22915" w14:paraId="3C099A3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05B1B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91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A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Statut urzędu wojewódzkiego i jego zmiany</w:t>
            </w:r>
          </w:p>
        </w:tc>
      </w:tr>
      <w:tr w:rsidR="00E22915" w:rsidRPr="00E22915" w14:paraId="72D860D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6DACC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F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90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Nawiązywanie kontaktów i określanie zakresu współpracy w sprawach zagranicznych</w:t>
            </w:r>
          </w:p>
        </w:tc>
      </w:tr>
      <w:tr w:rsidR="00E22915" w:rsidRPr="00E22915" w14:paraId="4A3B20E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208F0D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AB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3D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Przyjmowanie przedstawicieli i gości z zagranicy</w:t>
            </w:r>
          </w:p>
        </w:tc>
      </w:tr>
      <w:tr w:rsidR="00E22915" w:rsidRPr="00E22915" w14:paraId="250BB3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969FAA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15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F09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Patronat organów rządowej administracji zespolonej oraz ich udział w komitetach honorowych</w:t>
            </w:r>
          </w:p>
        </w:tc>
      </w:tr>
      <w:tr w:rsidR="00E22915" w:rsidRPr="00E22915" w14:paraId="1C36E8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FA56E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3E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BE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nadanie odznaczeń, medali, tytułów i innych honorów</w:t>
            </w:r>
          </w:p>
        </w:tc>
      </w:tr>
      <w:tr w:rsidR="00E22915" w:rsidRPr="00E22915" w14:paraId="3B2B54C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751BE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5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490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Wręczanie (przekazywanie) odznaczeń, medali, tytułów i innych honorów</w:t>
            </w:r>
          </w:p>
        </w:tc>
      </w:tr>
      <w:tr w:rsidR="00E22915" w:rsidRPr="00E22915" w14:paraId="33E89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860894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0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E6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Monitoring środków publicznego przekazu</w:t>
            </w:r>
          </w:p>
        </w:tc>
      </w:tr>
      <w:tr w:rsidR="00E22915" w:rsidRPr="00E22915" w14:paraId="0532B19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7B05D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3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A5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Materiały fotograficzne lub audiowizualne z wydarzeń, akcji i imprez</w:t>
            </w:r>
          </w:p>
        </w:tc>
      </w:tr>
      <w:tr w:rsidR="00E22915" w:rsidRPr="00E22915" w14:paraId="141691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D4DD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9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1A5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Zbiór aktów prawa miejscowego wojewody</w:t>
            </w:r>
          </w:p>
        </w:tc>
      </w:tr>
      <w:tr w:rsidR="00E22915" w:rsidRPr="00E22915" w14:paraId="60EC7E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0E199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2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A53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Prowadzenie spraw sądowych przed Sądem Najwyższym</w:t>
            </w:r>
          </w:p>
        </w:tc>
      </w:tr>
      <w:tr w:rsidR="00E22915" w:rsidRPr="00E22915" w14:paraId="2F9BE91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CF1FE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02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prawna w zakresie windykacji lub egzekucji należności</w:t>
            </w:r>
          </w:p>
        </w:tc>
      </w:tr>
      <w:tr w:rsidR="00E22915" w:rsidRPr="00E22915" w14:paraId="0E43176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48DD7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8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A9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Komisje, zespoły, grupy robocze w urzędzie</w:t>
            </w:r>
          </w:p>
        </w:tc>
      </w:tr>
      <w:tr w:rsidR="00E22915" w:rsidRPr="00E22915" w14:paraId="32199F7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E568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0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FD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systemu ochrony informacji niejawnych oraz wykazu tych informacji dla poszczególnych klauzul</w:t>
            </w:r>
          </w:p>
        </w:tc>
      </w:tr>
      <w:tr w:rsidR="00E22915" w:rsidRPr="00E22915" w14:paraId="233D844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0863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CE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34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Udostępnianie informacji niejawnych</w:t>
            </w:r>
          </w:p>
        </w:tc>
      </w:tr>
      <w:tr w:rsidR="00E22915" w:rsidRPr="00E22915" w14:paraId="0C58DD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08812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A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FE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druków ścisłego zarachowania</w:t>
            </w:r>
          </w:p>
        </w:tc>
      </w:tr>
      <w:tr w:rsidR="00E22915" w:rsidRPr="00E22915" w14:paraId="30E37F0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3F7E5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B1E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1D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pieczęci i pieczątek oraz ich odcisków</w:t>
            </w:r>
          </w:p>
        </w:tc>
      </w:tr>
      <w:tr w:rsidR="00E22915" w:rsidRPr="00E22915" w14:paraId="35A105D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8D01B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3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1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teczek (rejestr klas końcowych)</w:t>
            </w:r>
          </w:p>
        </w:tc>
      </w:tr>
      <w:tr w:rsidR="00E22915" w:rsidRPr="00E22915" w14:paraId="30284A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69961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4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03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Dzienniki ewidencyjne dla dokumentacji o różnych klauzulach niejawności</w:t>
            </w:r>
          </w:p>
        </w:tc>
      </w:tr>
      <w:tr w:rsidR="00E22915" w:rsidRPr="00E22915" w14:paraId="36D56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B6CB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1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B3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dokumentacji spraw niezakończonych zawierającej informacje niejawne między komórkami i jednostkami organizacyjnymi w związku ze zmianami organizacyjnymi</w:t>
            </w:r>
          </w:p>
        </w:tc>
      </w:tr>
      <w:tr w:rsidR="00E22915" w:rsidRPr="00E22915" w14:paraId="65B50E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4EFB20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5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5D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Bieżące akta audytu</w:t>
            </w:r>
          </w:p>
        </w:tc>
      </w:tr>
      <w:tr w:rsidR="00E22915" w:rsidRPr="00E22915" w14:paraId="4A4477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E0601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C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791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wewnętrznych, jej konsultowanie i przeglądy</w:t>
            </w:r>
          </w:p>
        </w:tc>
      </w:tr>
      <w:tr w:rsidR="00E22915" w:rsidRPr="00E22915" w14:paraId="5C00E92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A8C8F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57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2F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wewnętrzne i ich obsługa</w:t>
            </w:r>
          </w:p>
        </w:tc>
      </w:tr>
      <w:tr w:rsidR="00E22915" w:rsidRPr="00E22915" w14:paraId="1A1C7D1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FE78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6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8F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wewnętrznych</w:t>
            </w:r>
          </w:p>
        </w:tc>
      </w:tr>
      <w:tr w:rsidR="00E22915" w:rsidRPr="00E22915" w14:paraId="49DD9CD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F8AA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9D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BB7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zewnętrznych i jej przeglądy</w:t>
            </w:r>
          </w:p>
        </w:tc>
      </w:tr>
      <w:tr w:rsidR="00E22915" w:rsidRPr="00E22915" w14:paraId="3476F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632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4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93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zewnętrzne i ich obsługa</w:t>
            </w:r>
          </w:p>
        </w:tc>
      </w:tr>
      <w:tr w:rsidR="00E22915" w:rsidRPr="00E22915" w14:paraId="3B375E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141D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25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55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zewnętrznych</w:t>
            </w:r>
          </w:p>
        </w:tc>
      </w:tr>
      <w:tr w:rsidR="00E22915" w:rsidRPr="00E22915" w14:paraId="5350B9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2BE3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3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E0A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podleganiu przez sygnalistę ochronie</w:t>
            </w:r>
          </w:p>
        </w:tc>
      </w:tr>
      <w:tr w:rsidR="00E22915" w:rsidRPr="00E22915" w14:paraId="61E028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F83B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3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2000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96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Własne regulacje, ich projekty oraz wyjaśnienia, interpretacje, opinie w sprawach kadrowych</w:t>
            </w:r>
          </w:p>
        </w:tc>
      </w:tr>
      <w:tr w:rsidR="00E22915" w:rsidRPr="00E22915" w14:paraId="39451B8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82976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7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25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Zapotrzebowanie i nabór kandydatów do pracy</w:t>
            </w:r>
          </w:p>
        </w:tc>
      </w:tr>
      <w:tr w:rsidR="00E22915" w:rsidRPr="00E22915" w14:paraId="504E92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D5D5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F0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6F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organów i kierownictw urzędów</w:t>
            </w:r>
          </w:p>
        </w:tc>
      </w:tr>
      <w:tr w:rsidR="00E22915" w:rsidRPr="00E22915" w14:paraId="0F012A4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67355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B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24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pracowników urzędów</w:t>
            </w:r>
          </w:p>
        </w:tc>
      </w:tr>
      <w:tr w:rsidR="00E22915" w:rsidRPr="00E22915" w14:paraId="569013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045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4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5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Rozmieszczanie i wynagradzanie pracowników urzędów</w:t>
            </w:r>
          </w:p>
        </w:tc>
      </w:tr>
      <w:tr w:rsidR="00E22915" w:rsidRPr="00E22915" w14:paraId="0B3C20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5B58D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D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BB6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o osobach zatrudnionych i członkach ich rodzin</w:t>
            </w:r>
          </w:p>
        </w:tc>
      </w:tr>
      <w:tr w:rsidR="00E22915" w:rsidRPr="00E22915" w14:paraId="21BC68F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AD7D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0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D8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i ocenianie osób zatrudnionych</w:t>
            </w:r>
          </w:p>
        </w:tc>
      </w:tr>
      <w:tr w:rsidR="00E22915" w:rsidRPr="00E22915" w14:paraId="262DF4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414A87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4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7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Nagrody, podziękowania, listy gratulacyjne</w:t>
            </w:r>
          </w:p>
        </w:tc>
      </w:tr>
      <w:tr w:rsidR="00E22915" w:rsidRPr="00E22915" w14:paraId="033399B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F6DCC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E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92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Karanie</w:t>
            </w:r>
          </w:p>
        </w:tc>
      </w:tr>
      <w:tr w:rsidR="00E22915" w:rsidRPr="00E22915" w14:paraId="028526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9C74B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B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1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dyscyplinarne</w:t>
            </w:r>
          </w:p>
        </w:tc>
      </w:tr>
      <w:tr w:rsidR="00E22915" w:rsidRPr="00E22915" w14:paraId="79BD71F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9329E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B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DD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Dostęp osób zatrudnionych do informacji chronionych przepisami prawa</w:t>
            </w:r>
          </w:p>
        </w:tc>
      </w:tr>
      <w:tr w:rsidR="00E22915" w:rsidRPr="00E22915" w14:paraId="0F19B2F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CA6D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2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F6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Akta osobowe osób zatrudnionych</w:t>
            </w:r>
          </w:p>
        </w:tc>
      </w:tr>
      <w:tr w:rsidR="00E22915" w:rsidRPr="00E22915" w14:paraId="6E622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7F360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1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36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Pomoce ewidencyjne do akt osobowych</w:t>
            </w:r>
          </w:p>
        </w:tc>
      </w:tr>
      <w:tr w:rsidR="00E22915" w:rsidRPr="00E22915" w14:paraId="5BB8B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7A16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0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24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Legitymacje służbowe</w:t>
            </w:r>
          </w:p>
        </w:tc>
      </w:tr>
      <w:tr w:rsidR="00E22915" w:rsidRPr="00E22915" w14:paraId="0F0DF2A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76F0E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3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CD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zatrudnieniu i wynagrodzeniu</w:t>
            </w:r>
          </w:p>
        </w:tc>
      </w:tr>
      <w:tr w:rsidR="00E22915" w:rsidRPr="00E22915" w14:paraId="6376C00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23B1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0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48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przy pracy</w:t>
            </w:r>
          </w:p>
        </w:tc>
      </w:tr>
      <w:tr w:rsidR="00E22915" w:rsidRPr="00E22915" w14:paraId="68B25C7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B2933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6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0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w drodze do pracy i z pracy</w:t>
            </w:r>
          </w:p>
        </w:tc>
      </w:tr>
      <w:tr w:rsidR="00E22915" w:rsidRPr="00E22915" w14:paraId="1369436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D91E0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8F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90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Warunki szkodliwe</w:t>
            </w:r>
          </w:p>
        </w:tc>
      </w:tr>
      <w:tr w:rsidR="00E22915" w:rsidRPr="00E22915" w14:paraId="039ED09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4A9D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4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685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warunków szkodliwych</w:t>
            </w:r>
          </w:p>
        </w:tc>
      </w:tr>
      <w:tr w:rsidR="00E22915" w:rsidRPr="00E22915" w14:paraId="1E0C7B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EB5C6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D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737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Choroby zawodowe</w:t>
            </w:r>
          </w:p>
        </w:tc>
      </w:tr>
      <w:tr w:rsidR="00E22915" w:rsidRPr="00E22915" w14:paraId="0DF835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F3B2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6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E4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obecności w pracy</w:t>
            </w:r>
          </w:p>
        </w:tc>
      </w:tr>
      <w:tr w:rsidR="00E22915" w:rsidRPr="00E22915" w14:paraId="76002B4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62C4D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B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A2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Absencje w pracy</w:t>
            </w:r>
          </w:p>
        </w:tc>
      </w:tr>
      <w:tr w:rsidR="00E22915" w:rsidRPr="00E22915" w14:paraId="3776636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F88FAF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EB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A8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Rozliczenia czasu pracy</w:t>
            </w:r>
          </w:p>
        </w:tc>
      </w:tr>
      <w:tr w:rsidR="00E22915" w:rsidRPr="00E22915" w14:paraId="7B16FD6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CF2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CB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Delegacje służbowe</w:t>
            </w:r>
          </w:p>
        </w:tc>
      </w:tr>
      <w:tr w:rsidR="00E22915" w:rsidRPr="00E22915" w14:paraId="7E32E5B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C05851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56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12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Ustalanie i zmiany czasu pracy</w:t>
            </w:r>
          </w:p>
        </w:tc>
      </w:tr>
      <w:tr w:rsidR="00E22915" w:rsidRPr="00E22915" w14:paraId="7F50D0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A27F6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A2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C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Praca w godzinach nadliczbowych</w:t>
            </w:r>
          </w:p>
        </w:tc>
      </w:tr>
      <w:tr w:rsidR="00E22915" w:rsidRPr="00E22915" w14:paraId="5A1DBC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5B53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A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E4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macierzyńskie, ojcowskie i wychowawcze, itp.</w:t>
            </w:r>
          </w:p>
        </w:tc>
      </w:tr>
      <w:tr w:rsidR="00E22915" w:rsidRPr="00E22915" w14:paraId="46967A9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CB54B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1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CD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bezpłatne</w:t>
            </w:r>
          </w:p>
        </w:tc>
      </w:tr>
      <w:tr w:rsidR="00E22915" w:rsidRPr="00E22915" w14:paraId="6934D7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EA0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6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98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Dodatkowe zatrudnienie osób zatrudnionych oraz umowy o zakazie konkurencji</w:t>
            </w:r>
          </w:p>
        </w:tc>
      </w:tr>
      <w:tr w:rsidR="00E22915" w:rsidRPr="00E22915" w14:paraId="3ACB01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8AB9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E8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C6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socjalno-bytowe załatwiane w ramach zakładowego funduszu świadczeń socjalnych</w:t>
            </w:r>
          </w:p>
        </w:tc>
      </w:tr>
      <w:tr w:rsidR="00E22915" w:rsidRPr="00E22915" w14:paraId="21CBD3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159D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D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05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Zaopatrzenie rzeczowe osób zatrudnionych</w:t>
            </w:r>
          </w:p>
        </w:tc>
      </w:tr>
      <w:tr w:rsidR="00E22915" w:rsidRPr="00E22915" w14:paraId="4847544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84F15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76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5D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do ubezpieczenia społecznego</w:t>
            </w:r>
          </w:p>
        </w:tc>
      </w:tr>
      <w:tr w:rsidR="00E22915" w:rsidRPr="00E22915" w14:paraId="543F2E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79CE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39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8D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uprawnień do zasiłków</w:t>
            </w:r>
          </w:p>
        </w:tc>
      </w:tr>
      <w:tr w:rsidR="00E22915" w:rsidRPr="00E22915" w14:paraId="385C5B3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6EBD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31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0F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Emerytury i renty</w:t>
            </w:r>
          </w:p>
        </w:tc>
      </w:tr>
      <w:tr w:rsidR="00E22915" w:rsidRPr="00E22915" w14:paraId="50FC3EF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A23F7F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8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8C1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Ubezpieczenia zbiorowe, pracownicze itp.</w:t>
            </w:r>
          </w:p>
        </w:tc>
      </w:tr>
      <w:tr w:rsidR="00E22915" w:rsidRPr="00E22915" w14:paraId="609FDD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08B08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4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52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Badania lekarskie w zakresie medycyny pracy</w:t>
            </w:r>
          </w:p>
        </w:tc>
      </w:tr>
      <w:tr w:rsidR="00E22915" w:rsidRPr="00E22915" w14:paraId="55E547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03CF2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B7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82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Inwestycje</w:t>
            </w:r>
          </w:p>
        </w:tc>
      </w:tr>
      <w:tr w:rsidR="00E22915" w:rsidRPr="00E22915" w14:paraId="66A7E9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0790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A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7B3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Przygotowanie i realizacja remontów bieżących budynków, lokali i pomieszczeń</w:t>
            </w:r>
          </w:p>
        </w:tc>
      </w:tr>
      <w:tr w:rsidR="00E22915" w:rsidRPr="00E22915" w14:paraId="7AF4FF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C19B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C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7C6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techniczna prac remontowych</w:t>
            </w:r>
          </w:p>
        </w:tc>
      </w:tr>
      <w:tr w:rsidR="00E22915" w:rsidRPr="00E22915" w14:paraId="7A0F9BF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F94AB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A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9D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przeciwpożarowa</w:t>
            </w:r>
          </w:p>
        </w:tc>
      </w:tr>
      <w:tr w:rsidR="00E22915" w:rsidRPr="00E22915" w14:paraId="4458D88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DF6B6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62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1F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Magazynowanie środków trwałych i nietrwałych</w:t>
            </w:r>
          </w:p>
        </w:tc>
      </w:tr>
      <w:tr w:rsidR="00E22915" w:rsidRPr="00E22915" w14:paraId="78CACC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F76A6A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93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EA5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środków trwałych i nietrwałych</w:t>
            </w:r>
          </w:p>
        </w:tc>
      </w:tr>
      <w:tr w:rsidR="00E22915" w:rsidRPr="00E22915" w14:paraId="4B9A8D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723FC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6E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8F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osobistego wyposażenia pracowników</w:t>
            </w:r>
          </w:p>
        </w:tc>
      </w:tr>
      <w:tr w:rsidR="00E22915" w:rsidRPr="00E22915" w14:paraId="2A090D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2136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CD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B3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techniczno-eksploatacyjna środków trwałych</w:t>
            </w:r>
          </w:p>
        </w:tc>
      </w:tr>
      <w:tr w:rsidR="00E22915" w:rsidRPr="00E22915" w14:paraId="17E64A4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526B8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D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D6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Eksploatacja własnych środków transportowych</w:t>
            </w:r>
          </w:p>
        </w:tc>
      </w:tr>
      <w:tr w:rsidR="00E22915" w:rsidRPr="00E22915" w14:paraId="102DF7F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BC35A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9A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zamówień publicznych</w:t>
            </w:r>
          </w:p>
        </w:tc>
      </w:tr>
      <w:tr w:rsidR="00E22915" w:rsidRPr="00E22915" w14:paraId="0B01E4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E8E45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7A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3127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2B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Realizacja budżetów komórek organizacyjnych</w:t>
            </w:r>
          </w:p>
        </w:tc>
      </w:tr>
      <w:tr w:rsidR="00E22915" w:rsidRPr="00E22915" w14:paraId="6BA09C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BA19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C3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E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Egzekucja należności pieniężnych</w:t>
            </w:r>
          </w:p>
        </w:tc>
      </w:tr>
      <w:tr w:rsidR="00E22915" w:rsidRPr="00E22915" w14:paraId="1E9086B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768A09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7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2D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księgowa</w:t>
            </w:r>
          </w:p>
        </w:tc>
      </w:tr>
      <w:tr w:rsidR="00E22915" w:rsidRPr="00E22915" w14:paraId="30B4153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8CE4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B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28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Kontrole i rewizje kasy</w:t>
            </w:r>
          </w:p>
        </w:tc>
      </w:tr>
      <w:tr w:rsidR="00E22915" w:rsidRPr="00E22915" w14:paraId="6FE8420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9E34A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61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0C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Księgowość materiałowo-towarowa</w:t>
            </w:r>
          </w:p>
        </w:tc>
      </w:tr>
      <w:tr w:rsidR="00E22915" w:rsidRPr="00E22915" w14:paraId="37F44C1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6FD0D5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631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płac i potrąceń z płac</w:t>
            </w:r>
          </w:p>
        </w:tc>
      </w:tr>
      <w:tr w:rsidR="00E22915" w:rsidRPr="00E22915" w14:paraId="643539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216FD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C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18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Listy płac</w:t>
            </w:r>
          </w:p>
        </w:tc>
      </w:tr>
      <w:tr w:rsidR="00E22915" w:rsidRPr="00E22915" w14:paraId="33E5663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FBC48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A2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F1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Kartoteki wynagrodzeń</w:t>
            </w:r>
          </w:p>
        </w:tc>
      </w:tr>
      <w:tr w:rsidR="00E22915" w:rsidRPr="00E22915" w14:paraId="7669548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28E58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D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C01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Deklaracje podatkowe</w:t>
            </w:r>
          </w:p>
        </w:tc>
      </w:tr>
      <w:tr w:rsidR="00E22915" w:rsidRPr="00E22915" w14:paraId="5E279E8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DCB53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6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AA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Wycena i przecena</w:t>
            </w:r>
          </w:p>
        </w:tc>
      </w:tr>
      <w:tr w:rsidR="00E22915" w:rsidRPr="00E22915" w14:paraId="47708B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0FA5EE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8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939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Spisy i protokoły inwentaryzacyjne, sprawozdania z przebiegu inwentaryzacji i różnice inwentaryzacyjne</w:t>
            </w:r>
          </w:p>
        </w:tc>
      </w:tr>
      <w:tr w:rsidR="00E22915" w:rsidRPr="00E22915" w14:paraId="39A77C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92970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C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414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BE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z organów samorządu terytorialnego i ich obsługa</w:t>
            </w:r>
          </w:p>
        </w:tc>
      </w:tr>
      <w:tr w:rsidR="00E22915" w:rsidRPr="00E22915" w14:paraId="5AD494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7147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5233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35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Teczki zbiorcze na dokumentację dotyczącą poszczególnych grobów i cmentarzy wojennych</w:t>
            </w:r>
          </w:p>
        </w:tc>
      </w:tr>
      <w:tr w:rsidR="00E22915" w:rsidRPr="00E22915" w14:paraId="06CAF9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8505B0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4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69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języka regionalnego</w:t>
            </w:r>
          </w:p>
        </w:tc>
      </w:tr>
      <w:tr w:rsidR="00E22915" w:rsidRPr="00E22915" w14:paraId="4864579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3E070F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F3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Nadawanie i zmiana obywatelstwa</w:t>
            </w:r>
          </w:p>
        </w:tc>
      </w:tr>
      <w:tr w:rsidR="00E22915" w:rsidRPr="00E22915" w14:paraId="0125741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802DA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F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F8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Nabycie lub utrata obywatelstwa polskiego w drodze postępowania przed  Wojewodą</w:t>
            </w:r>
          </w:p>
        </w:tc>
      </w:tr>
      <w:tr w:rsidR="00E22915" w:rsidRPr="00E22915" w14:paraId="424F28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E42D3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9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33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Stwierdzanie posiadania lub utraty obywatelstwa polskiego</w:t>
            </w:r>
          </w:p>
        </w:tc>
      </w:tr>
      <w:tr w:rsidR="00E22915" w:rsidRPr="00E22915" w14:paraId="50E2F5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CA13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7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16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Zrzeczenie się obywatelstwa polskiego</w:t>
            </w:r>
          </w:p>
        </w:tc>
      </w:tr>
      <w:tr w:rsidR="00E22915" w:rsidRPr="00E22915" w14:paraId="62775E5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B37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E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F0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konsularne</w:t>
            </w:r>
          </w:p>
        </w:tc>
      </w:tr>
      <w:tr w:rsidR="00E22915" w:rsidRPr="00E22915" w14:paraId="18FDA75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869FE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F98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47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wiz cudzoziemców</w:t>
            </w:r>
          </w:p>
        </w:tc>
      </w:tr>
      <w:tr w:rsidR="00E22915" w:rsidRPr="00E22915" w14:paraId="3328042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0A2E3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6D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zamieszkanie na terytorium RP</w:t>
            </w:r>
          </w:p>
        </w:tc>
      </w:tr>
      <w:tr w:rsidR="00E22915" w:rsidRPr="00E22915" w14:paraId="753A2A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1331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11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DA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osiedlanie się na terytorium RP</w:t>
            </w:r>
          </w:p>
        </w:tc>
      </w:tr>
      <w:tr w:rsidR="00E22915" w:rsidRPr="00E22915" w14:paraId="56506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89531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7F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0E8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pobyt rezydenta długoterminowego WE</w:t>
            </w:r>
          </w:p>
        </w:tc>
      </w:tr>
      <w:tr w:rsidR="00E22915" w:rsidRPr="00E22915" w14:paraId="7C5DF2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D198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02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0C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cudzoziemców oraz zobowiązywanie ich do opuszczenia terytorium RP</w:t>
            </w:r>
          </w:p>
        </w:tc>
      </w:tr>
      <w:tr w:rsidR="00E22915" w:rsidRPr="00E22915" w14:paraId="1BFE40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B1A499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9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62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Umieszczanie i rozmieszczanie cudzoziemców w ośrodkach strzeżonych</w:t>
            </w:r>
          </w:p>
        </w:tc>
      </w:tr>
      <w:tr w:rsidR="00E22915" w:rsidRPr="00E22915" w14:paraId="71D751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0C23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5E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B6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Współdziałanie w zakresie legalizacji pobytu cudzoziemców</w:t>
            </w:r>
          </w:p>
        </w:tc>
      </w:tr>
      <w:tr w:rsidR="00E22915" w:rsidRPr="00E22915" w14:paraId="1BFAA8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6700F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C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48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dokumentów podróży cudzoziemców</w:t>
            </w:r>
          </w:p>
        </w:tc>
      </w:tr>
      <w:tr w:rsidR="00E22915" w:rsidRPr="00E22915" w14:paraId="483C60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A0CFF2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A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B9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Ewidencjonowanie zaproszeń</w:t>
            </w:r>
          </w:p>
        </w:tc>
      </w:tr>
      <w:tr w:rsidR="00E22915" w:rsidRPr="00E22915" w14:paraId="02AC6E7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55A14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94E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Przyznawanie Kart Polaka</w:t>
            </w:r>
          </w:p>
        </w:tc>
      </w:tr>
      <w:tr w:rsidR="00E22915" w:rsidRPr="00E22915" w14:paraId="3970FF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15A1D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B4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5B5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Rejestracja pobytu obywatela Unii Europejskiej</w:t>
            </w:r>
          </w:p>
        </w:tc>
      </w:tr>
      <w:tr w:rsidR="00E22915" w:rsidRPr="00E22915" w14:paraId="3281583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0D74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F6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Czasowe karty pobytu członków rodziny obywatela Unii Europejskiej</w:t>
            </w:r>
          </w:p>
        </w:tc>
      </w:tr>
      <w:tr w:rsidR="00E22915" w:rsidRPr="00E22915" w14:paraId="67AE3B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7226E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93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AC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stałego pobytu obywatela Unii Europejskiej</w:t>
            </w:r>
          </w:p>
        </w:tc>
      </w:tr>
      <w:tr w:rsidR="00E22915" w:rsidRPr="00E22915" w14:paraId="5B0F97D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2CA8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B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316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obywatela Unii Europejskiej</w:t>
            </w:r>
          </w:p>
        </w:tc>
      </w:tr>
      <w:tr w:rsidR="00E22915" w:rsidRPr="00E22915" w14:paraId="5CBFD77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0416DD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3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B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pobytu członka rodziny obywatela Unii Europejskiej</w:t>
            </w:r>
          </w:p>
        </w:tc>
      </w:tr>
      <w:tr w:rsidR="00E22915" w:rsidRPr="00E22915" w14:paraId="6D55A5D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BA081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B2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FC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małego ruchu granicznego</w:t>
            </w:r>
          </w:p>
        </w:tc>
      </w:tr>
      <w:tr w:rsidR="00E22915" w:rsidRPr="00E22915" w14:paraId="1C83051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9C81AE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6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C3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Nakładanie kar na przewoźników przewożących cudzoziemców</w:t>
            </w:r>
          </w:p>
        </w:tc>
      </w:tr>
      <w:tr w:rsidR="00E22915" w:rsidRPr="00E22915" w14:paraId="6D3A510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679A9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05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D01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Potwierdzanie danych cudzoziemców podróżujących w ramach wycieczek</w:t>
            </w:r>
          </w:p>
        </w:tc>
      </w:tr>
      <w:tr w:rsidR="00E22915" w:rsidRPr="00E22915" w14:paraId="2F320B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42923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5C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ewidencji ludności, stanu cywilnego oraz dokumentów tożsamości i paszportów</w:t>
            </w:r>
          </w:p>
        </w:tc>
      </w:tr>
      <w:tr w:rsidR="00E22915" w:rsidRPr="00E22915" w14:paraId="2DD0E1B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1B48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1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D8E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ewidencją ludności</w:t>
            </w:r>
          </w:p>
        </w:tc>
      </w:tr>
      <w:tr w:rsidR="00E22915" w:rsidRPr="00E22915" w14:paraId="4A21C81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712F5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CA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E4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wydawaniem dowodów osobistych</w:t>
            </w:r>
          </w:p>
        </w:tc>
      </w:tr>
      <w:tr w:rsidR="00E22915" w:rsidRPr="00E22915" w14:paraId="155361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D0584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54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65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 zakresu rejestracji aktów stanu cywilnego</w:t>
            </w:r>
          </w:p>
        </w:tc>
      </w:tr>
      <w:tr w:rsidR="00E22915" w:rsidRPr="00E22915" w14:paraId="392E1E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639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C3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9A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Unieważnianie aktów stanu cywilnego</w:t>
            </w:r>
          </w:p>
        </w:tc>
      </w:tr>
      <w:tr w:rsidR="00E22915" w:rsidRPr="00E22915" w14:paraId="7B2E81F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956A65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9E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C8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zmiany imion i nazwisk</w:t>
            </w:r>
          </w:p>
        </w:tc>
      </w:tr>
      <w:tr w:rsidR="00E22915" w:rsidRPr="00E22915" w14:paraId="53F3FC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3BEB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1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0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rejestracją stanu cywilnego</w:t>
            </w:r>
          </w:p>
        </w:tc>
      </w:tr>
      <w:tr w:rsidR="00E22915" w:rsidRPr="00E22915" w14:paraId="5E21F15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283C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71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spraw o przyznanie medali za długoletnie pożycie małżeńskie</w:t>
            </w:r>
          </w:p>
        </w:tc>
      </w:tr>
      <w:tr w:rsidR="00E22915" w:rsidRPr="00E22915" w14:paraId="084C446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34907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FD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9F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wydawania paszportów</w:t>
            </w:r>
          </w:p>
        </w:tc>
      </w:tr>
      <w:tr w:rsidR="00E22915" w:rsidRPr="00E22915" w14:paraId="5E18E2C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E9345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F9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256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Reklamowanie paszportów z powodu wady technicznej</w:t>
            </w:r>
          </w:p>
        </w:tc>
      </w:tr>
      <w:tr w:rsidR="00E22915" w:rsidRPr="00E22915" w14:paraId="00A1CEF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C161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B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EC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Zakaz opuszczania kraju</w:t>
            </w:r>
          </w:p>
        </w:tc>
      </w:tr>
      <w:tr w:rsidR="00E22915" w:rsidRPr="00E22915" w14:paraId="46878A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8D14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C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FC6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System kierowania obronnego</w:t>
            </w:r>
          </w:p>
        </w:tc>
      </w:tr>
      <w:tr w:rsidR="00E22915" w:rsidRPr="00E22915" w14:paraId="15E9E0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DC5D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20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Planowanie obronne</w:t>
            </w:r>
          </w:p>
        </w:tc>
      </w:tr>
      <w:tr w:rsidR="00E22915" w:rsidRPr="00E22915" w14:paraId="7CE4E1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5854B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1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B3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 mobilizacji gospodarki w zakresie militaryzacji</w:t>
            </w:r>
          </w:p>
        </w:tc>
      </w:tr>
      <w:tr w:rsidR="00E22915" w:rsidRPr="00E22915" w14:paraId="65CF717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B294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2D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77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Plany ochrony infrastruktury krytycznej</w:t>
            </w:r>
          </w:p>
        </w:tc>
      </w:tr>
      <w:tr w:rsidR="00E22915" w:rsidRPr="00E22915" w14:paraId="363D5F2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4025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9D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Gotowość obronna</w:t>
            </w:r>
          </w:p>
        </w:tc>
      </w:tr>
      <w:tr w:rsidR="00E22915" w:rsidRPr="00E22915" w14:paraId="32DD23A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790F7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664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CEC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Świadczenia osobiste i rzeczowe na rzecz obronności</w:t>
            </w:r>
          </w:p>
        </w:tc>
      </w:tr>
      <w:tr w:rsidR="00E22915" w:rsidRPr="00E22915" w14:paraId="25825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AD67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B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46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obiektów i dóbr</w:t>
            </w:r>
          </w:p>
        </w:tc>
      </w:tr>
      <w:tr w:rsidR="00E22915" w:rsidRPr="00E22915" w14:paraId="31F8FD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62D5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A8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6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Rezerwy państwowe oraz obowiązkowe zapasy paliwa</w:t>
            </w:r>
          </w:p>
        </w:tc>
      </w:tr>
      <w:tr w:rsidR="00E22915" w:rsidRPr="00E22915" w14:paraId="0CBEE60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148A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9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BB8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w zakresie ochrony zwierzyny</w:t>
            </w:r>
          </w:p>
        </w:tc>
      </w:tr>
      <w:tr w:rsidR="00E22915" w:rsidRPr="00E22915" w14:paraId="403665B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28B94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9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E5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Zwalczanie kłusownictwa i szkodnictwa łowieckiego</w:t>
            </w:r>
          </w:p>
        </w:tc>
      </w:tr>
      <w:tr w:rsidR="00E22915" w:rsidRPr="00E22915" w14:paraId="288C857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E88C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30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legalności skupu i obrotu zwierzyną łowną</w:t>
            </w:r>
          </w:p>
        </w:tc>
      </w:tr>
      <w:tr w:rsidR="00E22915" w:rsidRPr="00E22915" w14:paraId="7AABF1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D0FE2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3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1B1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Wprowadzanie zadań rządowych do miejscowych planów zagospodarowania przestrzennego</w:t>
            </w:r>
          </w:p>
        </w:tc>
      </w:tr>
      <w:tr w:rsidR="00E22915" w:rsidRPr="00E22915" w14:paraId="58756F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16686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3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4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lokalizacji inwestycji</w:t>
            </w:r>
          </w:p>
        </w:tc>
      </w:tr>
      <w:tr w:rsidR="00E22915" w:rsidRPr="00E22915" w14:paraId="3E23C2A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4D51F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7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0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Decydowanie o ustaleniu lokalizacji inwestycji wynikające z ustaw o szczególnych zasadach przygotowania i realizacji inwestycji oraz uzgodnienia w tym zakresie</w:t>
            </w:r>
          </w:p>
        </w:tc>
      </w:tr>
      <w:tr w:rsidR="00E22915" w:rsidRPr="00E22915" w14:paraId="76926FC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F011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2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ED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Regulowanie stanów prawnych gospodarstw  i nieruchomości rolnych</w:t>
            </w:r>
          </w:p>
        </w:tc>
      </w:tr>
      <w:tr w:rsidR="00E22915" w:rsidRPr="00E22915" w14:paraId="2B7F7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D6DC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9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43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Zwroty nieruchomości rolnych, odszkodowania oraz dokumentacja wypłat odszkodowań</w:t>
            </w:r>
          </w:p>
        </w:tc>
      </w:tr>
      <w:tr w:rsidR="00E22915" w:rsidRPr="00E22915" w14:paraId="04217C3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4A48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F6D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64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Wywłaszczenia nieruchomości i odszkodowanie z tego tytułu</w:t>
            </w:r>
          </w:p>
        </w:tc>
      </w:tr>
      <w:tr w:rsidR="00E22915" w:rsidRPr="00E22915" w14:paraId="6D30964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A83C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C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31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Nabywanie nieruchomości w inny sposób</w:t>
            </w:r>
          </w:p>
        </w:tc>
      </w:tr>
      <w:tr w:rsidR="00E22915" w:rsidRPr="00E22915" w14:paraId="5F5D8F5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017F6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E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CA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zajęcie nieruchomości na czas określony lub ograniczenie sposobu korzystania z nieruchomości</w:t>
            </w:r>
          </w:p>
        </w:tc>
      </w:tr>
      <w:tr w:rsidR="00E22915" w:rsidRPr="00E22915" w14:paraId="05B5E05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50CC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6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D54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w sprawie rekompensat za mienie pozostawione poza granicami RP</w:t>
            </w:r>
          </w:p>
        </w:tc>
      </w:tr>
      <w:tr w:rsidR="00E22915" w:rsidRPr="00E22915" w14:paraId="530BEC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6BB5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3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4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ujawnienie w rejestrze rekompensat</w:t>
            </w:r>
          </w:p>
        </w:tc>
      </w:tr>
      <w:tr w:rsidR="00E22915" w:rsidRPr="00E22915" w14:paraId="5698D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8000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9D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D9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Egzekucje administracyjne o charakterze niepieniężnym</w:t>
            </w:r>
          </w:p>
        </w:tc>
      </w:tr>
      <w:tr w:rsidR="00E22915" w:rsidRPr="00E22915" w14:paraId="3A1038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02543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A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4F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inwestycje na drogach krajowych, wojewódzkich i lotniskach</w:t>
            </w:r>
          </w:p>
        </w:tc>
      </w:tr>
      <w:tr w:rsidR="00E22915" w:rsidRPr="00E22915" w14:paraId="57A968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B585A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DD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50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zezwoleń na inwestycje na drogach powiatowych i gminnych</w:t>
            </w:r>
          </w:p>
        </w:tc>
      </w:tr>
      <w:tr w:rsidR="00E22915" w:rsidRPr="00E22915" w14:paraId="232D099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2230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1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13A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Pozwolenia na budowę, przebudowę i rozbudowę obiektów budowlanych oraz zmiany sposobu użytkowania obiektów budowlanych lub ich części</w:t>
            </w:r>
          </w:p>
        </w:tc>
      </w:tr>
      <w:tr w:rsidR="00E22915" w:rsidRPr="00E22915" w14:paraId="138E81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1D5E5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F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0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Rozbiórka obiektów budowlanych</w:t>
            </w:r>
          </w:p>
        </w:tc>
      </w:tr>
      <w:tr w:rsidR="00E22915" w:rsidRPr="00E22915" w14:paraId="5FCBA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02A3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C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6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wejście w teren sąsiedniej nieruchomości w celu wykonania niezbędnych robót budowlanych</w:t>
            </w:r>
          </w:p>
        </w:tc>
      </w:tr>
      <w:tr w:rsidR="00E22915" w:rsidRPr="00E22915" w14:paraId="6EEC8C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CD6A7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C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D8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Zgłaszanie zamiaru przystąpienia do wykonywania robót budowlanych, rozbiórki, zmiany sposobu użytkowania obiektu budowlanego lub jego części</w:t>
            </w:r>
          </w:p>
        </w:tc>
      </w:tr>
      <w:tr w:rsidR="00E22915" w:rsidRPr="00E22915" w14:paraId="721D69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D97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2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EC4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realizacji zadań w zakresie polityki rynku pracy</w:t>
            </w:r>
          </w:p>
        </w:tc>
      </w:tr>
      <w:tr w:rsidR="00E22915" w:rsidRPr="00E22915" w14:paraId="52923E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6E3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57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stosowaniem standardów usług rynku pracy</w:t>
            </w:r>
          </w:p>
        </w:tc>
      </w:tr>
      <w:tr w:rsidR="00E22915" w:rsidRPr="00E22915" w14:paraId="29E1AD8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80A36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6B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68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uznania, odmowy uznania oraz utraty statusu osoby bezrobotnej i poszukującej pracy</w:t>
            </w:r>
          </w:p>
        </w:tc>
      </w:tr>
      <w:tr w:rsidR="00E22915" w:rsidRPr="00E22915" w14:paraId="10988D4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C9C4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9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86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 w sprawach przyznania, wstrzymania, wznowienia wypłaty oraz utraty lub pozbawienie prawa do stypendium, zasiłku i innych  świadczeń z Funduszu Pracy</w:t>
            </w:r>
          </w:p>
        </w:tc>
      </w:tr>
      <w:tr w:rsidR="00E22915" w:rsidRPr="00E22915" w14:paraId="0B44D3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6F978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6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7F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 odroczenie terminu spłaty, rozłożenie na raty lub umorzenie części albo całości nienależnie pobranego świadczenia przyznanego z funduszu pracy, należności z tytułu zwrotu refundacji lub przyznanych jednorazowo środków na działalnoś</w:t>
            </w:r>
          </w:p>
        </w:tc>
      </w:tr>
      <w:tr w:rsidR="00E22915" w:rsidRPr="00E22915" w14:paraId="2EE6B5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7CC8F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F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2E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Funduszem Pracy</w:t>
            </w:r>
          </w:p>
        </w:tc>
      </w:tr>
      <w:tr w:rsidR="00E22915" w:rsidRPr="00E22915" w14:paraId="18F5E6F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3C8870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F40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A9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Szkolenia pracowników w zakresie rynku pracy</w:t>
            </w:r>
          </w:p>
        </w:tc>
      </w:tr>
      <w:tr w:rsidR="00E22915" w:rsidRPr="00E22915" w14:paraId="493A80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AB79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F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8A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Licencje pośredników pracy i doradców zawodowych</w:t>
            </w:r>
          </w:p>
        </w:tc>
      </w:tr>
      <w:tr w:rsidR="00E22915" w:rsidRPr="00E22915" w14:paraId="7ECB7D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55DCC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D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56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Opracowywanie kryteriów wydawania zezwoleń na pracę cudzoziemcom</w:t>
            </w:r>
          </w:p>
        </w:tc>
      </w:tr>
      <w:tr w:rsidR="00E22915" w:rsidRPr="00E22915" w14:paraId="386B4A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90BA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C6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E9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pracę cudzoziemcom</w:t>
            </w:r>
          </w:p>
        </w:tc>
      </w:tr>
      <w:tr w:rsidR="00E22915" w:rsidRPr="00E22915" w14:paraId="73FC36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2095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D2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06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działalności wojewódzkich komisji dialogu społecznego</w:t>
            </w:r>
          </w:p>
        </w:tc>
      </w:tr>
      <w:tr w:rsidR="00E22915" w:rsidRPr="00E22915" w14:paraId="1BA78D6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CCFEB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E8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59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pracy i skład wojewódzkiej komisji dialogu społecznego</w:t>
            </w:r>
          </w:p>
        </w:tc>
      </w:tr>
      <w:tr w:rsidR="00E22915" w:rsidRPr="00E22915" w14:paraId="6BE819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5E981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7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FA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Posiedzenia wojewódzkiej komisji dialogu społecznego</w:t>
            </w:r>
          </w:p>
        </w:tc>
      </w:tr>
      <w:tr w:rsidR="00E22915" w:rsidRPr="00E22915" w14:paraId="28B43D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1FC8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C8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2E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Działalność prezydium wojewódzkiej komisji dialogu społecznego</w:t>
            </w:r>
          </w:p>
        </w:tc>
      </w:tr>
      <w:tr w:rsidR="00E22915" w:rsidRPr="00E22915" w14:paraId="3FBEC0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BADD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D9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73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materiałów i informacji pomiędzy wojewódzką komisją dialogu społecznego a Trójstronną Komisją do Spraw Społeczno-Gospodarczych</w:t>
            </w:r>
          </w:p>
        </w:tc>
      </w:tr>
      <w:tr w:rsidR="00E22915" w:rsidRPr="00E22915" w14:paraId="4A7E199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E826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7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1A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Programy naprawcze w jednostkach pomocy społecznej</w:t>
            </w:r>
          </w:p>
        </w:tc>
      </w:tr>
      <w:tr w:rsidR="00E22915" w:rsidRPr="00E22915" w14:paraId="04E4C4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A80B9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5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8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i cofanie zezwoleń na prowadzenie jednostek pomocy społecznej</w:t>
            </w:r>
          </w:p>
        </w:tc>
      </w:tr>
      <w:tr w:rsidR="00E22915" w:rsidRPr="00E22915" w14:paraId="677455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570D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0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CA3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wychowawcami i innymi pracownikami pedagogicznymi w placówkach opiekuńczo-wychowawczych i ośrodkach adopcyjno-opiekuńczych</w:t>
            </w:r>
          </w:p>
        </w:tc>
      </w:tr>
      <w:tr w:rsidR="00E22915" w:rsidRPr="00E22915" w14:paraId="468ACC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43F3E6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37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11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zakładu pracy chronionej lub zakładu aktywności zawodowej</w:t>
            </w:r>
          </w:p>
        </w:tc>
      </w:tr>
      <w:tr w:rsidR="00E22915" w:rsidRPr="00E22915" w14:paraId="5BA919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D4F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C0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DB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przyznanego statusu zakładu pracy chronionej lub zakładu aktywności zawodowej</w:t>
            </w:r>
          </w:p>
        </w:tc>
      </w:tr>
      <w:tr w:rsidR="00E22915" w:rsidRPr="00E22915" w14:paraId="7E382A2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3713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4B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AB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przestrzegania przepisów o rehabilitacji zawodowej i społecznej oraz zatrudnianiu osób niepełnosprawnych przez zakłady pracy chronionej i zakłady aktywności zawodowej</w:t>
            </w:r>
          </w:p>
        </w:tc>
      </w:tr>
      <w:tr w:rsidR="00E22915" w:rsidRPr="00E22915" w14:paraId="5558B4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B58A2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94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E4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przedsiębiorstwa społecznego</w:t>
            </w:r>
          </w:p>
        </w:tc>
      </w:tr>
      <w:tr w:rsidR="00E22915" w:rsidRPr="00E22915" w14:paraId="31CDDB8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21365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6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68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statusu przedsiębiorstwa społecznego</w:t>
            </w:r>
          </w:p>
        </w:tc>
      </w:tr>
      <w:tr w:rsidR="00E22915" w:rsidRPr="00E22915" w14:paraId="46C70A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6BE34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02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działalności przedsiębiorstw społecznych w zakresie spełniania warunków, określonych w ustawie o ekonomii społecznej</w:t>
            </w:r>
          </w:p>
        </w:tc>
      </w:tr>
      <w:tr w:rsidR="00E22915" w:rsidRPr="00E22915" w14:paraId="2024D1E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CECC26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C0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AB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Ośrodki organizujące turnusy rehabilitacyjne</w:t>
            </w:r>
          </w:p>
        </w:tc>
      </w:tr>
      <w:tr w:rsidR="00E22915" w:rsidRPr="00E22915" w14:paraId="121FE1E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95059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2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Organizatorzy turnusów rehabilitacyjnych</w:t>
            </w:r>
          </w:p>
        </w:tc>
      </w:tr>
      <w:tr w:rsidR="00E22915" w:rsidRPr="00E22915" w14:paraId="4523D32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29309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9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0E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Wojewódzkiego Zespołu do Spraw Orzekania o Niepełnosprawności</w:t>
            </w:r>
          </w:p>
        </w:tc>
      </w:tr>
      <w:tr w:rsidR="00E22915" w:rsidRPr="00E22915" w14:paraId="36B21E9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6768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2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CB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orzeczeń o niepełnosprawności i stopniu niepełnosprawności</w:t>
            </w:r>
          </w:p>
        </w:tc>
      </w:tr>
      <w:tr w:rsidR="00E22915" w:rsidRPr="00E22915" w14:paraId="3B4021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4B9E7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D8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BE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Informacje dla Pełnomocnika Rządu do Spraw Osób Niepełnosprawnych</w:t>
            </w:r>
          </w:p>
        </w:tc>
      </w:tr>
      <w:tr w:rsidR="00E22915" w:rsidRPr="00E22915" w14:paraId="06F508B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65521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E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D97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i ocena zakładów opieki zdrowotnej</w:t>
            </w:r>
          </w:p>
        </w:tc>
      </w:tr>
      <w:tr w:rsidR="00E22915" w:rsidRPr="00E22915" w14:paraId="5DA0FC3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5B534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6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A3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w zakresie opieki nad matkami, dziećmi i młodzieżą</w:t>
            </w:r>
          </w:p>
        </w:tc>
      </w:tr>
      <w:tr w:rsidR="00E22915" w:rsidRPr="00E22915" w14:paraId="2CA3313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F95D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D7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D8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Szkolenie specjalizacyjne lekarzy i lekarzy dentystów</w:t>
            </w:r>
          </w:p>
        </w:tc>
      </w:tr>
      <w:tr w:rsidR="00E22915" w:rsidRPr="00E22915" w14:paraId="0BAEA8F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A2BF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8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CC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diagnostów laboratoryjnych</w:t>
            </w:r>
          </w:p>
        </w:tc>
      </w:tr>
      <w:tr w:rsidR="00E22915" w:rsidRPr="00E22915" w14:paraId="1397B5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93A5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C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F37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farmaceutów</w:t>
            </w:r>
          </w:p>
        </w:tc>
      </w:tr>
      <w:tr w:rsidR="00E22915" w:rsidRPr="00E22915" w14:paraId="777915C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1857E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77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3FD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w innych dziedzinach mających zastosowanie w ochronie zdrowia</w:t>
            </w:r>
          </w:p>
        </w:tc>
      </w:tr>
    </w:tbl>
    <w:p w14:paraId="7B467AB7" w14:textId="77777777" w:rsidR="00F13C2A" w:rsidRPr="00E22915" w:rsidRDefault="00F13C2A" w:rsidP="00F13C2A">
      <w:pPr>
        <w:rPr>
          <w:rFonts w:cs="Arial"/>
        </w:rPr>
      </w:pPr>
    </w:p>
    <w:sectPr w:rsidR="00F13C2A" w:rsidRPr="00E22915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6358" w14:textId="77777777" w:rsidR="0014048D" w:rsidRDefault="0014048D" w:rsidP="00AF4DD6">
      <w:r>
        <w:separator/>
      </w:r>
    </w:p>
  </w:endnote>
  <w:endnote w:type="continuationSeparator" w:id="0">
    <w:p w14:paraId="62EFDD14" w14:textId="77777777" w:rsidR="0014048D" w:rsidRDefault="0014048D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FE58" w14:textId="77777777" w:rsidR="0014048D" w:rsidRDefault="0014048D" w:rsidP="00AF4DD6">
      <w:r>
        <w:separator/>
      </w:r>
    </w:p>
  </w:footnote>
  <w:footnote w:type="continuationSeparator" w:id="0">
    <w:p w14:paraId="49F91F23" w14:textId="77777777" w:rsidR="0014048D" w:rsidRDefault="0014048D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2CE"/>
    <w:multiLevelType w:val="hybridMultilevel"/>
    <w:tmpl w:val="1D12907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70376">
    <w:abstractNumId w:val="0"/>
  </w:num>
  <w:num w:numId="2" w16cid:durableId="35083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86436"/>
    <w:rsid w:val="000B609B"/>
    <w:rsid w:val="0011165F"/>
    <w:rsid w:val="0014048D"/>
    <w:rsid w:val="00220BB1"/>
    <w:rsid w:val="0027049D"/>
    <w:rsid w:val="00271AEC"/>
    <w:rsid w:val="00276102"/>
    <w:rsid w:val="00280B6B"/>
    <w:rsid w:val="002C18E9"/>
    <w:rsid w:val="003445EC"/>
    <w:rsid w:val="003D04EE"/>
    <w:rsid w:val="00450E00"/>
    <w:rsid w:val="00505290"/>
    <w:rsid w:val="00541466"/>
    <w:rsid w:val="00550523"/>
    <w:rsid w:val="005840B2"/>
    <w:rsid w:val="00596D0D"/>
    <w:rsid w:val="0059737E"/>
    <w:rsid w:val="006008DD"/>
    <w:rsid w:val="00633640"/>
    <w:rsid w:val="00645E3A"/>
    <w:rsid w:val="006616D8"/>
    <w:rsid w:val="00673EC2"/>
    <w:rsid w:val="006B4C2D"/>
    <w:rsid w:val="00736930"/>
    <w:rsid w:val="008157F0"/>
    <w:rsid w:val="00855254"/>
    <w:rsid w:val="00931427"/>
    <w:rsid w:val="00A30064"/>
    <w:rsid w:val="00A75F68"/>
    <w:rsid w:val="00AC4C2B"/>
    <w:rsid w:val="00AD7141"/>
    <w:rsid w:val="00AF4DD6"/>
    <w:rsid w:val="00B679D0"/>
    <w:rsid w:val="00BF0B52"/>
    <w:rsid w:val="00C1523C"/>
    <w:rsid w:val="00CE09DF"/>
    <w:rsid w:val="00D1096C"/>
    <w:rsid w:val="00D32016"/>
    <w:rsid w:val="00D717D8"/>
    <w:rsid w:val="00DB7939"/>
    <w:rsid w:val="00DC218E"/>
    <w:rsid w:val="00DF2438"/>
    <w:rsid w:val="00E22915"/>
    <w:rsid w:val="00E24DC9"/>
    <w:rsid w:val="00E411E2"/>
    <w:rsid w:val="00E56330"/>
    <w:rsid w:val="00F13C2A"/>
    <w:rsid w:val="00F176DF"/>
    <w:rsid w:val="00F3260D"/>
    <w:rsid w:val="00F52CC6"/>
    <w:rsid w:val="00F60B3D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FEE2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siatki1jasna1">
    <w:name w:val="Tabela siatki 1 — jasna1"/>
    <w:basedOn w:val="Standardowy"/>
    <w:uiPriority w:val="46"/>
    <w:rsid w:val="00CE09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15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2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2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9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F9DE-CF60-4065-AB68-E6352B51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Kwiecień</dc:creator>
  <cp:keywords/>
  <dc:description/>
  <cp:lastModifiedBy>Mariola Pionkowska</cp:lastModifiedBy>
  <cp:revision>12</cp:revision>
  <dcterms:created xsi:type="dcterms:W3CDTF">2025-05-09T07:06:00Z</dcterms:created>
  <dcterms:modified xsi:type="dcterms:W3CDTF">2026-01-09T11:04:00Z</dcterms:modified>
</cp:coreProperties>
</file>